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27" w:rsidRPr="00092927" w:rsidRDefault="00092927" w:rsidP="00092927">
      <w:pPr>
        <w:widowControl/>
        <w:shd w:val="clear" w:color="auto" w:fill="FFFFFF"/>
        <w:spacing w:after="210" w:line="840" w:lineRule="atLeast"/>
        <w:jc w:val="left"/>
        <w:outlineLvl w:val="0"/>
        <w:rPr>
          <w:rFonts w:ascii="Arial" w:eastAsia="宋体" w:hAnsi="Arial" w:cs="宋体"/>
          <w:kern w:val="36"/>
          <w:sz w:val="66"/>
          <w:szCs w:val="66"/>
        </w:rPr>
      </w:pPr>
      <w:r w:rsidRPr="00092927">
        <w:rPr>
          <w:rFonts w:ascii="Arial" w:eastAsia="宋体" w:hAnsi="Arial" w:cs="宋体"/>
          <w:kern w:val="36"/>
          <w:sz w:val="66"/>
          <w:szCs w:val="66"/>
        </w:rPr>
        <w:t>Android Architecture Components</w:t>
      </w:r>
    </w:p>
    <w:p w:rsidR="00092927" w:rsidRDefault="00092927" w:rsidP="00092927">
      <w:pPr>
        <w:pStyle w:val="dac-hero-description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A collection of libraries that help you design robust, testable, and maintainable apps. Start with classes for managing your UI component lifecycle and handling data persistence.</w:t>
      </w:r>
    </w:p>
    <w:p w:rsidR="00092927" w:rsidRDefault="00092927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Now 1.0 stable</w:t>
      </w:r>
    </w:p>
    <w:p w:rsidR="00D53E93" w:rsidRDefault="00D53E93" w:rsidP="00D53E93"/>
    <w:p w:rsidR="00D53E93" w:rsidRPr="00D53E93" w:rsidRDefault="00D53E93" w:rsidP="00D53E93">
      <w:pPr>
        <w:rPr>
          <w:rFonts w:ascii="Arial" w:eastAsia="宋体" w:hAnsi="Arial" w:cs="宋体"/>
          <w:kern w:val="36"/>
          <w:sz w:val="66"/>
          <w:szCs w:val="66"/>
        </w:rPr>
      </w:pPr>
      <w:r w:rsidRPr="00D53E93">
        <w:rPr>
          <w:rFonts w:ascii="Arial" w:eastAsia="宋体" w:hAnsi="Arial" w:cs="宋体"/>
          <w:kern w:val="36"/>
          <w:sz w:val="66"/>
          <w:szCs w:val="66"/>
        </w:rPr>
        <w:t>Manage your app's lifecycle with ease</w:t>
      </w:r>
    </w:p>
    <w:p w:rsid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</w:p>
    <w:p w:rsid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  <w:r w:rsidRPr="00D53E93">
        <w:rPr>
          <w:rFonts w:ascii="Arial" w:eastAsia="宋体" w:hAnsi="Arial" w:cs="Arial"/>
          <w:kern w:val="0"/>
          <w:sz w:val="24"/>
          <w:szCs w:val="24"/>
        </w:rPr>
        <w:t xml:space="preserve">New lifecycle-aware components help you manage your activity and fragment lifecycles. Survive configuration changes, avoid memory leaks and easily load data into your UI using </w:t>
      </w:r>
      <w:proofErr w:type="spellStart"/>
      <w:r w:rsidRPr="00D53E93">
        <w:rPr>
          <w:rFonts w:ascii="Arial" w:eastAsia="宋体" w:hAnsi="Arial" w:cs="Arial"/>
          <w:kern w:val="0"/>
          <w:sz w:val="24"/>
          <w:szCs w:val="24"/>
        </w:rPr>
        <w:t>LiveData</w:t>
      </w:r>
      <w:proofErr w:type="spellEnd"/>
      <w:r w:rsidRPr="00D53E93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D53E93">
        <w:rPr>
          <w:rFonts w:ascii="Arial" w:eastAsia="宋体" w:hAnsi="Arial" w:cs="Arial"/>
          <w:kern w:val="0"/>
          <w:sz w:val="24"/>
          <w:szCs w:val="24"/>
        </w:rPr>
        <w:t>ViewModel</w:t>
      </w:r>
      <w:proofErr w:type="spellEnd"/>
      <w:r w:rsidRPr="00D53E93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D53E93">
        <w:rPr>
          <w:rFonts w:ascii="Arial" w:eastAsia="宋体" w:hAnsi="Arial" w:cs="Arial"/>
          <w:kern w:val="0"/>
          <w:sz w:val="24"/>
          <w:szCs w:val="24"/>
        </w:rPr>
        <w:t>LifecycleObserver</w:t>
      </w:r>
      <w:proofErr w:type="spellEnd"/>
      <w:r w:rsidRPr="00D53E93">
        <w:rPr>
          <w:rFonts w:ascii="Arial" w:eastAsia="宋体" w:hAnsi="Arial" w:cs="Arial"/>
          <w:kern w:val="0"/>
          <w:sz w:val="24"/>
          <w:szCs w:val="24"/>
        </w:rPr>
        <w:t xml:space="preserve"> and </w:t>
      </w:r>
      <w:proofErr w:type="spellStart"/>
      <w:r w:rsidRPr="00D53E93">
        <w:rPr>
          <w:rFonts w:ascii="Arial" w:eastAsia="宋体" w:hAnsi="Arial" w:cs="Arial"/>
          <w:kern w:val="0"/>
          <w:sz w:val="24"/>
          <w:szCs w:val="24"/>
        </w:rPr>
        <w:t>LifecycleOwner</w:t>
      </w:r>
      <w:proofErr w:type="spellEnd"/>
      <w:r w:rsidRPr="00D53E93">
        <w:rPr>
          <w:rFonts w:ascii="Arial" w:eastAsia="宋体" w:hAnsi="Arial" w:cs="Arial"/>
          <w:kern w:val="0"/>
          <w:sz w:val="24"/>
          <w:szCs w:val="24"/>
        </w:rPr>
        <w:t>.</w:t>
      </w: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  <w:r w:rsidRPr="00D53E93">
        <w:rPr>
          <w:rFonts w:ascii="Arial" w:eastAsia="宋体" w:hAnsi="Arial" w:cs="Arial"/>
          <w:kern w:val="0"/>
          <w:sz w:val="24"/>
          <w:szCs w:val="24"/>
        </w:rPr>
        <w:t xml:space="preserve"> Try a </w:t>
      </w:r>
      <w:proofErr w:type="spellStart"/>
      <w:r w:rsidRPr="00D53E93">
        <w:rPr>
          <w:rFonts w:ascii="Arial" w:eastAsia="宋体" w:hAnsi="Arial" w:cs="Arial"/>
          <w:kern w:val="0"/>
          <w:sz w:val="24"/>
          <w:szCs w:val="24"/>
        </w:rPr>
        <w:t>codelab</w:t>
      </w:r>
      <w:proofErr w:type="spellEnd"/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  <w:r w:rsidRPr="00D53E93">
        <w:rPr>
          <w:rFonts w:ascii="Arial" w:eastAsia="宋体" w:hAnsi="Arial" w:cs="Arial"/>
          <w:kern w:val="0"/>
          <w:sz w:val="24"/>
          <w:szCs w:val="24"/>
        </w:rPr>
        <w:t xml:space="preserve"> View the docs</w:t>
      </w: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</w:p>
    <w:p w:rsidR="00D53E93" w:rsidRPr="00D53E93" w:rsidRDefault="00D53E93" w:rsidP="00D53E93">
      <w:pPr>
        <w:rPr>
          <w:rFonts w:ascii="Arial" w:eastAsia="宋体" w:hAnsi="Arial" w:cs="Arial"/>
          <w:kern w:val="0"/>
          <w:sz w:val="24"/>
          <w:szCs w:val="24"/>
        </w:rPr>
      </w:pPr>
      <w:r w:rsidRPr="00D53E93">
        <w:rPr>
          <w:rFonts w:ascii="Arial" w:eastAsia="宋体" w:hAnsi="Arial" w:cs="Arial"/>
          <w:kern w:val="0"/>
          <w:sz w:val="24"/>
          <w:szCs w:val="24"/>
        </w:rPr>
        <w:t xml:space="preserve"> Get the sample project</w:t>
      </w:r>
    </w:p>
    <w:p w:rsidR="00D53E93" w:rsidRDefault="00D53E93" w:rsidP="00D53E93"/>
    <w:p w:rsidR="00092927" w:rsidRDefault="00092927" w:rsidP="00092927">
      <w:pPr>
        <w:pStyle w:val="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r>
        <w:rPr>
          <w:rFonts w:ascii="Arial" w:hAnsi="Arial" w:cs="Arial"/>
          <w:b w:val="0"/>
          <w:bCs w:val="0"/>
          <w:sz w:val="66"/>
          <w:szCs w:val="66"/>
        </w:rPr>
        <w:t>Room: a SQLite object mapping library</w:t>
      </w:r>
    </w:p>
    <w:p w:rsidR="00092927" w:rsidRDefault="00092927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Avoid boilerplate code and easily convert SQLite table data to Java objects using </w:t>
      </w:r>
      <w:hyperlink r:id="rId4" w:history="1">
        <w:r>
          <w:rPr>
            <w:rStyle w:val="a4"/>
            <w:rFonts w:ascii="Arial" w:hAnsi="Arial" w:cs="Arial"/>
            <w:color w:val="039BE5"/>
            <w:sz w:val="21"/>
            <w:szCs w:val="21"/>
            <w:u w:val="none"/>
          </w:rPr>
          <w:t>Room</w:t>
        </w:r>
      </w:hyperlink>
      <w:r>
        <w:rPr>
          <w:rFonts w:ascii="Arial" w:hAnsi="Arial" w:cs="Arial"/>
          <w:sz w:val="21"/>
          <w:szCs w:val="21"/>
        </w:rPr>
        <w:t xml:space="preserve">. Room provides compile time checks of SQLite statements and can return </w:t>
      </w:r>
      <w:proofErr w:type="spellStart"/>
      <w:r>
        <w:rPr>
          <w:rFonts w:ascii="Arial" w:hAnsi="Arial" w:cs="Arial"/>
          <w:sz w:val="21"/>
          <w:szCs w:val="21"/>
        </w:rPr>
        <w:t>RxJava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Flowable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LiveData</w:t>
      </w:r>
      <w:proofErr w:type="spellEnd"/>
      <w:r>
        <w:rPr>
          <w:rFonts w:ascii="Arial" w:hAnsi="Arial" w:cs="Arial"/>
          <w:sz w:val="21"/>
          <w:szCs w:val="21"/>
        </w:rPr>
        <w:t xml:space="preserve"> observables.</w:t>
      </w:r>
    </w:p>
    <w:p w:rsidR="00092927" w:rsidRDefault="00767FE3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hyperlink r:id="rId5" w:anchor="0" w:history="1">
        <w:r w:rsidR="00092927">
          <w:rPr>
            <w:rStyle w:val="a4"/>
            <w:rFonts w:ascii="Arial" w:hAnsi="Arial" w:cs="Arial"/>
            <w:color w:val="414141"/>
            <w:sz w:val="21"/>
            <w:szCs w:val="21"/>
            <w:u w:val="none"/>
          </w:rPr>
          <w:t> Try a codelab</w:t>
        </w:r>
      </w:hyperlink>
    </w:p>
    <w:p w:rsidR="00092927" w:rsidRDefault="00767FE3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hyperlink r:id="rId6" w:history="1">
        <w:r w:rsidR="00092927">
          <w:rPr>
            <w:rStyle w:val="a4"/>
            <w:rFonts w:ascii="Arial" w:hAnsi="Arial" w:cs="Arial"/>
            <w:color w:val="414141"/>
            <w:sz w:val="21"/>
            <w:szCs w:val="21"/>
            <w:u w:val="none"/>
          </w:rPr>
          <w:t> View the docs</w:t>
        </w:r>
      </w:hyperlink>
    </w:p>
    <w:p w:rsidR="00092927" w:rsidRDefault="00767FE3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hyperlink r:id="rId7" w:history="1">
        <w:r w:rsidR="00092927">
          <w:rPr>
            <w:rStyle w:val="a4"/>
            <w:rFonts w:ascii="Arial" w:hAnsi="Arial" w:cs="Arial"/>
            <w:color w:val="414141"/>
            <w:sz w:val="21"/>
            <w:szCs w:val="21"/>
            <w:u w:val="none"/>
          </w:rPr>
          <w:t> Get the sample project</w:t>
        </w:r>
      </w:hyperlink>
      <w:bookmarkStart w:id="0" w:name="_GoBack"/>
      <w:bookmarkEnd w:id="0"/>
    </w:p>
    <w:p w:rsidR="00092927" w:rsidRDefault="00092927" w:rsidP="00092927">
      <w:pPr>
        <w:pStyle w:val="1"/>
        <w:shd w:val="clear" w:color="auto" w:fill="FFFFFF"/>
        <w:spacing w:before="0" w:beforeAutospacing="0" w:after="0" w:afterAutospacing="0" w:line="840" w:lineRule="atLeast"/>
        <w:rPr>
          <w:rFonts w:ascii="Arial" w:hAnsi="Arial" w:cs="Arial"/>
          <w:b w:val="0"/>
          <w:bCs w:val="0"/>
          <w:sz w:val="66"/>
          <w:szCs w:val="66"/>
        </w:rPr>
      </w:pPr>
      <w:r>
        <w:rPr>
          <w:rFonts w:ascii="Arial" w:hAnsi="Arial" w:cs="Arial"/>
          <w:b w:val="0"/>
          <w:bCs w:val="0"/>
          <w:sz w:val="66"/>
          <w:szCs w:val="66"/>
        </w:rPr>
        <w:t>Paging: Load data as you need it</w:t>
      </w:r>
    </w:p>
    <w:p w:rsidR="00092927" w:rsidRDefault="00092927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hyperlink r:id="rId8" w:history="1">
        <w:r>
          <w:rPr>
            <w:rStyle w:val="a4"/>
            <w:rFonts w:ascii="Arial" w:hAnsi="Arial" w:cs="Arial"/>
            <w:color w:val="039BE5"/>
            <w:sz w:val="21"/>
            <w:szCs w:val="21"/>
            <w:u w:val="none"/>
          </w:rPr>
          <w:t>Paging</w:t>
        </w:r>
      </w:hyperlink>
      <w:r>
        <w:rPr>
          <w:rFonts w:ascii="Arial" w:hAnsi="Arial" w:cs="Arial"/>
          <w:sz w:val="21"/>
          <w:szCs w:val="21"/>
        </w:rPr>
        <w:t> library makes it easier for your app to gradually load information as needed from a local or remote data source, without overloading the device or waiting too long for a big database query.</w:t>
      </w:r>
    </w:p>
    <w:p w:rsidR="00092927" w:rsidRDefault="00092927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Paging library is currently in alpha.</w:t>
      </w:r>
    </w:p>
    <w:p w:rsidR="00092927" w:rsidRDefault="00767FE3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hyperlink r:id="rId9" w:history="1">
        <w:r w:rsidR="00092927">
          <w:rPr>
            <w:rStyle w:val="a4"/>
            <w:rFonts w:ascii="Arial" w:hAnsi="Arial" w:cs="Arial"/>
            <w:color w:val="414141"/>
            <w:sz w:val="21"/>
            <w:szCs w:val="21"/>
            <w:u w:val="none"/>
          </w:rPr>
          <w:t> View the docs</w:t>
        </w:r>
      </w:hyperlink>
    </w:p>
    <w:p w:rsidR="00092927" w:rsidRDefault="00767FE3" w:rsidP="0009292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hyperlink r:id="rId10" w:history="1">
        <w:r w:rsidR="00092927">
          <w:rPr>
            <w:rStyle w:val="a4"/>
            <w:rFonts w:ascii="Arial" w:hAnsi="Arial" w:cs="Arial"/>
            <w:color w:val="414141"/>
            <w:sz w:val="21"/>
            <w:szCs w:val="21"/>
            <w:u w:val="none"/>
          </w:rPr>
          <w:t> Get the sample projects</w:t>
        </w:r>
      </w:hyperlink>
    </w:p>
    <w:p w:rsidR="00092927" w:rsidRPr="00092927" w:rsidRDefault="00092927"/>
    <w:sectPr w:rsidR="00092927" w:rsidRPr="0009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27"/>
    <w:rsid w:val="00092927"/>
    <w:rsid w:val="00767FE3"/>
    <w:rsid w:val="00D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18B"/>
  <w15:chartTrackingRefBased/>
  <w15:docId w15:val="{6E4BF451-1CF9-44BE-96ED-D4FE93C1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29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292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ac-hero-description">
    <w:name w:val="dac-hero-description"/>
    <w:basedOn w:val="a"/>
    <w:rsid w:val="00092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92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2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topic/libraries/architecture/pag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samples/android-architecture-compon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google.cn/topic/libraries/architecture/roo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labs.developers.google.com/codelabs/android-persistence/" TargetMode="External"/><Relationship Id="rId10" Type="http://schemas.openxmlformats.org/officeDocument/2006/relationships/hyperlink" Target="https://github.com/googlesamples/android-architecture-components" TargetMode="External"/><Relationship Id="rId4" Type="http://schemas.openxmlformats.org/officeDocument/2006/relationships/hyperlink" Target="https://developer.android.google.cn/topic/libraries/architecture/room.html" TargetMode="External"/><Relationship Id="rId9" Type="http://schemas.openxmlformats.org/officeDocument/2006/relationships/hyperlink" Target="https://developer.android.google.cn/topic/libraries/architecture/pag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Wang</dc:creator>
  <cp:keywords/>
  <dc:description/>
  <cp:lastModifiedBy>Jack Wang</cp:lastModifiedBy>
  <cp:revision>3</cp:revision>
  <dcterms:created xsi:type="dcterms:W3CDTF">2018-03-25T10:35:00Z</dcterms:created>
  <dcterms:modified xsi:type="dcterms:W3CDTF">2018-03-25T16:39:00Z</dcterms:modified>
</cp:coreProperties>
</file>