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216" w:rsidRDefault="00D01182" w:rsidP="00D01182">
      <w:pPr>
        <w:jc w:val="center"/>
        <w:rPr>
          <w:rFonts w:ascii="Times New Roman" w:hAnsi="Times New Roman" w:cs="Times New Roman"/>
          <w:sz w:val="24"/>
          <w:u w:val="single"/>
        </w:rPr>
      </w:pPr>
      <w:r w:rsidRPr="00D01182">
        <w:rPr>
          <w:rFonts w:ascii="Times New Roman" w:hAnsi="Times New Roman" w:cs="Times New Roman"/>
          <w:sz w:val="24"/>
          <w:u w:val="single"/>
        </w:rPr>
        <w:t>Risks, Assumptions, Dependencies and Constraints</w:t>
      </w:r>
    </w:p>
    <w:p w:rsidR="00D01182" w:rsidRDefault="00D01182" w:rsidP="00D01182">
      <w:pPr>
        <w:jc w:val="center"/>
        <w:rPr>
          <w:rFonts w:ascii="Times New Roman" w:hAnsi="Times New Roman" w:cs="Times New Roman"/>
          <w:sz w:val="24"/>
          <w:u w:val="single"/>
        </w:rPr>
      </w:pPr>
    </w:p>
    <w:p w:rsidR="00D01182" w:rsidRDefault="00D01182" w:rsidP="00D01182">
      <w:pPr>
        <w:rPr>
          <w:rFonts w:ascii="Times New Roman" w:hAnsi="Times New Roman" w:cs="Times New Roman"/>
          <w:b/>
          <w:u w:val="single"/>
        </w:rPr>
      </w:pPr>
      <w:r>
        <w:rPr>
          <w:rFonts w:ascii="Times New Roman" w:hAnsi="Times New Roman" w:cs="Times New Roman"/>
          <w:b/>
          <w:u w:val="single"/>
        </w:rPr>
        <w:t>Risks</w:t>
      </w:r>
    </w:p>
    <w:p w:rsidR="00D01182" w:rsidRDefault="00D01182" w:rsidP="00D01182">
      <w:pPr>
        <w:rPr>
          <w:rFonts w:ascii="Times New Roman" w:hAnsi="Times New Roman" w:cs="Times New Roman"/>
        </w:rPr>
      </w:pPr>
      <w:r>
        <w:rPr>
          <w:rFonts w:ascii="Times New Roman" w:hAnsi="Times New Roman" w:cs="Times New Roman"/>
        </w:rPr>
        <w:t xml:space="preserve">As this piece of software is entirely a data gathering program there is no risk of harm to any user. That being said there are risks of generating </w:t>
      </w:r>
      <w:r w:rsidRPr="00D01182">
        <w:rPr>
          <w:rFonts w:ascii="Times New Roman" w:hAnsi="Times New Roman" w:cs="Times New Roman"/>
        </w:rPr>
        <w:t>erroneous</w:t>
      </w:r>
      <w:r>
        <w:rPr>
          <w:rFonts w:ascii="Times New Roman" w:hAnsi="Times New Roman" w:cs="Times New Roman"/>
        </w:rPr>
        <w:t xml:space="preserve"> or misleading data.</w:t>
      </w:r>
      <w:r w:rsidR="004C781C">
        <w:rPr>
          <w:rFonts w:ascii="Times New Roman" w:hAnsi="Times New Roman" w:cs="Times New Roman"/>
        </w:rPr>
        <w:t xml:space="preserve"> Hopefully through good database design and careful query setup these risks can be mitigated.</w:t>
      </w:r>
    </w:p>
    <w:p w:rsidR="004C781C" w:rsidRDefault="004C781C" w:rsidP="00D01182">
      <w:pPr>
        <w:rPr>
          <w:rFonts w:ascii="Times New Roman" w:hAnsi="Times New Roman" w:cs="Times New Roman"/>
        </w:rPr>
      </w:pPr>
      <w:r>
        <w:rPr>
          <w:rFonts w:ascii="Times New Roman" w:hAnsi="Times New Roman" w:cs="Times New Roman"/>
        </w:rPr>
        <w:t>The main risk faced is incorrectly implementing the algorithm. Clearly successful completion of the project hinges on this being correct. The likelihood of this happening is fairly low as the paper provided (</w:t>
      </w:r>
      <w:r w:rsidRPr="00ED3E3A">
        <w:rPr>
          <w:rFonts w:ascii="Times New Roman" w:hAnsi="Times New Roman" w:cs="Times New Roman"/>
          <w:i/>
          <w:color w:val="FF0000"/>
        </w:rPr>
        <w:t>reference to paper</w:t>
      </w:r>
      <w:r>
        <w:rPr>
          <w:rFonts w:ascii="Times New Roman" w:hAnsi="Times New Roman" w:cs="Times New Roman"/>
        </w:rPr>
        <w:t xml:space="preserve">) clearly outline the algorithm and testing should be fairly straightforward. That being said the impact of this risk is obviously very high and so due care must be taken. </w:t>
      </w:r>
    </w:p>
    <w:p w:rsidR="004C781C" w:rsidRDefault="00ED3E3A" w:rsidP="00D01182">
      <w:pPr>
        <w:rPr>
          <w:rFonts w:ascii="Times New Roman" w:hAnsi="Times New Roman" w:cs="Times New Roman"/>
        </w:rPr>
      </w:pPr>
      <w:r>
        <w:rPr>
          <w:rFonts w:ascii="Times New Roman" w:hAnsi="Times New Roman" w:cs="Times New Roman"/>
        </w:rPr>
        <w:t xml:space="preserve">The second risk of generating misleading data stems from the usage and design of the search/query page of the website. This needs to be carefully designed with input from the client to make sure it is simple and easy to extract the sort of data they want. It should also export it in a way that is easy for them to analyse in an error </w:t>
      </w:r>
      <w:proofErr w:type="spellStart"/>
      <w:r>
        <w:rPr>
          <w:rFonts w:ascii="Times New Roman" w:hAnsi="Times New Roman" w:cs="Times New Roman"/>
        </w:rPr>
        <w:t>free way</w:t>
      </w:r>
      <w:proofErr w:type="spellEnd"/>
      <w:r>
        <w:rPr>
          <w:rFonts w:ascii="Times New Roman" w:hAnsi="Times New Roman" w:cs="Times New Roman"/>
        </w:rPr>
        <w:t xml:space="preserve">. If the clients properly involved in the planning of this step the risk should be reduced. Also as the data is going to be used by people trained and </w:t>
      </w:r>
      <w:r w:rsidR="00351802">
        <w:rPr>
          <w:rFonts w:ascii="Times New Roman" w:hAnsi="Times New Roman" w:cs="Times New Roman"/>
        </w:rPr>
        <w:t>experienced</w:t>
      </w:r>
      <w:r>
        <w:rPr>
          <w:rFonts w:ascii="Times New Roman" w:hAnsi="Times New Roman" w:cs="Times New Roman"/>
        </w:rPr>
        <w:t xml:space="preserve"> in data handling </w:t>
      </w:r>
      <w:r w:rsidR="00351802">
        <w:rPr>
          <w:rFonts w:ascii="Times New Roman" w:hAnsi="Times New Roman" w:cs="Times New Roman"/>
        </w:rPr>
        <w:t>a</w:t>
      </w:r>
      <w:r>
        <w:rPr>
          <w:rFonts w:ascii="Times New Roman" w:hAnsi="Times New Roman" w:cs="Times New Roman"/>
        </w:rPr>
        <w:t>nd analysis the im</w:t>
      </w:r>
      <w:r w:rsidR="00351802">
        <w:rPr>
          <w:rFonts w:ascii="Times New Roman" w:hAnsi="Times New Roman" w:cs="Times New Roman"/>
        </w:rPr>
        <w:t>pact of this is not particularly high.</w:t>
      </w:r>
    </w:p>
    <w:p w:rsidR="00351802" w:rsidRDefault="00351802" w:rsidP="00D01182">
      <w:pPr>
        <w:rPr>
          <w:rFonts w:ascii="Times New Roman" w:hAnsi="Times New Roman" w:cs="Times New Roman"/>
        </w:rPr>
      </w:pPr>
    </w:p>
    <w:p w:rsidR="00351802" w:rsidRDefault="00351802" w:rsidP="00D01182">
      <w:pPr>
        <w:rPr>
          <w:rFonts w:ascii="Times New Roman" w:hAnsi="Times New Roman" w:cs="Times New Roman"/>
          <w:b/>
          <w:u w:val="single"/>
        </w:rPr>
      </w:pPr>
      <w:r>
        <w:rPr>
          <w:rFonts w:ascii="Times New Roman" w:hAnsi="Times New Roman" w:cs="Times New Roman"/>
          <w:b/>
          <w:u w:val="single"/>
        </w:rPr>
        <w:t>Assumptions</w:t>
      </w:r>
    </w:p>
    <w:p w:rsidR="00351802" w:rsidRPr="00351802" w:rsidRDefault="00351802" w:rsidP="00D01182">
      <w:pPr>
        <w:rPr>
          <w:rFonts w:ascii="Times New Roman" w:hAnsi="Times New Roman" w:cs="Times New Roman"/>
        </w:rPr>
      </w:pPr>
      <w:bookmarkStart w:id="0" w:name="_GoBack"/>
      <w:bookmarkEnd w:id="0"/>
    </w:p>
    <w:sectPr w:rsidR="00351802" w:rsidRPr="003518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182"/>
    <w:rsid w:val="00351802"/>
    <w:rsid w:val="004C781C"/>
    <w:rsid w:val="006E5216"/>
    <w:rsid w:val="00D01182"/>
    <w:rsid w:val="00ED3E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7A051F-0D4D-4CF3-BC60-F7A0FE134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cp:revision>
  <dcterms:created xsi:type="dcterms:W3CDTF">2015-11-11T17:21:00Z</dcterms:created>
  <dcterms:modified xsi:type="dcterms:W3CDTF">2015-11-11T18:06:00Z</dcterms:modified>
</cp:coreProperties>
</file>