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jc w:val="center"/>
        <w:rPr>
          <w:rFonts w:ascii="Arial" w:hAnsi="Arial" w:cs="Arial"/>
          <w:b/>
          <w:sz w:val="32"/>
          <w:szCs w:val="32"/>
        </w:rPr>
      </w:pPr>
      <w:r>
        <w:rPr>
          <w:rFonts w:ascii="Arial" w:hAnsi="Arial" w:cs="Arial"/>
          <w:b/>
          <w:sz w:val="32"/>
          <w:szCs w:val="32"/>
        </w:rPr>
        <w:t>TRƯỜNG ĐẠI HỌC CÔNG NGHIỆP HÀ NỘI</w:t>
      </w:r>
    </w:p>
    <w:p>
      <w:pPr>
        <w:spacing w:before="60" w:after="60"/>
        <w:jc w:val="center"/>
        <w:rPr>
          <w:rFonts w:ascii="Arial" w:hAnsi="Arial" w:cs="Arial"/>
          <w:b/>
          <w:sz w:val="32"/>
          <w:szCs w:val="32"/>
        </w:rPr>
      </w:pPr>
      <w:r>
        <w:rPr>
          <w:rFonts w:ascii="Arial" w:hAnsi="Arial" w:cs="Arial"/>
          <w:b/>
          <w:sz w:val="32"/>
          <w:szCs w:val="32"/>
        </w:rPr>
        <w:t>KHOA CÔNG NGHỆ THÔNG TIN</w:t>
      </w:r>
    </w:p>
    <w:p>
      <w:pPr>
        <w:spacing w:before="60" w:after="60"/>
        <w:jc w:val="center"/>
        <w:rPr>
          <w:rFonts w:ascii="Arial" w:hAnsi="Arial" w:cs="Arial"/>
          <w:b/>
        </w:rPr>
      </w:pPr>
      <w:r>
        <w:rPr>
          <w:rFonts w:ascii="Arial" w:hAnsi="Arial" w:cs="Arial"/>
          <w:b/>
        </w:rPr>
        <w:t>======***======</w:t>
      </w:r>
    </w:p>
    <w:p>
      <w:pPr>
        <w:jc w:val="center"/>
        <w:rPr>
          <w:rFonts w:cs="Tahoma"/>
          <w:b/>
          <w:color w:val="002060"/>
          <w:sz w:val="50"/>
          <w:szCs w:val="50"/>
        </w:rPr>
      </w:pPr>
      <w:r>
        <w:rPr>
          <w:rFonts w:ascii="Arial" w:hAnsi="Arial"/>
          <w:b/>
          <w:sz w:val="32"/>
        </w:rPr>
        <w:t xml:space="preserve"> </w:t>
      </w:r>
      <w:r>
        <w:rPr>
          <w:rFonts w:ascii="Arial" w:hAnsi="Arial"/>
          <w:b/>
          <w:sz w:val="32"/>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Arial" w:hAnsi="Arial"/>
          <w:b/>
          <w:sz w:val="32"/>
        </w:rPr>
        <w:t xml:space="preserve">                              </w:t>
      </w:r>
    </w:p>
    <w:p>
      <w:pPr>
        <w:jc w:val="center"/>
        <w:rPr>
          <w:rFonts w:cs="Times New Roman"/>
          <w:sz w:val="34"/>
        </w:rPr>
      </w:pPr>
      <w:r>
        <w:rPr>
          <w:rFonts w:cs="Times New Roman"/>
          <w:sz w:val="34"/>
        </w:rPr>
        <w:t xml:space="preserve">BÁO CÁO BTL THUỘC HỌC PHẦN: </w:t>
      </w:r>
    </w:p>
    <w:p>
      <w:pPr>
        <w:jc w:val="center"/>
        <w:rPr>
          <w:rFonts w:cs="Tahoma"/>
          <w:b/>
          <w:color w:val="002060"/>
          <w:sz w:val="36"/>
        </w:rPr>
      </w:pPr>
      <w:r>
        <w:rPr>
          <w:rFonts w:cs="Times New Roman"/>
          <w:sz w:val="34"/>
        </w:rPr>
        <w:t xml:space="preserve">THIẾT KẾ PHẦN MỀM                               </w:t>
      </w:r>
    </w:p>
    <w:p>
      <w:pPr>
        <w:jc w:val="center"/>
        <w:rPr>
          <w:rFonts w:cs="Tahoma"/>
          <w:b/>
          <w:color w:val="002060"/>
          <w:sz w:val="50"/>
        </w:rPr>
      </w:pPr>
    </w:p>
    <w:p>
      <w:pPr>
        <w:jc w:val="center"/>
        <w:rPr>
          <w:rFonts w:cs="Tahoma"/>
          <w:b/>
          <w:color w:val="002060"/>
          <w:sz w:val="50"/>
        </w:rPr>
      </w:pPr>
    </w:p>
    <w:p>
      <w:pPr>
        <w:jc w:val="center"/>
        <w:rPr>
          <w:rFonts w:cs="Tahoma"/>
          <w:b/>
          <w:color w:val="002060"/>
          <w:sz w:val="46"/>
        </w:rPr>
      </w:pPr>
      <w:r>
        <w:rPr>
          <w:rFonts w:cs="Tahoma"/>
          <w:b/>
          <w:color w:val="002060"/>
          <w:sz w:val="46"/>
        </w:rPr>
        <w:t xml:space="preserve"> </w:t>
      </w:r>
      <w:r>
        <w:rPr>
          <w:rFonts w:hint="default" w:ascii="Times New Roman" w:hAnsi="Times New Roman" w:eastAsia="SimSun" w:cs="Times New Roman"/>
          <w:b/>
          <w:bCs/>
          <w:i w:val="0"/>
          <w:iCs w:val="0"/>
          <w:color w:val="002060"/>
          <w:sz w:val="46"/>
          <w:szCs w:val="46"/>
          <w:u w:val="none"/>
          <w:vertAlign w:val="baseline"/>
        </w:rPr>
        <w:t xml:space="preserve">THIẾT KẾ WEBSITE BÁN SÁCH </w:t>
      </w:r>
      <w:r>
        <w:rPr>
          <w:rFonts w:hint="default" w:ascii="Times New Roman" w:hAnsi="Times New Roman" w:eastAsia="SimSun" w:cs="Times New Roman"/>
          <w:i w:val="0"/>
          <w:iCs w:val="0"/>
          <w:color w:val="000000"/>
          <w:sz w:val="28"/>
          <w:szCs w:val="28"/>
          <w:u w:val="none"/>
          <w:vertAlign w:val="baseline"/>
        </w:rPr>
        <w:br w:type="textWrapping"/>
      </w:r>
      <w:r>
        <w:rPr>
          <w:rFonts w:hint="default" w:ascii="Times New Roman" w:hAnsi="Times New Roman" w:eastAsia="SimSun" w:cs="Times New Roman"/>
          <w:b/>
          <w:bCs/>
          <w:i w:val="0"/>
          <w:iCs w:val="0"/>
          <w:color w:val="002060"/>
          <w:sz w:val="46"/>
          <w:szCs w:val="46"/>
          <w:u w:val="none"/>
          <w:vertAlign w:val="baseline"/>
        </w:rPr>
        <w:t>NHÀ XUẤT BẢN KIM ĐỒNG</w:t>
      </w:r>
    </w:p>
    <w:tbl>
      <w:tblPr>
        <w:tblStyle w:val="22"/>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3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bottom"/>
          </w:tcPr>
          <w:p>
            <w:r>
              <w:t>GVHD:</w:t>
            </w:r>
          </w:p>
        </w:tc>
        <w:tc>
          <w:tcPr>
            <w:tcW w:w="3935" w:type="dxa"/>
            <w:vAlign w:val="bottom"/>
          </w:tcPr>
          <w:p>
            <w:r>
              <w:rPr>
                <w:rFonts w:hint="default" w:ascii="Times New Roman" w:hAnsi="Times New Roman" w:eastAsia="SimSun" w:cs="Times New Roman"/>
                <w:i w:val="0"/>
                <w:iCs w:val="0"/>
                <w:color w:val="000000"/>
                <w:sz w:val="28"/>
                <w:szCs w:val="28"/>
                <w:u w:val="none"/>
                <w:vertAlign w:val="baseline"/>
              </w:rPr>
              <w:t>Ths.Nguyễn Thị Thanh Huyền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r>
              <w:t>Nhóm - Lớp:</w:t>
            </w:r>
          </w:p>
        </w:tc>
        <w:tc>
          <w:tcPr>
            <w:tcW w:w="3935" w:type="dxa"/>
            <w:vAlign w:val="center"/>
          </w:tcPr>
          <w:p>
            <w:pPr>
              <w:rPr>
                <w:rFonts w:hint="default"/>
                <w:lang w:val="vi-VN"/>
              </w:rPr>
            </w:pPr>
            <w:r>
              <w:t>1</w:t>
            </w:r>
            <w:r>
              <w:rPr>
                <w:rFonts w:hint="default"/>
                <w:lang w:val="vi-VN"/>
              </w:rPr>
              <w:t>4 - 20241IT6096004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r>
              <w:t>Thành viên:</w:t>
            </w:r>
          </w:p>
        </w:tc>
        <w:tc>
          <w:tcPr>
            <w:tcW w:w="3935" w:type="dxa"/>
            <w:vAlign w:val="center"/>
          </w:tcPr>
          <w:p>
            <w:pPr>
              <w:rPr>
                <w:rFonts w:hint="default"/>
                <w:lang w:val="vi-VN"/>
              </w:rPr>
            </w:pPr>
            <w:r>
              <w:rPr>
                <w:rFonts w:hint="default"/>
                <w:lang w:val="vi-VN"/>
              </w:rPr>
              <w:t>Đậu Quốc Dũng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tc>
        <w:tc>
          <w:tcPr>
            <w:tcW w:w="3935" w:type="dxa"/>
            <w:vAlign w:val="center"/>
          </w:tcPr>
          <w:p>
            <w:pPr>
              <w:rPr>
                <w:rFonts w:hint="default"/>
                <w:lang w:val="vi-VN"/>
              </w:rPr>
            </w:pPr>
            <w:r>
              <w:rPr>
                <w:rFonts w:hint="default"/>
                <w:lang w:val="vi-VN"/>
              </w:rPr>
              <w:t>Vũ Đức Dũng</w:t>
            </w:r>
          </w:p>
        </w:tc>
      </w:tr>
    </w:tbl>
    <w:p>
      <w:pPr>
        <w:tabs>
          <w:tab w:val="left" w:pos="3796"/>
        </w:tabs>
        <w:jc w:val="center"/>
        <w:rPr>
          <w:rFonts w:cs="Tahoma"/>
          <w:i/>
          <w:color w:val="002060"/>
        </w:rPr>
      </w:pPr>
    </w:p>
    <w:p>
      <w:pPr>
        <w:tabs>
          <w:tab w:val="left" w:pos="3796"/>
        </w:tabs>
        <w:jc w:val="center"/>
        <w:rPr>
          <w:rFonts w:cs="Tahoma"/>
          <w:i/>
          <w:color w:val="002060"/>
        </w:rPr>
      </w:pPr>
    </w:p>
    <w:p>
      <w:pPr>
        <w:tabs>
          <w:tab w:val="left" w:pos="3796"/>
        </w:tabs>
        <w:jc w:val="center"/>
        <w:rPr>
          <w:rFonts w:cs="Tahoma"/>
          <w:i/>
          <w:color w:val="002060"/>
        </w:rPr>
      </w:pPr>
    </w:p>
    <w:p>
      <w:pPr>
        <w:tabs>
          <w:tab w:val="left" w:pos="3796"/>
        </w:tabs>
        <w:jc w:val="center"/>
        <w:rPr>
          <w:rFonts w:cs="Tahoma"/>
          <w:i/>
          <w:color w:val="002060"/>
        </w:rPr>
      </w:pPr>
    </w:p>
    <w:p>
      <w:pPr>
        <w:tabs>
          <w:tab w:val="left" w:pos="3796"/>
        </w:tabs>
        <w:jc w:val="center"/>
        <w:rPr>
          <w:rFonts w:hint="default" w:cs="Tahoma"/>
          <w:color w:val="002060"/>
          <w:sz w:val="26"/>
          <w:lang w:val="vi-VN"/>
        </w:rPr>
      </w:pPr>
      <w:r>
        <w:rPr>
          <w:rFonts w:cs="Tahoma"/>
          <w:color w:val="002060"/>
          <w:sz w:val="26"/>
        </w:rPr>
        <w:t>Hà nội, Năm 20</w:t>
      </w:r>
      <w:r>
        <w:rPr>
          <w:rFonts w:hint="default" w:cs="Tahoma"/>
          <w:color w:val="002060"/>
          <w:sz w:val="26"/>
          <w:lang w:val="vi-VN"/>
        </w:rPr>
        <w:t>24</w:t>
      </w:r>
    </w:p>
    <w:p>
      <w:pPr>
        <w:pStyle w:val="38"/>
        <w:rPr>
          <w:rFonts w:cs="Tahoma"/>
          <w:color w:val="002060"/>
          <w:sz w:val="26"/>
        </w:rPr>
      </w:pPr>
    </w:p>
    <w:p>
      <w:pPr>
        <w:pStyle w:val="38"/>
      </w:pPr>
      <w:r>
        <w:rPr>
          <w:rFonts w:cs="Tahoma"/>
          <w:color w:val="002060"/>
          <w:sz w:val="26"/>
        </w:rPr>
        <w:br w:type="page"/>
      </w:r>
      <w:r>
        <w:t>LỜI MỞ ĐẦU</w:t>
      </w:r>
    </w:p>
    <w:p>
      <w:pPr>
        <w:pStyle w:val="20"/>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8"/>
          <w:szCs w:val="28"/>
          <w:u w:val="none"/>
          <w:vertAlign w:val="baseline"/>
        </w:rPr>
        <w:t>Nhà xuất bản Kim Đồng là một trong những nhà xuất bản sách hàng đầu tại Việt Nam, có chức năng xuất bản sách và văn hóa phẩm phục vụ thiếu nhi và các bậc phụ huynh trong cả nước, quảng bá và giới thiệu văn hóa Việt Nam ra thế giới. Nhà xuất bản có nhiệm vụ tổ chức bản thảo, biên soạn biên dịch, xuất bản và phát hành các ấn phẩm có nội dung: giáo dục truyền thống dân tộc, giáo dục về tri thức, kiến thức,… trên các lĩnh vực văn học, nghệ thuật, khoa học kỹ thuật nhằm cung cấp cho người đọc các kiến thức trong cuộc sống, tinh hoa văn hóa nhân loại.</w:t>
      </w:r>
    </w:p>
    <w:p>
      <w:pPr>
        <w:pStyle w:val="20"/>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8"/>
          <w:szCs w:val="28"/>
          <w:u w:val="none"/>
          <w:vertAlign w:val="baseline"/>
        </w:rPr>
        <w:t>Với sự phát triển mạnh mẽ của công nghệ thông tin và thương mại điện tử, việc thiết kế và triển khai website bán sách không chỉ là một xu hướng tất yếu mà còn là một bước đi chiến lược quan trọng nhằm mở rộng phạm vi tiếp cận và nâng cao hiệu quả kinh doanh.</w:t>
      </w:r>
    </w:p>
    <w:p>
      <w:pPr>
        <w:pStyle w:val="20"/>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8"/>
          <w:szCs w:val="28"/>
          <w:u w:val="none"/>
          <w:vertAlign w:val="baseline"/>
        </w:rPr>
        <w:t>Đề tài “Thiết kế website bán sách Nhà xuất bản Kim Đồng” nhằm mục đích xây dựng một nền tảng mua sắm trực tuyến hiện đại, thân thiện với người dùng, đáp ứng đầy đủ nhu cầu của khách hàng. Website sẽ bao gồm các chức năng như tìm kiếm sách, đặt hàng, thanh toán trực tuyến, đánh giá,… </w:t>
      </w:r>
    </w:p>
    <w:p>
      <w:pPr>
        <w:pStyle w:val="20"/>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8"/>
          <w:szCs w:val="28"/>
          <w:u w:val="none"/>
          <w:vertAlign w:val="baseline"/>
        </w:rPr>
        <w:t>Chúng em xin chân thành gửi lời cảm ơn đến cô Nguyễn Thị Thanh Huyền, giảng viên môn Thiết kế phần mềm vì sự hướng dẫn và tận tâm dạy bảo trong thời gian làm bài tập lớn. Nhóm cũng xin gửi lời cảm ơn đến các bạn trong lớp học phần Thiết kế phần mềm. Sự đóng góp và ý kiến từ các bạn đã tạo nên môi trường học tập, trao đổi thông tin sôi nổi và cung cấp động lực quan trọng giúp nhóm hoàn thành bài tập lớn một cách hiệu quả.</w:t>
      </w:r>
    </w:p>
    <w:p>
      <w:pPr>
        <w:pStyle w:val="20"/>
        <w:keepNext w:val="0"/>
        <w:keepLines w:val="0"/>
        <w:widowControl/>
        <w:suppressLineNumbers w:val="0"/>
        <w:bidi w:val="0"/>
        <w:spacing w:before="0" w:beforeAutospacing="0" w:after="0" w:afterAutospacing="0" w:line="17" w:lineRule="atLeast"/>
      </w:pPr>
      <w:r>
        <w:rPr>
          <w:rFonts w:hint="default" w:ascii="Times New Roman" w:hAnsi="Times New Roman" w:cs="Times New Roman"/>
          <w:i w:val="0"/>
          <w:iCs w:val="0"/>
          <w:color w:val="000000"/>
          <w:sz w:val="28"/>
          <w:szCs w:val="28"/>
          <w:u w:val="none"/>
          <w:vertAlign w:val="baseline"/>
        </w:rPr>
        <w:t>Trong quá trình làm bài tập lớn, dù đã cố gắng hoàn thiện tốt nhất nhưng do kiến thức còn hạn chế nên có thể còn tồn tại một số sai sót. Vì vậy, chúng em rất mong nhận được những lời góp ý từ quý thầy cô và các bạn để bài tập lớn có thể được hoàn thiện hơn.</w:t>
      </w:r>
    </w:p>
    <w:p>
      <w:pPr>
        <w:pStyle w:val="20"/>
        <w:keepNext w:val="0"/>
        <w:keepLines w:val="0"/>
        <w:widowControl/>
        <w:suppressLineNumbers w:val="0"/>
        <w:bidi w:val="0"/>
        <w:spacing w:before="0" w:beforeAutospacing="0" w:after="0" w:afterAutospacing="0" w:line="17" w:lineRule="atLeast"/>
        <w:ind w:firstLine="720" w:firstLineChars="0"/>
      </w:pPr>
      <w:r>
        <w:rPr>
          <w:rFonts w:hint="default" w:ascii="Times New Roman" w:hAnsi="Times New Roman" w:cs="Times New Roman"/>
          <w:i/>
          <w:iCs/>
          <w:color w:val="000000"/>
          <w:sz w:val="28"/>
          <w:szCs w:val="28"/>
          <w:u w:val="none"/>
          <w:vertAlign w:val="baseline"/>
        </w:rPr>
        <w:t>Chúng em xin chân thành cảm ơn!</w:t>
      </w:r>
    </w:p>
    <w:p>
      <w:pPr>
        <w:rPr>
          <w:lang w:eastAsia="ja-JP"/>
        </w:rPr>
      </w:pPr>
    </w:p>
    <w:p>
      <w:pPr>
        <w:spacing w:after="200"/>
        <w:rPr>
          <w:rFonts w:cs="Tahoma"/>
          <w:b/>
          <w:color w:val="002060"/>
          <w:sz w:val="26"/>
        </w:rPr>
      </w:pPr>
    </w:p>
    <w:p>
      <w:pPr>
        <w:spacing w:after="200"/>
        <w:rPr>
          <w:rFonts w:cs="Tahoma"/>
          <w:color w:val="002060"/>
          <w:sz w:val="26"/>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rFonts w:eastAsiaTheme="minorHAnsi" w:cstheme="minorBidi"/>
          <w:b w:val="0"/>
          <w:bCs w:val="0"/>
          <w:sz w:val="28"/>
          <w:szCs w:val="22"/>
          <w:lang w:eastAsia="en-US"/>
        </w:rPr>
      </w:sdtEndPr>
      <w:sdtContent>
        <w:p>
          <w:pPr>
            <w:pStyle w:val="38"/>
          </w:pPr>
          <w:r>
            <w:t>MỤC LỤC</w:t>
          </w:r>
        </w:p>
        <w:p>
          <w:pPr>
            <w:pStyle w:val="23"/>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"_Toc72321036" </w:instrText>
          </w:r>
          <w:r>
            <w:fldChar w:fldCharType="separate"/>
          </w:r>
          <w:r>
            <w:rPr>
              <w:rStyle w:val="19"/>
            </w:rPr>
            <w:t>Chương 1.</w:t>
          </w:r>
          <w:r>
            <w:rPr>
              <w:rFonts w:asciiTheme="minorHAnsi" w:hAnsiTheme="minorHAnsi" w:eastAsiaTheme="minorEastAsia"/>
              <w:sz w:val="22"/>
            </w:rPr>
            <w:tab/>
          </w:r>
          <w:r>
            <w:rPr>
              <w:rStyle w:val="19"/>
            </w:rPr>
            <w:t>Mô tả chức năng</w:t>
          </w:r>
          <w:r>
            <w:tab/>
          </w:r>
          <w:r>
            <w:fldChar w:fldCharType="begin"/>
          </w:r>
          <w:r>
            <w:instrText xml:space="preserve"> PAGEREF _Toc72321036 \h </w:instrText>
          </w:r>
          <w:r>
            <w:fldChar w:fldCharType="separate"/>
          </w:r>
          <w:r>
            <w:t>5</w:t>
          </w:r>
          <w:r>
            <w:fldChar w:fldCharType="end"/>
          </w:r>
          <w:r>
            <w:fldChar w:fldCharType="end"/>
          </w:r>
        </w:p>
        <w:p>
          <w:pPr>
            <w:pStyle w:val="24"/>
            <w:tabs>
              <w:tab w:val="left" w:pos="880"/>
              <w:tab w:val="right" w:leader="dot" w:pos="8778"/>
            </w:tabs>
            <w:rPr>
              <w:rFonts w:asciiTheme="minorHAnsi" w:hAnsiTheme="minorHAnsi" w:eastAsiaTheme="minorEastAsia"/>
              <w:sz w:val="22"/>
            </w:rPr>
          </w:pPr>
          <w:r>
            <w:fldChar w:fldCharType="begin"/>
          </w:r>
          <w:r>
            <w:instrText xml:space="preserve"> HYPERLINK \l "_Toc72321037" </w:instrText>
          </w:r>
          <w:r>
            <w:fldChar w:fldCharType="separate"/>
          </w:r>
          <w:r>
            <w:rPr>
              <w:rStyle w:val="19"/>
            </w:rPr>
            <w:t>1.1</w:t>
          </w:r>
          <w:r>
            <w:rPr>
              <w:rFonts w:asciiTheme="minorHAnsi" w:hAnsiTheme="minorHAnsi" w:eastAsiaTheme="minorEastAsia"/>
              <w:sz w:val="22"/>
            </w:rPr>
            <w:tab/>
          </w:r>
          <w:r>
            <w:rPr>
              <w:rStyle w:val="19"/>
            </w:rPr>
            <w:t>Biểu đồ use case</w:t>
          </w:r>
          <w:r>
            <w:tab/>
          </w:r>
          <w:r>
            <w:fldChar w:fldCharType="begin"/>
          </w:r>
          <w:r>
            <w:instrText xml:space="preserve"> PAGEREF _Toc72321037 \h </w:instrText>
          </w:r>
          <w:r>
            <w:fldChar w:fldCharType="separate"/>
          </w:r>
          <w:r>
            <w:t>5</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"_Toc72321038" </w:instrText>
          </w:r>
          <w:r>
            <w:fldChar w:fldCharType="separate"/>
          </w:r>
          <w:r>
            <w:rPr>
              <w:rStyle w:val="19"/>
            </w:rPr>
            <w:t>1.1.1</w:t>
          </w:r>
          <w:r>
            <w:rPr>
              <w:rFonts w:asciiTheme="minorHAnsi" w:hAnsiTheme="minorHAnsi" w:eastAsiaTheme="minorEastAsia"/>
              <w:sz w:val="22"/>
            </w:rPr>
            <w:tab/>
          </w:r>
          <w:r>
            <w:rPr>
              <w:rStyle w:val="19"/>
            </w:rPr>
            <w:t>Các use case phần front end</w:t>
          </w:r>
          <w:r>
            <w:tab/>
          </w:r>
          <w:r>
            <w:fldChar w:fldCharType="begin"/>
          </w:r>
          <w:r>
            <w:instrText xml:space="preserve"> PAGEREF _Toc72321038 \h </w:instrText>
          </w:r>
          <w:r>
            <w:fldChar w:fldCharType="separate"/>
          </w:r>
          <w:r>
            <w:t>5</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"_Toc72321039" </w:instrText>
          </w:r>
          <w:r>
            <w:fldChar w:fldCharType="separate"/>
          </w:r>
          <w:r>
            <w:rPr>
              <w:rStyle w:val="19"/>
            </w:rPr>
            <w:t>1.1.2</w:t>
          </w:r>
          <w:r>
            <w:rPr>
              <w:rFonts w:asciiTheme="minorHAnsi" w:hAnsiTheme="minorHAnsi" w:eastAsiaTheme="minorEastAsia"/>
              <w:sz w:val="22"/>
            </w:rPr>
            <w:tab/>
          </w:r>
          <w:r>
            <w:rPr>
              <w:rStyle w:val="19"/>
            </w:rPr>
            <w:t>Các use case phần back end</w:t>
          </w:r>
          <w:r>
            <w:tab/>
          </w:r>
          <w:r>
            <w:fldChar w:fldCharType="begin"/>
          </w:r>
          <w:r>
            <w:instrText xml:space="preserve"> PAGEREF _Toc72321039 \h </w:instrText>
          </w:r>
          <w:r>
            <w:fldChar w:fldCharType="separate"/>
          </w:r>
          <w:r>
            <w:t>5</w:t>
          </w:r>
          <w:r>
            <w:fldChar w:fldCharType="end"/>
          </w:r>
          <w:r>
            <w:fldChar w:fldCharType="end"/>
          </w:r>
        </w:p>
        <w:p>
          <w:pPr>
            <w:pStyle w:val="24"/>
            <w:tabs>
              <w:tab w:val="left" w:pos="880"/>
              <w:tab w:val="right" w:leader="dot" w:pos="8778"/>
            </w:tabs>
            <w:rPr>
              <w:rFonts w:asciiTheme="minorHAnsi" w:hAnsiTheme="minorHAnsi" w:eastAsiaTheme="minorEastAsia"/>
              <w:sz w:val="22"/>
            </w:rPr>
          </w:pPr>
          <w:r>
            <w:fldChar w:fldCharType="begin"/>
          </w:r>
          <w:r>
            <w:instrText xml:space="preserve"> HYPERLINK \l "_Toc72321040" </w:instrText>
          </w:r>
          <w:r>
            <w:fldChar w:fldCharType="separate"/>
          </w:r>
          <w:r>
            <w:rPr>
              <w:rStyle w:val="19"/>
              <w:rFonts w:cs="Times New Roman"/>
            </w:rPr>
            <w:t>1.2</w:t>
          </w:r>
          <w:r>
            <w:rPr>
              <w:rFonts w:asciiTheme="minorHAnsi" w:hAnsiTheme="minorHAnsi" w:eastAsiaTheme="minorEastAsia"/>
              <w:sz w:val="22"/>
            </w:rPr>
            <w:tab/>
          </w:r>
          <w:r>
            <w:rPr>
              <w:rStyle w:val="19"/>
              <w:rFonts w:cs="Times New Roman"/>
            </w:rPr>
            <w:t>Mô tả use case</w:t>
          </w:r>
          <w:r>
            <w:tab/>
          </w:r>
          <w:r>
            <w:fldChar w:fldCharType="begin"/>
          </w:r>
          <w:r>
            <w:instrText xml:space="preserve"> PAGEREF _Toc72321040 \h </w:instrText>
          </w:r>
          <w:r>
            <w:fldChar w:fldCharType="separate"/>
          </w:r>
          <w:r>
            <w:t>5</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"_Toc72321041" </w:instrText>
          </w:r>
          <w:r>
            <w:fldChar w:fldCharType="separate"/>
          </w:r>
          <w:r>
            <w:rPr>
              <w:rStyle w:val="19"/>
            </w:rPr>
            <w:t>1.2.1</w:t>
          </w:r>
          <w:r>
            <w:rPr>
              <w:rFonts w:asciiTheme="minorHAnsi" w:hAnsiTheme="minorHAnsi" w:eastAsiaTheme="minorEastAsia"/>
              <w:sz w:val="22"/>
            </w:rPr>
            <w:tab/>
          </w:r>
          <w:r>
            <w:rPr>
              <w:rStyle w:val="19"/>
              <w:rFonts w:cs="Times New Roman"/>
            </w:rPr>
            <w:t xml:space="preserve">Mô tả use case tên use case 1 </w:t>
          </w:r>
          <w:r>
            <w:rPr>
              <w:rStyle w:val="19"/>
            </w:rPr>
            <w:t>(Họ tên người làm)</w:t>
          </w:r>
          <w:r>
            <w:tab/>
          </w:r>
          <w:r>
            <w:fldChar w:fldCharType="begin"/>
          </w:r>
          <w:r>
            <w:instrText xml:space="preserve"> PAGEREF _Toc72321041 \h </w:instrText>
          </w:r>
          <w:r>
            <w:fldChar w:fldCharType="separate"/>
          </w:r>
          <w:r>
            <w:t>5</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"_Toc72321042" </w:instrText>
          </w:r>
          <w:r>
            <w:fldChar w:fldCharType="separate"/>
          </w:r>
          <w:r>
            <w:rPr>
              <w:rStyle w:val="19"/>
            </w:rPr>
            <w:t>1.2.2</w:t>
          </w:r>
          <w:r>
            <w:rPr>
              <w:rFonts w:asciiTheme="minorHAnsi" w:hAnsiTheme="minorHAnsi" w:eastAsiaTheme="minorEastAsia"/>
              <w:sz w:val="22"/>
            </w:rPr>
            <w:tab/>
          </w:r>
          <w:r>
            <w:rPr>
              <w:rStyle w:val="19"/>
              <w:rFonts w:cs="Times New Roman"/>
            </w:rPr>
            <w:t xml:space="preserve">Mô tả use case tên use case 1 </w:t>
          </w:r>
          <w:r>
            <w:rPr>
              <w:rStyle w:val="19"/>
            </w:rPr>
            <w:t>(Họ tên người làm)</w:t>
          </w:r>
          <w:r>
            <w:tab/>
          </w:r>
          <w:r>
            <w:fldChar w:fldCharType="begin"/>
          </w:r>
          <w:r>
            <w:instrText xml:space="preserve"> PAGEREF _Toc72321042 \h </w:instrText>
          </w:r>
          <w:r>
            <w:fldChar w:fldCharType="separate"/>
          </w:r>
          <w:r>
            <w:t>5</w:t>
          </w:r>
          <w:r>
            <w:fldChar w:fldCharType="end"/>
          </w:r>
          <w:r>
            <w:fldChar w:fldCharType="end"/>
          </w:r>
        </w:p>
        <w:p>
          <w:pPr>
            <w:pStyle w:val="23"/>
            <w:rPr>
              <w:rFonts w:asciiTheme="minorHAnsi" w:hAnsiTheme="minorHAnsi" w:eastAsiaTheme="minorEastAsia"/>
              <w:sz w:val="22"/>
            </w:rPr>
          </w:pPr>
          <w:r>
            <w:fldChar w:fldCharType="begin"/>
          </w:r>
          <w:r>
            <w:instrText xml:space="preserve"> HYPERLINK \l "_Toc72321043" </w:instrText>
          </w:r>
          <w:r>
            <w:fldChar w:fldCharType="separate"/>
          </w:r>
          <w:r>
            <w:rPr>
              <w:rStyle w:val="19"/>
              <w:rFonts w:cs="Times New Roman"/>
            </w:rPr>
            <w:t>Chương 2.</w:t>
          </w:r>
          <w:r>
            <w:rPr>
              <w:rFonts w:asciiTheme="minorHAnsi" w:hAnsiTheme="minorHAnsi" w:eastAsiaTheme="minorEastAsia"/>
              <w:sz w:val="22"/>
            </w:rPr>
            <w:tab/>
          </w:r>
          <w:r>
            <w:rPr>
              <w:rStyle w:val="19"/>
              <w:rFonts w:cs="Times New Roman"/>
            </w:rPr>
            <w:t>Phân tích use case</w:t>
          </w:r>
          <w:r>
            <w:tab/>
          </w:r>
          <w:r>
            <w:fldChar w:fldCharType="begin"/>
          </w:r>
          <w:r>
            <w:instrText xml:space="preserve"> PAGEREF _Toc72321043 \h </w:instrText>
          </w:r>
          <w:r>
            <w:fldChar w:fldCharType="separate"/>
          </w:r>
          <w:r>
            <w:t>6</w:t>
          </w:r>
          <w:r>
            <w:fldChar w:fldCharType="end"/>
          </w:r>
          <w:r>
            <w:fldChar w:fldCharType="end"/>
          </w:r>
        </w:p>
        <w:p>
          <w:pPr>
            <w:pStyle w:val="24"/>
            <w:tabs>
              <w:tab w:val="left" w:pos="880"/>
              <w:tab w:val="right" w:leader="dot" w:pos="8778"/>
            </w:tabs>
            <w:rPr>
              <w:rFonts w:asciiTheme="minorHAnsi" w:hAnsiTheme="minorHAnsi" w:eastAsiaTheme="minorEastAsia"/>
              <w:sz w:val="22"/>
            </w:rPr>
          </w:pPr>
          <w:r>
            <w:fldChar w:fldCharType="begin"/>
          </w:r>
          <w:r>
            <w:instrText xml:space="preserve"> HYPERLINK \l "_Toc72321044" </w:instrText>
          </w:r>
          <w:r>
            <w:fldChar w:fldCharType="separate"/>
          </w:r>
          <w:r>
            <w:rPr>
              <w:rStyle w:val="19"/>
              <w:rFonts w:cs="Times New Roman"/>
            </w:rPr>
            <w:t>2.1</w:t>
          </w:r>
          <w:r>
            <w:rPr>
              <w:rFonts w:asciiTheme="minorHAnsi" w:hAnsiTheme="minorHAnsi" w:eastAsiaTheme="minorEastAsia"/>
              <w:sz w:val="22"/>
            </w:rPr>
            <w:tab/>
          </w:r>
          <w:r>
            <w:rPr>
              <w:rStyle w:val="19"/>
              <w:rFonts w:cs="Times New Roman"/>
            </w:rPr>
            <w:t>Phân tích các use case</w:t>
          </w:r>
          <w:r>
            <w:tab/>
          </w:r>
          <w:r>
            <w:fldChar w:fldCharType="begin"/>
          </w:r>
          <w:r>
            <w:instrText xml:space="preserve"> PAGEREF _Toc72321044 \h </w:instrText>
          </w:r>
          <w:r>
            <w:fldChar w:fldCharType="separate"/>
          </w:r>
          <w:r>
            <w:t>6</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"_Toc72321045" </w:instrText>
          </w:r>
          <w:r>
            <w:fldChar w:fldCharType="separate"/>
          </w:r>
          <w:r>
            <w:rPr>
              <w:rStyle w:val="19"/>
            </w:rPr>
            <w:t>2.1.1</w:t>
          </w:r>
          <w:r>
            <w:rPr>
              <w:rFonts w:asciiTheme="minorHAnsi" w:hAnsiTheme="minorHAnsi" w:eastAsiaTheme="minorEastAsia"/>
              <w:sz w:val="22"/>
            </w:rPr>
            <w:tab/>
          </w:r>
          <w:r>
            <w:rPr>
              <w:rStyle w:val="19"/>
            </w:rPr>
            <w:t>Phân tích use case Tên use case 1 (Họ tên người làm)</w:t>
          </w:r>
          <w:r>
            <w:tab/>
          </w:r>
          <w:r>
            <w:fldChar w:fldCharType="begin"/>
          </w:r>
          <w:r>
            <w:instrText xml:space="preserve"> PAGEREF _Toc72321045 \h </w:instrText>
          </w:r>
          <w:r>
            <w:fldChar w:fldCharType="separate"/>
          </w:r>
          <w:r>
            <w:t>6</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"_Toc72321046" </w:instrText>
          </w:r>
          <w:r>
            <w:fldChar w:fldCharType="separate"/>
          </w:r>
          <w:r>
            <w:rPr>
              <w:rStyle w:val="19"/>
              <w:rFonts w:cs="Times New Roman"/>
            </w:rPr>
            <w:t>2.1.2</w:t>
          </w:r>
          <w:r>
            <w:rPr>
              <w:rFonts w:asciiTheme="minorHAnsi" w:hAnsiTheme="minorHAnsi" w:eastAsiaTheme="minorEastAsia"/>
              <w:sz w:val="22"/>
            </w:rPr>
            <w:tab/>
          </w:r>
          <w:r>
            <w:rPr>
              <w:rStyle w:val="19"/>
              <w:rFonts w:cs="Times New Roman"/>
            </w:rPr>
            <w:t>Phân tích use case Tên use case 2 (Họ tên người làm)</w:t>
          </w:r>
          <w:r>
            <w:tab/>
          </w:r>
          <w:r>
            <w:fldChar w:fldCharType="begin"/>
          </w:r>
          <w:r>
            <w:instrText xml:space="preserve"> PAGEREF _Toc72321046 \h </w:instrText>
          </w:r>
          <w:r>
            <w:fldChar w:fldCharType="separate"/>
          </w:r>
          <w:r>
            <w:t>6</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"_Toc72321047" </w:instrText>
          </w:r>
          <w:r>
            <w:fldChar w:fldCharType="separate"/>
          </w:r>
          <w:r>
            <w:rPr>
              <w:rStyle w:val="19"/>
              <w:rFonts w:cs="Times New Roman"/>
            </w:rPr>
            <w:t>2.1.3</w:t>
          </w:r>
          <w:r>
            <w:rPr>
              <w:rFonts w:asciiTheme="minorHAnsi" w:hAnsiTheme="minorHAnsi" w:eastAsiaTheme="minorEastAsia"/>
              <w:sz w:val="22"/>
            </w:rPr>
            <w:tab/>
          </w:r>
          <w:r>
            <w:rPr>
              <w:rStyle w:val="19"/>
              <w:rFonts w:cs="Times New Roman"/>
            </w:rPr>
            <w:t>Phân tích use case Tên use case n (Họ tên người làm)</w:t>
          </w:r>
          <w:r>
            <w:tab/>
          </w:r>
          <w:r>
            <w:fldChar w:fldCharType="begin"/>
          </w:r>
          <w:r>
            <w:instrText xml:space="preserve"> PAGEREF _Toc72321047 \h </w:instrText>
          </w:r>
          <w:r>
            <w:fldChar w:fldCharType="separate"/>
          </w:r>
          <w:r>
            <w:t>6</w:t>
          </w:r>
          <w:r>
            <w:fldChar w:fldCharType="end"/>
          </w:r>
          <w:r>
            <w:fldChar w:fldCharType="end"/>
          </w:r>
        </w:p>
        <w:p>
          <w:pPr>
            <w:pStyle w:val="24"/>
            <w:tabs>
              <w:tab w:val="left" w:pos="880"/>
              <w:tab w:val="right" w:leader="dot" w:pos="8778"/>
            </w:tabs>
            <w:rPr>
              <w:rFonts w:asciiTheme="minorHAnsi" w:hAnsiTheme="minorHAnsi" w:eastAsiaTheme="minorEastAsia"/>
              <w:sz w:val="22"/>
            </w:rPr>
          </w:pPr>
          <w:r>
            <w:fldChar w:fldCharType="begin"/>
          </w:r>
          <w:r>
            <w:instrText xml:space="preserve"> HYPERLINK \l "_Toc72321048" </w:instrText>
          </w:r>
          <w:r>
            <w:fldChar w:fldCharType="separate"/>
          </w:r>
          <w:r>
            <w:rPr>
              <w:rStyle w:val="19"/>
              <w:rFonts w:cs="Times New Roman"/>
            </w:rPr>
            <w:t>2.2</w:t>
          </w:r>
          <w:r>
            <w:rPr>
              <w:rFonts w:asciiTheme="minorHAnsi" w:hAnsiTheme="minorHAnsi" w:eastAsiaTheme="minorEastAsia"/>
              <w:sz w:val="22"/>
            </w:rPr>
            <w:tab/>
          </w:r>
          <w:r>
            <w:rPr>
              <w:rStyle w:val="19"/>
              <w:rFonts w:cs="Times New Roman"/>
            </w:rPr>
            <w:t>Các biểu đồ tổng hợp</w:t>
          </w:r>
          <w:r>
            <w:tab/>
          </w:r>
          <w:r>
            <w:fldChar w:fldCharType="begin"/>
          </w:r>
          <w:r>
            <w:instrText xml:space="preserve"> PAGEREF _Toc72321048 \h </w:instrText>
          </w:r>
          <w:r>
            <w:fldChar w:fldCharType="separate"/>
          </w:r>
          <w:r>
            <w:t>6</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"_Toc72321049" </w:instrText>
          </w:r>
          <w:r>
            <w:fldChar w:fldCharType="separate"/>
          </w:r>
          <w:r>
            <w:rPr>
              <w:rStyle w:val="19"/>
            </w:rPr>
            <w:t>2.2.1</w:t>
          </w:r>
          <w:r>
            <w:rPr>
              <w:rFonts w:asciiTheme="minorHAnsi" w:hAnsiTheme="minorHAnsi" w:eastAsiaTheme="minorEastAsia"/>
              <w:sz w:val="22"/>
            </w:rPr>
            <w:tab/>
          </w:r>
          <w:r>
            <w:rPr>
              <w:rStyle w:val="19"/>
            </w:rPr>
            <w:t>Biểu đồ các lớp Entity của hệ thống</w:t>
          </w:r>
          <w:r>
            <w:tab/>
          </w:r>
          <w:r>
            <w:fldChar w:fldCharType="begin"/>
          </w:r>
          <w:r>
            <w:instrText xml:space="preserve"> PAGEREF _Toc72321049 \h </w:instrText>
          </w:r>
          <w:r>
            <w:fldChar w:fldCharType="separate"/>
          </w:r>
          <w:r>
            <w:t>6</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"_Toc72321050" </w:instrText>
          </w:r>
          <w:r>
            <w:fldChar w:fldCharType="separate"/>
          </w:r>
          <w:r>
            <w:rPr>
              <w:rStyle w:val="19"/>
            </w:rPr>
            <w:t>2.2.2</w:t>
          </w:r>
          <w:r>
            <w:rPr>
              <w:rFonts w:asciiTheme="minorHAnsi" w:hAnsiTheme="minorHAnsi" w:eastAsiaTheme="minorEastAsia"/>
              <w:sz w:val="22"/>
            </w:rPr>
            <w:tab/>
          </w:r>
          <w:r>
            <w:rPr>
              <w:rStyle w:val="19"/>
            </w:rPr>
            <w:t>Biểu đồ các lớp phân tích của hệ thống</w:t>
          </w:r>
          <w:r>
            <w:tab/>
          </w:r>
          <w:r>
            <w:fldChar w:fldCharType="begin"/>
          </w:r>
          <w:r>
            <w:instrText xml:space="preserve"> PAGEREF _Toc72321050 \h </w:instrText>
          </w:r>
          <w:r>
            <w:fldChar w:fldCharType="separate"/>
          </w:r>
          <w:r>
            <w:t>6</w:t>
          </w:r>
          <w:r>
            <w:fldChar w:fldCharType="end"/>
          </w:r>
          <w:r>
            <w:fldChar w:fldCharType="end"/>
          </w:r>
        </w:p>
        <w:p>
          <w:pPr>
            <w:pStyle w:val="23"/>
            <w:rPr>
              <w:rFonts w:asciiTheme="minorHAnsi" w:hAnsiTheme="minorHAnsi" w:eastAsiaTheme="minorEastAsia"/>
              <w:sz w:val="22"/>
            </w:rPr>
          </w:pPr>
          <w:r>
            <w:fldChar w:fldCharType="begin"/>
          </w:r>
          <w:r>
            <w:instrText xml:space="preserve"> HYPERLINK \l "_Toc72321051" </w:instrText>
          </w:r>
          <w:r>
            <w:fldChar w:fldCharType="separate"/>
          </w:r>
          <w:r>
            <w:rPr>
              <w:rStyle w:val="19"/>
              <w:rFonts w:cs="Times New Roman"/>
            </w:rPr>
            <w:t>Chương 3.</w:t>
          </w:r>
          <w:r>
            <w:rPr>
              <w:rFonts w:asciiTheme="minorHAnsi" w:hAnsiTheme="minorHAnsi" w:eastAsiaTheme="minorEastAsia"/>
              <w:sz w:val="22"/>
            </w:rPr>
            <w:tab/>
          </w:r>
          <w:r>
            <w:rPr>
              <w:rStyle w:val="19"/>
              <w:rFonts w:cs="Times New Roman"/>
            </w:rPr>
            <w:t>Thiết kế giao diện</w:t>
          </w:r>
          <w:r>
            <w:tab/>
          </w:r>
          <w:r>
            <w:fldChar w:fldCharType="begin"/>
          </w:r>
          <w:r>
            <w:instrText xml:space="preserve"> PAGEREF _Toc72321051 \h </w:instrText>
          </w:r>
          <w:r>
            <w:fldChar w:fldCharType="separate"/>
          </w:r>
          <w:r>
            <w:t>8</w:t>
          </w:r>
          <w:r>
            <w:fldChar w:fldCharType="end"/>
          </w:r>
          <w:r>
            <w:fldChar w:fldCharType="end"/>
          </w:r>
        </w:p>
        <w:p>
          <w:pPr>
            <w:pStyle w:val="24"/>
            <w:tabs>
              <w:tab w:val="left" w:pos="880"/>
              <w:tab w:val="right" w:leader="dot" w:pos="8778"/>
            </w:tabs>
            <w:rPr>
              <w:rFonts w:asciiTheme="minorHAnsi" w:hAnsiTheme="minorHAnsi" w:eastAsiaTheme="minorEastAsia"/>
              <w:sz w:val="22"/>
            </w:rPr>
          </w:pPr>
          <w:r>
            <w:fldChar w:fldCharType="begin"/>
          </w:r>
          <w:r>
            <w:instrText xml:space="preserve"> HYPERLINK \l "_Toc72321052" </w:instrText>
          </w:r>
          <w:r>
            <w:fldChar w:fldCharType="separate"/>
          </w:r>
          <w:r>
            <w:rPr>
              <w:rStyle w:val="19"/>
              <w:rFonts w:cs="Times New Roman"/>
            </w:rPr>
            <w:t>3.1</w:t>
          </w:r>
          <w:r>
            <w:rPr>
              <w:rFonts w:asciiTheme="minorHAnsi" w:hAnsiTheme="minorHAnsi" w:eastAsiaTheme="minorEastAsia"/>
              <w:sz w:val="22"/>
            </w:rPr>
            <w:tab/>
          </w:r>
          <w:r>
            <w:rPr>
              <w:rStyle w:val="19"/>
              <w:rFonts w:cs="Times New Roman"/>
            </w:rPr>
            <w:t>Giao diện use case Tên use case 1 (Họ tên người làm)</w:t>
          </w:r>
          <w:r>
            <w:tab/>
          </w:r>
          <w:r>
            <w:fldChar w:fldCharType="begin"/>
          </w:r>
          <w:r>
            <w:instrText xml:space="preserve"> PAGEREF _Toc72321052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"_Toc72321053" </w:instrText>
          </w:r>
          <w:r>
            <w:fldChar w:fldCharType="separate"/>
          </w:r>
          <w:r>
            <w:rPr>
              <w:rStyle w:val="19"/>
              <w:rFonts w:cs="Times New Roman"/>
            </w:rPr>
            <w:t>3.1.1</w:t>
          </w:r>
          <w:r>
            <w:rPr>
              <w:rFonts w:asciiTheme="minorHAnsi" w:hAnsiTheme="minorHAnsi" w:eastAsiaTheme="minorEastAsia"/>
              <w:sz w:val="22"/>
            </w:rPr>
            <w:tab/>
          </w:r>
          <w:r>
            <w:rPr>
              <w:rStyle w:val="19"/>
              <w:rFonts w:cs="Times New Roman"/>
            </w:rPr>
            <w:t>Hình dung màn hình</w:t>
          </w:r>
          <w:r>
            <w:tab/>
          </w:r>
          <w:r>
            <w:fldChar w:fldCharType="begin"/>
          </w:r>
          <w:r>
            <w:instrText xml:space="preserve"> PAGEREF _Toc72321053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"_Toc72321054" </w:instrText>
          </w:r>
          <w:r>
            <w:fldChar w:fldCharType="separate"/>
          </w:r>
          <w:r>
            <w:rPr>
              <w:rStyle w:val="19"/>
              <w:rFonts w:cs="Times New Roman"/>
            </w:rPr>
            <w:t>3.1.2</w:t>
          </w:r>
          <w:r>
            <w:rPr>
              <w:rFonts w:asciiTheme="minorHAnsi" w:hAnsiTheme="minorHAnsi" w:eastAsiaTheme="minorEastAsia"/>
              <w:sz w:val="22"/>
            </w:rPr>
            <w:tab/>
          </w:r>
          <w:r>
            <w:rPr>
              <w:rStyle w:val="19"/>
              <w:rFonts w:cs="Times New Roman"/>
            </w:rPr>
            <w:t>Biểu đồ lớp màn hình</w:t>
          </w:r>
          <w:r>
            <w:tab/>
          </w:r>
          <w:r>
            <w:fldChar w:fldCharType="begin"/>
          </w:r>
          <w:r>
            <w:instrText xml:space="preserve"> PAGEREF _Toc72321054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"_Toc72321055" </w:instrText>
          </w:r>
          <w:r>
            <w:fldChar w:fldCharType="separate"/>
          </w:r>
          <w:r>
            <w:rPr>
              <w:rStyle w:val="19"/>
              <w:rFonts w:cs="Times New Roman"/>
            </w:rPr>
            <w:t>3.1.3</w:t>
          </w:r>
          <w:r>
            <w:rPr>
              <w:rFonts w:asciiTheme="minorHAnsi" w:hAnsiTheme="minorHAnsi" w:eastAsiaTheme="minorEastAsia"/>
              <w:sz w:val="22"/>
            </w:rPr>
            <w:tab/>
          </w:r>
          <w:r>
            <w:rPr>
              <w:rStyle w:val="19"/>
              <w:rFonts w:cs="Times New Roman"/>
            </w:rPr>
            <w:t>Biểu đồ cộng tác của các màn hình</w:t>
          </w:r>
          <w:r>
            <w:tab/>
          </w:r>
          <w:r>
            <w:fldChar w:fldCharType="begin"/>
          </w:r>
          <w:r>
            <w:instrText xml:space="preserve"> PAGEREF _Toc72321055 \h </w:instrText>
          </w:r>
          <w:r>
            <w:fldChar w:fldCharType="separate"/>
          </w:r>
          <w:r>
            <w:t>8</w:t>
          </w:r>
          <w:r>
            <w:fldChar w:fldCharType="end"/>
          </w:r>
          <w:r>
            <w:fldChar w:fldCharType="end"/>
          </w:r>
        </w:p>
        <w:p>
          <w:pPr>
            <w:pStyle w:val="24"/>
            <w:tabs>
              <w:tab w:val="left" w:pos="880"/>
              <w:tab w:val="right" w:leader="dot" w:pos="8778"/>
            </w:tabs>
            <w:rPr>
              <w:rFonts w:asciiTheme="minorHAnsi" w:hAnsiTheme="minorHAnsi" w:eastAsiaTheme="minorEastAsia"/>
              <w:sz w:val="22"/>
            </w:rPr>
          </w:pPr>
          <w:r>
            <w:fldChar w:fldCharType="begin"/>
          </w:r>
          <w:r>
            <w:instrText xml:space="preserve"> HYPERLINK \l "_Toc72321056" </w:instrText>
          </w:r>
          <w:r>
            <w:fldChar w:fldCharType="separate"/>
          </w:r>
          <w:r>
            <w:rPr>
              <w:rStyle w:val="19"/>
              <w:rFonts w:cs="Times New Roman"/>
            </w:rPr>
            <w:t>3.2</w:t>
          </w:r>
          <w:r>
            <w:rPr>
              <w:rFonts w:asciiTheme="minorHAnsi" w:hAnsiTheme="minorHAnsi" w:eastAsiaTheme="minorEastAsia"/>
              <w:sz w:val="22"/>
            </w:rPr>
            <w:tab/>
          </w:r>
          <w:r>
            <w:rPr>
              <w:rStyle w:val="19"/>
              <w:rFonts w:cs="Times New Roman"/>
            </w:rPr>
            <w:t>Giao diện use case Tên use case n (Họ tên người làm)</w:t>
          </w:r>
          <w:r>
            <w:tab/>
          </w:r>
          <w:r>
            <w:fldChar w:fldCharType="begin"/>
          </w:r>
          <w:r>
            <w:instrText xml:space="preserve"> PAGEREF _Toc72321056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"_Toc72321057" </w:instrText>
          </w:r>
          <w:r>
            <w:fldChar w:fldCharType="separate"/>
          </w:r>
          <w:r>
            <w:rPr>
              <w:rStyle w:val="19"/>
              <w:rFonts w:cs="Times New Roman"/>
            </w:rPr>
            <w:t>3.2.1</w:t>
          </w:r>
          <w:r>
            <w:rPr>
              <w:rFonts w:asciiTheme="minorHAnsi" w:hAnsiTheme="minorHAnsi" w:eastAsiaTheme="minorEastAsia"/>
              <w:sz w:val="22"/>
            </w:rPr>
            <w:tab/>
          </w:r>
          <w:r>
            <w:rPr>
              <w:rStyle w:val="19"/>
              <w:rFonts w:cs="Times New Roman"/>
            </w:rPr>
            <w:t>Hình dung màn hình</w:t>
          </w:r>
          <w:r>
            <w:tab/>
          </w:r>
          <w:r>
            <w:fldChar w:fldCharType="begin"/>
          </w:r>
          <w:r>
            <w:instrText xml:space="preserve"> PAGEREF _Toc72321057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"_Toc72321058" </w:instrText>
          </w:r>
          <w:r>
            <w:fldChar w:fldCharType="separate"/>
          </w:r>
          <w:r>
            <w:rPr>
              <w:rStyle w:val="19"/>
              <w:rFonts w:cs="Times New Roman"/>
            </w:rPr>
            <w:t>3.2.2</w:t>
          </w:r>
          <w:r>
            <w:rPr>
              <w:rFonts w:asciiTheme="minorHAnsi" w:hAnsiTheme="minorHAnsi" w:eastAsiaTheme="minorEastAsia"/>
              <w:sz w:val="22"/>
            </w:rPr>
            <w:tab/>
          </w:r>
          <w:r>
            <w:rPr>
              <w:rStyle w:val="19"/>
              <w:rFonts w:cs="Times New Roman"/>
            </w:rPr>
            <w:t>Biểu đồ lớp màn hình</w:t>
          </w:r>
          <w:r>
            <w:tab/>
          </w:r>
          <w:r>
            <w:fldChar w:fldCharType="begin"/>
          </w:r>
          <w:r>
            <w:instrText xml:space="preserve"> PAGEREF _Toc72321058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"_Toc72321059" </w:instrText>
          </w:r>
          <w:r>
            <w:fldChar w:fldCharType="separate"/>
          </w:r>
          <w:r>
            <w:rPr>
              <w:rStyle w:val="19"/>
              <w:rFonts w:cs="Times New Roman"/>
            </w:rPr>
            <w:t>3.2.3</w:t>
          </w:r>
          <w:r>
            <w:rPr>
              <w:rFonts w:asciiTheme="minorHAnsi" w:hAnsiTheme="minorHAnsi" w:eastAsiaTheme="minorEastAsia"/>
              <w:sz w:val="22"/>
            </w:rPr>
            <w:tab/>
          </w:r>
          <w:r>
            <w:rPr>
              <w:rStyle w:val="19"/>
              <w:rFonts w:cs="Times New Roman"/>
            </w:rPr>
            <w:t>Biểu đồ cộng tác của các màn hình</w:t>
          </w:r>
          <w:r>
            <w:tab/>
          </w:r>
          <w:r>
            <w:fldChar w:fldCharType="begin"/>
          </w:r>
          <w:r>
            <w:instrText xml:space="preserve"> PAGEREF _Toc72321059 \h </w:instrText>
          </w:r>
          <w:r>
            <w:fldChar w:fldCharType="separate"/>
          </w:r>
          <w:r>
            <w:t>8</w:t>
          </w:r>
          <w:r>
            <w:fldChar w:fldCharType="end"/>
          </w:r>
          <w:r>
            <w:fldChar w:fldCharType="end"/>
          </w:r>
        </w:p>
        <w:p>
          <w:pPr>
            <w:pStyle w:val="24"/>
            <w:tabs>
              <w:tab w:val="left" w:pos="880"/>
              <w:tab w:val="right" w:leader="dot" w:pos="8778"/>
            </w:tabs>
            <w:rPr>
              <w:rFonts w:asciiTheme="minorHAnsi" w:hAnsiTheme="minorHAnsi" w:eastAsiaTheme="minorEastAsia"/>
              <w:sz w:val="22"/>
            </w:rPr>
          </w:pPr>
          <w:r>
            <w:fldChar w:fldCharType="begin"/>
          </w:r>
          <w:r>
            <w:instrText xml:space="preserve"> HYPERLINK \l "_Toc72321060" </w:instrText>
          </w:r>
          <w:r>
            <w:fldChar w:fldCharType="separate"/>
          </w:r>
          <w:r>
            <w:rPr>
              <w:rStyle w:val="19"/>
              <w:rFonts w:cs="Times New Roman"/>
            </w:rPr>
            <w:t>3.3</w:t>
          </w:r>
          <w:r>
            <w:rPr>
              <w:rFonts w:asciiTheme="minorHAnsi" w:hAnsiTheme="minorHAnsi" w:eastAsiaTheme="minorEastAsia"/>
              <w:sz w:val="22"/>
            </w:rPr>
            <w:tab/>
          </w:r>
          <w:r>
            <w:rPr>
              <w:rStyle w:val="19"/>
              <w:rFonts w:cs="Times New Roman"/>
            </w:rPr>
            <w:t>Các biểu đồ tổng hợp</w:t>
          </w:r>
          <w:r>
            <w:tab/>
          </w:r>
          <w:r>
            <w:fldChar w:fldCharType="begin"/>
          </w:r>
          <w:r>
            <w:instrText xml:space="preserve"> PAGEREF _Toc72321060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"_Toc72321061" </w:instrText>
          </w:r>
          <w:r>
            <w:fldChar w:fldCharType="separate"/>
          </w:r>
          <w:r>
            <w:rPr>
              <w:rStyle w:val="19"/>
              <w:rFonts w:cs="Times New Roman"/>
            </w:rPr>
            <w:t>3.3.1</w:t>
          </w:r>
          <w:r>
            <w:rPr>
              <w:rFonts w:asciiTheme="minorHAnsi" w:hAnsiTheme="minorHAnsi" w:eastAsiaTheme="minorEastAsia"/>
              <w:sz w:val="22"/>
            </w:rPr>
            <w:tab/>
          </w:r>
          <w:r>
            <w:rPr>
              <w:rStyle w:val="19"/>
              <w:rFonts w:cs="Times New Roman"/>
            </w:rPr>
            <w:t>Biểu đồ điều hướng màn hình của nhóm use case chính</w:t>
          </w:r>
          <w:r>
            <w:tab/>
          </w:r>
          <w:r>
            <w:fldChar w:fldCharType="begin"/>
          </w:r>
          <w:r>
            <w:instrText xml:space="preserve"> PAGEREF _Toc72321061 \h </w:instrText>
          </w:r>
          <w:r>
            <w:fldChar w:fldCharType="separate"/>
          </w:r>
          <w:r>
            <w:t>8</w:t>
          </w:r>
          <w:r>
            <w:fldChar w:fldCharType="end"/>
          </w:r>
          <w:r>
            <w:fldChar w:fldCharType="end"/>
          </w:r>
        </w:p>
        <w:p>
          <w:pPr>
            <w:pStyle w:val="25"/>
            <w:tabs>
              <w:tab w:val="left" w:pos="1320"/>
              <w:tab w:val="right" w:leader="dot" w:pos="8778"/>
            </w:tabs>
            <w:rPr>
              <w:rFonts w:asciiTheme="minorHAnsi" w:hAnsiTheme="minorHAnsi" w:eastAsiaTheme="minorEastAsia"/>
              <w:sz w:val="22"/>
            </w:rPr>
          </w:pPr>
          <w:r>
            <w:fldChar w:fldCharType="begin"/>
          </w:r>
          <w:r>
            <w:instrText xml:space="preserve"> HYPERLINK \l "_Toc72321062" </w:instrText>
          </w:r>
          <w:r>
            <w:fldChar w:fldCharType="separate"/>
          </w:r>
          <w:r>
            <w:rPr>
              <w:rStyle w:val="19"/>
              <w:rFonts w:cs="Times New Roman"/>
            </w:rPr>
            <w:t>3.3.2</w:t>
          </w:r>
          <w:r>
            <w:rPr>
              <w:rFonts w:asciiTheme="minorHAnsi" w:hAnsiTheme="minorHAnsi" w:eastAsiaTheme="minorEastAsia"/>
              <w:sz w:val="22"/>
            </w:rPr>
            <w:tab/>
          </w:r>
          <w:r>
            <w:rPr>
              <w:rStyle w:val="19"/>
              <w:rFonts w:cs="Times New Roman"/>
            </w:rPr>
            <w:t>Biểu đồ điều hướng màn hình của nhóm use case thứ cấp</w:t>
          </w:r>
          <w:r>
            <w:tab/>
          </w:r>
          <w:r>
            <w:fldChar w:fldCharType="begin"/>
          </w:r>
          <w:r>
            <w:instrText xml:space="preserve"> PAGEREF _Toc72321062 \h </w:instrText>
          </w:r>
          <w:r>
            <w:fldChar w:fldCharType="separate"/>
          </w:r>
          <w:r>
            <w:t>8</w:t>
          </w:r>
          <w:r>
            <w:fldChar w:fldCharType="end"/>
          </w:r>
          <w:r>
            <w:fldChar w:fldCharType="end"/>
          </w:r>
        </w:p>
        <w:p>
          <w:r>
            <w:rPr>
              <w:b/>
              <w:bCs/>
            </w:rPr>
            <w:fldChar w:fldCharType="end"/>
          </w:r>
        </w:p>
      </w:sdtContent>
    </w:sdt>
    <w:p>
      <w:pPr>
        <w:tabs>
          <w:tab w:val="left" w:pos="3796"/>
        </w:tabs>
        <w:rPr>
          <w:rFonts w:cs="Tahoma"/>
          <w:szCs w:val="24"/>
        </w:rPr>
      </w:pPr>
    </w:p>
    <w:p>
      <w:pPr>
        <w:rPr>
          <w:rFonts w:cs="Tahoma"/>
          <w:szCs w:val="24"/>
        </w:rPr>
      </w:pPr>
      <w:r>
        <w:rPr>
          <w:rFonts w:cs="Tahoma"/>
          <w:szCs w:val="24"/>
        </w:rPr>
        <w:br w:type="page"/>
      </w:r>
    </w:p>
    <w:p>
      <w:pPr>
        <w:pStyle w:val="2"/>
      </w:pPr>
      <w:bookmarkStart w:id="0" w:name="_Toc489949036"/>
      <w:bookmarkStart w:id="1" w:name="_Toc72321036"/>
      <w:r>
        <w:t xml:space="preserve">Mô tả </w:t>
      </w:r>
      <w:bookmarkEnd w:id="0"/>
      <w:r>
        <w:t>chức năng</w:t>
      </w:r>
      <w:bookmarkEnd w:id="1"/>
    </w:p>
    <w:p>
      <w:pPr>
        <w:pStyle w:val="3"/>
        <w:spacing w:after="0"/>
      </w:pPr>
      <w:bookmarkStart w:id="2" w:name="_Toc489949037"/>
      <w:bookmarkStart w:id="3" w:name="_Toc72321037"/>
      <w:r>
        <w:t>Biểu đồ use case</w:t>
      </w:r>
      <w:bookmarkEnd w:id="2"/>
      <w:bookmarkEnd w:id="3"/>
    </w:p>
    <w:p>
      <w:pPr>
        <w:pStyle w:val="4"/>
        <w:numPr>
          <w:ilvl w:val="2"/>
          <w:numId w:val="0"/>
        </w:numPr>
        <w:ind w:leftChars="0"/>
        <w:rPr>
          <w:rFonts w:hint="default" w:ascii="Times New Roman" w:hAnsi="Times New Roman" w:eastAsia="SimSun" w:cs="Times New Roman"/>
          <w:i w:val="0"/>
          <w:iCs w:val="0"/>
          <w:color w:val="000000"/>
          <w:sz w:val="28"/>
          <w:szCs w:val="28"/>
          <w:u w:val="none"/>
          <w:vertAlign w:val="baseline"/>
        </w:rPr>
      </w:pPr>
      <w:bookmarkStart w:id="4" w:name="_Toc72321038"/>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249545" cy="6518910"/>
            <wp:effectExtent l="0" t="0" r="8255"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5249545" cy="6518910"/>
                    </a:xfrm>
                    <a:prstGeom prst="rect">
                      <a:avLst/>
                    </a:prstGeom>
                    <a:noFill/>
                    <a:ln w="9525">
                      <a:noFill/>
                    </a:ln>
                  </pic:spPr>
                </pic:pic>
              </a:graphicData>
            </a:graphic>
          </wp:inline>
        </w:drawing>
      </w:r>
    </w:p>
    <w:p>
      <w:pPr>
        <w:pStyle w:val="20"/>
        <w:keepNext w:val="0"/>
        <w:keepLines w:val="0"/>
        <w:widowControl/>
        <w:suppressLineNumbers w:val="0"/>
        <w:bidi w:val="0"/>
        <w:spacing w:before="0" w:beforeAutospacing="0" w:after="200" w:afterAutospacing="0" w:line="17" w:lineRule="atLeast"/>
        <w:ind w:left="2160" w:firstLine="720"/>
      </w:pPr>
      <w:r>
        <w:rPr>
          <w:rFonts w:hint="default" w:ascii="Times New Roman" w:hAnsi="Times New Roman" w:cs="Times New Roman"/>
          <w:i w:val="0"/>
          <w:iCs w:val="0"/>
          <w:color w:val="000000"/>
          <w:sz w:val="24"/>
          <w:szCs w:val="24"/>
          <w:u w:val="none"/>
          <w:vertAlign w:val="baseline"/>
        </w:rPr>
        <w:t>Hình 1.1 Use case tổng quan</w:t>
      </w:r>
    </w:p>
    <w:p>
      <w:pPr>
        <w:rPr>
          <w:rFonts w:hint="default" w:ascii="Times New Roman" w:hAnsi="Times New Roman" w:eastAsia="SimSun" w:cs="Times New Roman"/>
          <w:i w:val="0"/>
          <w:iCs w:val="0"/>
          <w:color w:val="000000"/>
          <w:sz w:val="28"/>
          <w:szCs w:val="28"/>
          <w:u w:val="none"/>
          <w:vertAlign w:val="baseline"/>
        </w:rPr>
      </w:pPr>
    </w:p>
    <w:p>
      <w:pPr>
        <w:pStyle w:val="4"/>
      </w:pPr>
      <w:r>
        <w:t>Các use case phần front end</w:t>
      </w:r>
      <w:bookmarkEnd w:id="4"/>
    </w:p>
    <w:p>
      <w:pPr>
        <w:pStyle w:val="4"/>
        <w:numPr>
          <w:ilvl w:val="2"/>
          <w:numId w:val="0"/>
        </w:numPr>
        <w:ind w:leftChars="0"/>
        <w:rPr>
          <w:rFonts w:hint="default" w:ascii="Times New Roman" w:hAnsi="Times New Roman" w:eastAsia="SimSun" w:cs="Times New Roman"/>
          <w:i w:val="0"/>
          <w:iCs w:val="0"/>
          <w:color w:val="000000"/>
          <w:sz w:val="28"/>
          <w:szCs w:val="28"/>
          <w:u w:val="none"/>
          <w:vertAlign w:val="baseline"/>
        </w:rPr>
      </w:pPr>
      <w:bookmarkStart w:id="5" w:name="_Toc72321039"/>
      <w:r>
        <w:rPr>
          <w:rFonts w:hint="default" w:ascii="Times New Roman" w:hAnsi="Times New Roman" w:eastAsia="SimSun" w:cs="Times New Roman"/>
          <w:i w:val="0"/>
          <w:iCs w:val="0"/>
          <w:color w:val="000000"/>
          <w:sz w:val="28"/>
          <w:szCs w:val="28"/>
          <w:u w:val="none"/>
          <w:vertAlign w:val="baseline"/>
        </w:rPr>
        <w:drawing>
          <wp:inline distT="0" distB="0" distL="114300" distR="114300">
            <wp:extent cx="4722495" cy="6991350"/>
            <wp:effectExtent l="0" t="0" r="1905" b="38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tretch>
                      <a:fillRect/>
                    </a:stretch>
                  </pic:blipFill>
                  <pic:spPr>
                    <a:xfrm>
                      <a:off x="0" y="0"/>
                      <a:ext cx="4722495" cy="6991350"/>
                    </a:xfrm>
                    <a:prstGeom prst="rect">
                      <a:avLst/>
                    </a:prstGeom>
                    <a:noFill/>
                    <a:ln w="9525">
                      <a:noFill/>
                    </a:ln>
                  </pic:spPr>
                </pic:pic>
              </a:graphicData>
            </a:graphic>
          </wp:inline>
        </w:drawing>
      </w:r>
    </w:p>
    <w:p>
      <w:pPr>
        <w:ind w:left="2160" w:leftChars="0" w:firstLine="7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Hình 1.2 Use case front-end</w:t>
      </w:r>
    </w:p>
    <w:p>
      <w:pPr>
        <w:ind w:left="2160" w:leftChars="0" w:firstLine="720" w:firstLineChars="0"/>
        <w:rPr>
          <w:rFonts w:hint="default" w:ascii="Times New Roman" w:hAnsi="Times New Roman" w:eastAsia="SimSun" w:cs="Times New Roman"/>
          <w:i w:val="0"/>
          <w:iCs w:val="0"/>
          <w:color w:val="000000"/>
          <w:sz w:val="24"/>
          <w:szCs w:val="24"/>
          <w:u w:val="none"/>
          <w:vertAlign w:val="baseline"/>
        </w:rPr>
      </w:pPr>
    </w:p>
    <w:p>
      <w:pPr>
        <w:ind w:left="2160" w:leftChars="0" w:firstLine="720" w:firstLineChars="0"/>
        <w:rPr>
          <w:rFonts w:hint="default" w:ascii="Times New Roman" w:hAnsi="Times New Roman" w:eastAsia="SimSun" w:cs="Times New Roman"/>
          <w:i w:val="0"/>
          <w:iCs w:val="0"/>
          <w:color w:val="000000"/>
          <w:sz w:val="24"/>
          <w:szCs w:val="24"/>
          <w:u w:val="none"/>
          <w:vertAlign w:val="baseline"/>
        </w:rPr>
      </w:pPr>
    </w:p>
    <w:p>
      <w:pPr>
        <w:ind w:left="2160" w:leftChars="0" w:firstLine="720" w:firstLineChars="0"/>
        <w:rPr>
          <w:rFonts w:hint="default" w:ascii="Times New Roman" w:hAnsi="Times New Roman" w:eastAsia="SimSun" w:cs="Times New Roman"/>
          <w:i w:val="0"/>
          <w:iCs w:val="0"/>
          <w:color w:val="000000"/>
          <w:sz w:val="24"/>
          <w:szCs w:val="24"/>
          <w:u w:val="none"/>
          <w:vertAlign w:val="baseline"/>
        </w:rPr>
      </w:pPr>
    </w:p>
    <w:p>
      <w:pPr>
        <w:ind w:left="2160" w:leftChars="0" w:firstLine="720" w:firstLineChars="0"/>
        <w:rPr>
          <w:rFonts w:hint="default" w:ascii="Times New Roman" w:hAnsi="Times New Roman" w:eastAsia="SimSun" w:cs="Times New Roman"/>
          <w:i w:val="0"/>
          <w:iCs w:val="0"/>
          <w:color w:val="000000"/>
          <w:sz w:val="24"/>
          <w:szCs w:val="24"/>
          <w:u w:val="none"/>
          <w:vertAlign w:val="baseline"/>
        </w:rPr>
      </w:pPr>
    </w:p>
    <w:p>
      <w:pPr>
        <w:pStyle w:val="40"/>
        <w:numPr>
          <w:ilvl w:val="0"/>
          <w:numId w:val="2"/>
        </w:numPr>
        <w:spacing w:line="240" w:lineRule="auto"/>
        <w:ind w:left="705" w:leftChars="0" w:hanging="425" w:firstLineChars="0"/>
        <w:jc w:val="both"/>
        <w:rPr>
          <w:rFonts w:cs="Times New Roman"/>
        </w:rPr>
      </w:pPr>
      <w:r>
        <w:rPr>
          <w:rFonts w:cs="Times New Roman"/>
          <w:b/>
          <w:bCs/>
        </w:rPr>
        <w:t>Tìm kiếm sách:</w:t>
      </w:r>
      <w:r>
        <w:rPr>
          <w:rFonts w:cs="Times New Roman"/>
        </w:rPr>
        <w:t xml:space="preserve"> cho phép khách hàng tìm kiếm sách theo tên sách.</w:t>
      </w:r>
    </w:p>
    <w:p>
      <w:pPr>
        <w:pStyle w:val="40"/>
        <w:numPr>
          <w:ilvl w:val="0"/>
          <w:numId w:val="2"/>
        </w:numPr>
        <w:spacing w:line="240" w:lineRule="auto"/>
        <w:ind w:left="705" w:leftChars="0" w:hanging="425" w:firstLineChars="0"/>
        <w:jc w:val="both"/>
        <w:rPr>
          <w:rFonts w:cs="Times New Roman"/>
        </w:rPr>
      </w:pPr>
      <w:r>
        <w:rPr>
          <w:rFonts w:cs="Times New Roman"/>
          <w:b/>
          <w:bCs/>
        </w:rPr>
        <w:t>Xem chi tiết sách:</w:t>
      </w:r>
      <w:r>
        <w:rPr>
          <w:rFonts w:cs="Times New Roman"/>
        </w:rPr>
        <w:t xml:space="preserve"> cho phép khách hàng xem các thông tin chi tiết về sách</w:t>
      </w:r>
      <w:r>
        <w:rPr>
          <w:rFonts w:hint="default" w:cs="Times New Roman"/>
          <w:lang w:val="vi-VN"/>
        </w:rPr>
        <w:t xml:space="preserve"> </w:t>
      </w:r>
      <w:r>
        <w:rPr>
          <w:rFonts w:cs="Times New Roman"/>
        </w:rPr>
        <w:t>.</w:t>
      </w:r>
    </w:p>
    <w:p>
      <w:pPr>
        <w:pStyle w:val="40"/>
        <w:numPr>
          <w:ilvl w:val="0"/>
          <w:numId w:val="2"/>
        </w:numPr>
        <w:spacing w:line="240" w:lineRule="auto"/>
        <w:ind w:left="705" w:leftChars="0" w:hanging="425" w:firstLineChars="0"/>
        <w:jc w:val="both"/>
        <w:rPr>
          <w:rFonts w:cs="Times New Roman"/>
        </w:rPr>
      </w:pPr>
      <w:r>
        <w:rPr>
          <w:rFonts w:cs="Times New Roman"/>
          <w:b/>
          <w:bCs/>
        </w:rPr>
        <w:t xml:space="preserve">Xem sách theo bộ sách: </w:t>
      </w:r>
      <w:r>
        <w:rPr>
          <w:rFonts w:cs="Times New Roman"/>
        </w:rPr>
        <w:t>cho phép khách hàng xem sách theo từng bộ sách.</w:t>
      </w:r>
    </w:p>
    <w:p>
      <w:pPr>
        <w:pStyle w:val="40"/>
        <w:numPr>
          <w:ilvl w:val="0"/>
          <w:numId w:val="2"/>
        </w:numPr>
        <w:spacing w:line="240" w:lineRule="auto"/>
        <w:ind w:left="705" w:leftChars="0" w:hanging="425" w:firstLineChars="0"/>
        <w:jc w:val="both"/>
        <w:rPr>
          <w:rFonts w:cs="Times New Roman"/>
        </w:rPr>
      </w:pPr>
      <w:r>
        <w:rPr>
          <w:rFonts w:cs="Times New Roman"/>
          <w:b/>
          <w:bCs/>
        </w:rPr>
        <w:t xml:space="preserve">Xem sách theo đối tượng: </w:t>
      </w:r>
      <w:r>
        <w:rPr>
          <w:rFonts w:cs="Times New Roman"/>
        </w:rPr>
        <w:t>cho phép khách hàng xem sách theo từng đối tượng.</w:t>
      </w:r>
    </w:p>
    <w:p>
      <w:pPr>
        <w:pStyle w:val="40"/>
        <w:numPr>
          <w:ilvl w:val="0"/>
          <w:numId w:val="2"/>
        </w:numPr>
        <w:spacing w:line="240" w:lineRule="auto"/>
        <w:ind w:left="705" w:leftChars="0" w:hanging="425" w:firstLineChars="0"/>
        <w:jc w:val="both"/>
        <w:rPr>
          <w:rFonts w:cs="Times New Roman"/>
        </w:rPr>
      </w:pPr>
      <w:r>
        <w:rPr>
          <w:rFonts w:cs="Times New Roman"/>
          <w:b/>
          <w:bCs/>
        </w:rPr>
        <w:t xml:space="preserve">Xem sách theo danh mục: </w:t>
      </w:r>
      <w:r>
        <w:rPr>
          <w:rFonts w:cs="Times New Roman"/>
        </w:rPr>
        <w:t>cho phép khách hàng xem sách theo từng danh mục sách.</w:t>
      </w:r>
    </w:p>
    <w:p>
      <w:pPr>
        <w:pStyle w:val="40"/>
        <w:numPr>
          <w:ilvl w:val="0"/>
          <w:numId w:val="2"/>
        </w:numPr>
        <w:spacing w:line="240" w:lineRule="auto"/>
        <w:ind w:left="705" w:leftChars="0" w:hanging="425" w:firstLineChars="0"/>
        <w:jc w:val="both"/>
        <w:rPr>
          <w:rFonts w:cs="Times New Roman"/>
        </w:rPr>
      </w:pPr>
      <w:r>
        <w:rPr>
          <w:rFonts w:cs="Times New Roman"/>
          <w:b/>
          <w:bCs/>
        </w:rPr>
        <w:t xml:space="preserve">Xem sách theo tác giả: </w:t>
      </w:r>
      <w:r>
        <w:rPr>
          <w:rFonts w:cs="Times New Roman"/>
        </w:rPr>
        <w:t>cho phép khách hàng xem sách theo từng tác giả.</w:t>
      </w:r>
    </w:p>
    <w:p>
      <w:pPr>
        <w:pStyle w:val="40"/>
        <w:numPr>
          <w:ilvl w:val="0"/>
          <w:numId w:val="2"/>
        </w:numPr>
        <w:spacing w:line="240" w:lineRule="auto"/>
        <w:ind w:left="705" w:leftChars="0" w:hanging="425" w:firstLineChars="0"/>
        <w:jc w:val="both"/>
        <w:rPr>
          <w:rFonts w:cs="Times New Roman"/>
        </w:rPr>
      </w:pPr>
      <w:r>
        <w:rPr>
          <w:rFonts w:cs="Times New Roman"/>
          <w:b/>
          <w:bCs/>
        </w:rPr>
        <w:t>Xem tin tức theo danh mục:</w:t>
      </w:r>
      <w:r>
        <w:rPr>
          <w:rFonts w:cs="Times New Roman"/>
        </w:rPr>
        <w:t xml:space="preserve"> cho phép khách hàng xem tin tức theo từng danh mục tin tức.</w:t>
      </w:r>
    </w:p>
    <w:p>
      <w:pPr>
        <w:pStyle w:val="40"/>
        <w:numPr>
          <w:ilvl w:val="0"/>
          <w:numId w:val="2"/>
        </w:numPr>
        <w:spacing w:line="240" w:lineRule="auto"/>
        <w:ind w:left="705" w:leftChars="0" w:hanging="425" w:firstLineChars="0"/>
        <w:jc w:val="both"/>
        <w:rPr>
          <w:rFonts w:cs="Times New Roman"/>
        </w:rPr>
      </w:pPr>
      <w:r>
        <w:rPr>
          <w:rFonts w:cs="Times New Roman"/>
          <w:b/>
          <w:bCs/>
        </w:rPr>
        <w:t>Xem bài viết giới thiệu:</w:t>
      </w:r>
      <w:r>
        <w:rPr>
          <w:rFonts w:cs="Times New Roman"/>
        </w:rPr>
        <w:t xml:space="preserve"> cho phép khách hàng xem các bài viết giới thiệu của nhà xuất bản.</w:t>
      </w:r>
    </w:p>
    <w:p>
      <w:pPr>
        <w:pStyle w:val="40"/>
        <w:numPr>
          <w:ilvl w:val="0"/>
          <w:numId w:val="2"/>
        </w:numPr>
        <w:spacing w:line="240" w:lineRule="auto"/>
        <w:ind w:left="705" w:leftChars="0" w:hanging="425" w:firstLineChars="0"/>
        <w:jc w:val="both"/>
        <w:rPr>
          <w:rFonts w:cs="Times New Roman"/>
        </w:rPr>
      </w:pPr>
      <w:r>
        <w:rPr>
          <w:rFonts w:cs="Times New Roman"/>
          <w:b/>
          <w:bCs/>
        </w:rPr>
        <w:t>Đặt hàng:</w:t>
      </w:r>
      <w:r>
        <w:rPr>
          <w:rFonts w:cs="Times New Roman"/>
        </w:rPr>
        <w:t xml:space="preserve"> cho phép khách hàng đặt sách.</w:t>
      </w:r>
    </w:p>
    <w:p>
      <w:pPr>
        <w:pStyle w:val="40"/>
        <w:numPr>
          <w:ilvl w:val="0"/>
          <w:numId w:val="2"/>
        </w:numPr>
        <w:spacing w:line="240" w:lineRule="auto"/>
        <w:ind w:left="705" w:leftChars="0" w:hanging="425" w:firstLineChars="0"/>
        <w:jc w:val="both"/>
        <w:rPr>
          <w:rFonts w:cs="Times New Roman"/>
        </w:rPr>
      </w:pPr>
      <w:r>
        <w:rPr>
          <w:rFonts w:cs="Times New Roman"/>
          <w:b/>
          <w:bCs/>
        </w:rPr>
        <w:t>Tra cứu hóa đơn:</w:t>
      </w:r>
      <w:r>
        <w:rPr>
          <w:rFonts w:cs="Times New Roman"/>
        </w:rPr>
        <w:t xml:space="preserve"> cho phép khách hàng tra cứu, theo dõi quá trình xử lý đơn hàng của mình.</w:t>
      </w:r>
    </w:p>
    <w:p>
      <w:pPr>
        <w:pStyle w:val="40"/>
        <w:numPr>
          <w:ilvl w:val="0"/>
          <w:numId w:val="2"/>
        </w:numPr>
        <w:spacing w:line="240" w:lineRule="auto"/>
        <w:ind w:left="705" w:leftChars="0" w:hanging="425" w:firstLineChars="0"/>
        <w:jc w:val="both"/>
        <w:rPr>
          <w:rFonts w:cs="Times New Roman"/>
        </w:rPr>
      </w:pPr>
      <w:r>
        <w:rPr>
          <w:rFonts w:cs="Times New Roman"/>
          <w:b/>
          <w:bCs/>
        </w:rPr>
        <w:t>Thêm sách vào giỏ hàng:</w:t>
      </w:r>
      <w:r>
        <w:rPr>
          <w:rFonts w:cs="Times New Roman"/>
        </w:rPr>
        <w:t xml:space="preserve"> cho phép khách hàng thêm sách vào giỏ hàng.</w:t>
      </w:r>
    </w:p>
    <w:p>
      <w:pPr>
        <w:pStyle w:val="40"/>
        <w:numPr>
          <w:ilvl w:val="0"/>
          <w:numId w:val="2"/>
        </w:numPr>
        <w:spacing w:line="240" w:lineRule="auto"/>
        <w:ind w:left="705" w:leftChars="0" w:hanging="425" w:firstLineChars="0"/>
        <w:jc w:val="both"/>
        <w:rPr>
          <w:rFonts w:cs="Times New Roman"/>
        </w:rPr>
      </w:pPr>
      <w:r>
        <w:rPr>
          <w:rFonts w:cs="Times New Roman"/>
          <w:b/>
          <w:bCs/>
        </w:rPr>
        <w:t>Quản lý giỏ hàng:</w:t>
      </w:r>
      <w:r>
        <w:rPr>
          <w:rFonts w:cs="Times New Roman"/>
        </w:rPr>
        <w:t xml:space="preserve"> cho phép khách hàng xem, thêm, sửa, xóa mặt hàng trong giỏ hàng, thay đổi số lượng sách trong giỏ hàng hoặc xóa hết.</w:t>
      </w:r>
    </w:p>
    <w:p>
      <w:pPr>
        <w:pStyle w:val="40"/>
        <w:numPr>
          <w:ilvl w:val="0"/>
          <w:numId w:val="2"/>
        </w:numPr>
        <w:spacing w:line="240" w:lineRule="auto"/>
        <w:ind w:left="705" w:leftChars="0" w:hanging="425" w:firstLineChars="0"/>
        <w:jc w:val="both"/>
        <w:rPr>
          <w:rFonts w:cs="Times New Roman"/>
        </w:rPr>
      </w:pPr>
      <w:r>
        <w:rPr>
          <w:rFonts w:cs="Times New Roman"/>
          <w:b/>
          <w:bCs/>
        </w:rPr>
        <w:t>Xem thông tin tài khoản:</w:t>
      </w:r>
      <w:r>
        <w:rPr>
          <w:rFonts w:cs="Times New Roman"/>
        </w:rPr>
        <w:t xml:space="preserve"> cho phép khách hàng xem thông tin tài khoản của mình.</w:t>
      </w:r>
    </w:p>
    <w:p>
      <w:pPr>
        <w:pStyle w:val="40"/>
        <w:numPr>
          <w:ilvl w:val="0"/>
          <w:numId w:val="2"/>
        </w:numPr>
        <w:spacing w:line="240" w:lineRule="auto"/>
        <w:ind w:left="705" w:leftChars="0" w:hanging="425" w:firstLineChars="0"/>
        <w:jc w:val="both"/>
        <w:rPr>
          <w:rFonts w:cs="Times New Roman"/>
        </w:rPr>
      </w:pPr>
      <w:r>
        <w:rPr>
          <w:rFonts w:cs="Times New Roman"/>
          <w:b/>
          <w:bCs/>
        </w:rPr>
        <w:t>Thanh toán:</w:t>
      </w:r>
      <w:r>
        <w:rPr>
          <w:rFonts w:cs="Times New Roman"/>
        </w:rPr>
        <w:t xml:space="preserve"> cho phép khách hàng thanh toán cho đơn hàng của mình.</w:t>
      </w:r>
    </w:p>
    <w:p>
      <w:pPr>
        <w:pStyle w:val="40"/>
        <w:numPr>
          <w:ilvl w:val="0"/>
          <w:numId w:val="2"/>
        </w:numPr>
        <w:spacing w:line="240" w:lineRule="auto"/>
        <w:ind w:left="705" w:leftChars="0" w:hanging="425" w:firstLineChars="0"/>
        <w:jc w:val="both"/>
        <w:rPr>
          <w:rFonts w:cs="Times New Roman"/>
        </w:rPr>
      </w:pPr>
      <w:r>
        <w:rPr>
          <w:rFonts w:cs="Times New Roman"/>
          <w:b/>
          <w:bCs/>
        </w:rPr>
        <w:t>Đánh giá và đặt câu hỏi:</w:t>
      </w:r>
      <w:r>
        <w:rPr>
          <w:rFonts w:cs="Times New Roman"/>
        </w:rPr>
        <w:t xml:space="preserve"> cho phép khách hàng ghi lại đánh giá và đặt câu hỏi về một quyển sách.</w:t>
      </w:r>
    </w:p>
    <w:p>
      <w:pPr>
        <w:pStyle w:val="40"/>
        <w:numPr>
          <w:ilvl w:val="0"/>
          <w:numId w:val="2"/>
        </w:numPr>
        <w:spacing w:line="240" w:lineRule="auto"/>
        <w:ind w:left="705" w:leftChars="0" w:hanging="425" w:firstLineChars="0"/>
        <w:jc w:val="both"/>
        <w:rPr>
          <w:rFonts w:cs="Times New Roman"/>
        </w:rPr>
      </w:pPr>
      <w:r>
        <w:rPr>
          <w:rFonts w:cs="Times New Roman"/>
          <w:b/>
          <w:bCs/>
        </w:rPr>
        <w:t>Thêm</w:t>
      </w:r>
      <w:r>
        <w:rPr>
          <w:rFonts w:cs="Times New Roman"/>
        </w:rPr>
        <w:t xml:space="preserve"> </w:t>
      </w:r>
      <w:r>
        <w:rPr>
          <w:rFonts w:cs="Times New Roman"/>
          <w:b/>
          <w:bCs/>
        </w:rPr>
        <w:t>sách yêu thích:</w:t>
      </w:r>
      <w:r>
        <w:rPr>
          <w:rFonts w:cs="Times New Roman"/>
        </w:rPr>
        <w:t xml:space="preserve"> cho phép khách hàng thêm một quyển sách vào mục yêu thích.</w:t>
      </w:r>
    </w:p>
    <w:p>
      <w:pPr>
        <w:pStyle w:val="40"/>
        <w:numPr>
          <w:ilvl w:val="0"/>
          <w:numId w:val="2"/>
        </w:numPr>
        <w:ind w:left="705" w:leftChars="0" w:hanging="425" w:firstLineChars="0"/>
        <w:jc w:val="both"/>
        <w:rPr>
          <w:rFonts w:cs="Times New Roman"/>
        </w:rPr>
      </w:pPr>
      <w:r>
        <w:rPr>
          <w:rFonts w:cs="Times New Roman"/>
          <w:b/>
          <w:bCs/>
        </w:rPr>
        <w:t>Xem hệ thống nhà sách:</w:t>
      </w:r>
      <w:r>
        <w:rPr>
          <w:rFonts w:cs="Times New Roman"/>
        </w:rPr>
        <w:t xml:space="preserve"> cho phép khách hàng xem thông tin về các nhà sách.</w:t>
      </w:r>
    </w:p>
    <w:p>
      <w:pPr>
        <w:pStyle w:val="40"/>
        <w:numPr>
          <w:ilvl w:val="0"/>
          <w:numId w:val="2"/>
        </w:numPr>
        <w:ind w:left="705" w:leftChars="0" w:hanging="425" w:firstLineChars="0"/>
        <w:jc w:val="both"/>
        <w:rPr>
          <w:rFonts w:cs="Times New Roman"/>
        </w:rPr>
      </w:pPr>
      <w:r>
        <w:rPr>
          <w:rFonts w:cs="Times New Roman"/>
          <w:b/>
          <w:bCs/>
        </w:rPr>
        <w:t>Đăng ký:</w:t>
      </w:r>
      <w:r>
        <w:rPr>
          <w:rFonts w:cs="Times New Roman"/>
        </w:rPr>
        <w:t xml:space="preserve"> cho phép khách hàng đăng ký tài khoản thành viên để đăng nhập vào hệ thống.</w:t>
      </w:r>
    </w:p>
    <w:p>
      <w:pPr>
        <w:pStyle w:val="40"/>
        <w:numPr>
          <w:ilvl w:val="0"/>
          <w:numId w:val="2"/>
        </w:numPr>
        <w:ind w:left="705" w:leftChars="0" w:hanging="425" w:firstLineChars="0"/>
        <w:jc w:val="both"/>
        <w:rPr>
          <w:rFonts w:cs="Times New Roman"/>
        </w:rPr>
      </w:pPr>
      <w:r>
        <w:rPr>
          <w:rFonts w:cs="Times New Roman"/>
          <w:b/>
          <w:bCs/>
        </w:rPr>
        <w:t>Đăng nhập:</w:t>
      </w:r>
      <w:r>
        <w:rPr>
          <w:rFonts w:cs="Times New Roman"/>
        </w:rPr>
        <w:t xml:space="preserve"> cho phép khách hàng đăng nhập tài khoản thành viên vào hệ thống.</w:t>
      </w:r>
    </w:p>
    <w:p>
      <w:pPr>
        <w:ind w:left="2160" w:leftChars="0" w:firstLine="720" w:firstLineChars="0"/>
        <w:rPr>
          <w:rFonts w:hint="default" w:ascii="Times New Roman" w:hAnsi="Times New Roman" w:eastAsia="SimSun" w:cs="Times New Roman"/>
          <w:i w:val="0"/>
          <w:iCs w:val="0"/>
          <w:color w:val="000000"/>
          <w:sz w:val="24"/>
          <w:szCs w:val="24"/>
          <w:u w:val="none"/>
          <w:vertAlign w:val="baseline"/>
        </w:rPr>
      </w:pPr>
    </w:p>
    <w:p>
      <w:pPr>
        <w:pStyle w:val="4"/>
      </w:pPr>
      <w:r>
        <w:t>Các use case phần back end</w:t>
      </w:r>
      <w:bookmarkEnd w:id="5"/>
    </w:p>
    <w:p>
      <w:pPr>
        <w:pStyle w:val="3"/>
        <w:numPr>
          <w:ilvl w:val="1"/>
          <w:numId w:val="0"/>
        </w:numPr>
        <w:spacing w:after="0"/>
        <w:ind w:leftChars="0"/>
      </w:pPr>
      <w:bookmarkStart w:id="6" w:name="_Toc489949039"/>
      <w:bookmarkStart w:id="7" w:name="_Toc17117384"/>
      <w:bookmarkStart w:id="8" w:name="_Toc72321040"/>
      <w:r>
        <w:drawing>
          <wp:inline distT="0" distB="0" distL="0" distR="0">
            <wp:extent cx="4979035" cy="6956425"/>
            <wp:effectExtent l="0" t="0" r="4445" b="8255"/>
            <wp:docPr id="1980067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7583"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79035" cy="6956425"/>
                    </a:xfrm>
                    <a:prstGeom prst="rect">
                      <a:avLst/>
                    </a:prstGeom>
                  </pic:spPr>
                </pic:pic>
              </a:graphicData>
            </a:graphic>
          </wp:inline>
        </w:drawing>
      </w:r>
    </w:p>
    <w:p>
      <w:pPr>
        <w:pStyle w:val="14"/>
        <w:ind w:left="2160" w:leftChars="0" w:firstLine="720" w:firstLineChars="0"/>
        <w:jc w:val="both"/>
        <w:rPr>
          <w:rFonts w:cs="Times New Roman"/>
          <w:i w:val="0"/>
          <w:iCs w:val="0"/>
          <w:color w:val="auto"/>
          <w:sz w:val="24"/>
          <w:szCs w:val="24"/>
        </w:rPr>
      </w:pPr>
      <w:bookmarkStart w:id="9" w:name="_Toc174915713"/>
      <w:r>
        <w:rPr>
          <w:rFonts w:cs="Times New Roman"/>
          <w:i w:val="0"/>
          <w:iCs w:val="0"/>
          <w:color w:val="auto"/>
          <w:sz w:val="24"/>
          <w:szCs w:val="24"/>
        </w:rPr>
        <w:t xml:space="preserve">Hình </w:t>
      </w:r>
      <w:r>
        <w:rPr>
          <w:rFonts w:cs="Times New Roman"/>
          <w:i w:val="0"/>
          <w:iCs w:val="0"/>
          <w:color w:val="auto"/>
          <w:sz w:val="24"/>
          <w:szCs w:val="24"/>
        </w:rPr>
        <w:fldChar w:fldCharType="begin"/>
      </w:r>
      <w:r>
        <w:rPr>
          <w:rFonts w:cs="Times New Roman"/>
          <w:i w:val="0"/>
          <w:iCs w:val="0"/>
          <w:color w:val="auto"/>
          <w:sz w:val="24"/>
          <w:szCs w:val="24"/>
        </w:rPr>
        <w:instrText xml:space="preserve"> STYLEREF 1 \s </w:instrText>
      </w:r>
      <w:r>
        <w:rPr>
          <w:rFonts w:cs="Times New Roman"/>
          <w:i w:val="0"/>
          <w:iCs w:val="0"/>
          <w:color w:val="auto"/>
          <w:sz w:val="24"/>
          <w:szCs w:val="24"/>
        </w:rPr>
        <w:fldChar w:fldCharType="separate"/>
      </w:r>
      <w:r>
        <w:rPr>
          <w:rFonts w:cs="Times New Roman"/>
          <w:i w:val="0"/>
          <w:iCs w:val="0"/>
          <w:color w:val="auto"/>
          <w:sz w:val="24"/>
          <w:szCs w:val="24"/>
        </w:rPr>
        <w:t>1</w:t>
      </w:r>
      <w:r>
        <w:rPr>
          <w:rFonts w:cs="Times New Roman"/>
          <w:i w:val="0"/>
          <w:iCs w:val="0"/>
          <w:color w:val="auto"/>
          <w:sz w:val="24"/>
          <w:szCs w:val="24"/>
        </w:rPr>
        <w:fldChar w:fldCharType="end"/>
      </w:r>
      <w:r>
        <w:rPr>
          <w:rFonts w:cs="Times New Roman"/>
          <w:i w:val="0"/>
          <w:iCs w:val="0"/>
          <w:color w:val="auto"/>
          <w:sz w:val="24"/>
          <w:szCs w:val="24"/>
        </w:rPr>
        <w:t>.</w:t>
      </w:r>
      <w:r>
        <w:rPr>
          <w:rFonts w:cs="Times New Roman"/>
          <w:i w:val="0"/>
          <w:iCs w:val="0"/>
          <w:color w:val="auto"/>
          <w:sz w:val="24"/>
          <w:szCs w:val="24"/>
        </w:rPr>
        <w:fldChar w:fldCharType="begin"/>
      </w:r>
      <w:r>
        <w:rPr>
          <w:rFonts w:cs="Times New Roman"/>
          <w:i w:val="0"/>
          <w:iCs w:val="0"/>
          <w:color w:val="auto"/>
          <w:sz w:val="24"/>
          <w:szCs w:val="24"/>
        </w:rPr>
        <w:instrText xml:space="preserve"> SEQ Hình \* ARABIC \s 1 </w:instrText>
      </w:r>
      <w:r>
        <w:rPr>
          <w:rFonts w:cs="Times New Roman"/>
          <w:i w:val="0"/>
          <w:iCs w:val="0"/>
          <w:color w:val="auto"/>
          <w:sz w:val="24"/>
          <w:szCs w:val="24"/>
        </w:rPr>
        <w:fldChar w:fldCharType="separate"/>
      </w:r>
      <w:r>
        <w:rPr>
          <w:rFonts w:cs="Times New Roman"/>
          <w:i w:val="0"/>
          <w:iCs w:val="0"/>
          <w:color w:val="auto"/>
          <w:sz w:val="24"/>
          <w:szCs w:val="24"/>
        </w:rPr>
        <w:t>3</w:t>
      </w:r>
      <w:r>
        <w:rPr>
          <w:rFonts w:cs="Times New Roman"/>
          <w:i w:val="0"/>
          <w:iCs w:val="0"/>
          <w:color w:val="auto"/>
          <w:sz w:val="24"/>
          <w:szCs w:val="24"/>
        </w:rPr>
        <w:fldChar w:fldCharType="end"/>
      </w:r>
      <w:r>
        <w:rPr>
          <w:rFonts w:cs="Times New Roman"/>
          <w:i w:val="0"/>
          <w:iCs w:val="0"/>
          <w:color w:val="auto"/>
          <w:sz w:val="24"/>
          <w:szCs w:val="24"/>
        </w:rPr>
        <w:t xml:space="preserve"> Use case back-end</w:t>
      </w:r>
      <w:bookmarkEnd w:id="9"/>
    </w:p>
    <w:p>
      <w:pPr>
        <w:pStyle w:val="40"/>
        <w:numPr>
          <w:ilvl w:val="0"/>
          <w:numId w:val="0"/>
        </w:numPr>
        <w:jc w:val="both"/>
        <w:rPr>
          <w:rFonts w:cs="Times New Roman"/>
        </w:rPr>
      </w:pPr>
    </w:p>
    <w:p>
      <w:pPr>
        <w:pStyle w:val="40"/>
        <w:numPr>
          <w:ilvl w:val="0"/>
          <w:numId w:val="0"/>
        </w:numPr>
        <w:jc w:val="both"/>
        <w:rPr>
          <w:rFonts w:cs="Times New Roman"/>
        </w:rPr>
      </w:pPr>
    </w:p>
    <w:p>
      <w:pPr>
        <w:pStyle w:val="40"/>
        <w:numPr>
          <w:ilvl w:val="0"/>
          <w:numId w:val="0"/>
        </w:numPr>
        <w:jc w:val="both"/>
        <w:rPr>
          <w:rFonts w:cs="Times New Roman"/>
        </w:rPr>
      </w:pPr>
    </w:p>
    <w:p>
      <w:pPr>
        <w:pStyle w:val="40"/>
        <w:numPr>
          <w:ilvl w:val="0"/>
          <w:numId w:val="3"/>
        </w:numPr>
        <w:spacing w:line="240" w:lineRule="auto"/>
        <w:ind w:left="851" w:hanging="425"/>
        <w:jc w:val="both"/>
        <w:rPr>
          <w:rFonts w:cs="Times New Roman"/>
        </w:rPr>
      </w:pPr>
      <w:r>
        <w:rPr>
          <w:rFonts w:cs="Times New Roman"/>
          <w:b/>
          <w:bCs/>
        </w:rPr>
        <w:t>Bảo trì bộ sách:</w:t>
      </w:r>
      <w:r>
        <w:rPr>
          <w:rFonts w:cs="Times New Roman"/>
        </w:rPr>
        <w:t xml:space="preserve"> cho phép người quản trị xem, thêm, sửa, xóa thông tin bộ sách trong bảng BO_SACH.</w:t>
      </w:r>
    </w:p>
    <w:p>
      <w:pPr>
        <w:pStyle w:val="40"/>
        <w:numPr>
          <w:ilvl w:val="0"/>
          <w:numId w:val="3"/>
        </w:numPr>
        <w:spacing w:line="240" w:lineRule="auto"/>
        <w:ind w:left="851" w:hanging="425"/>
        <w:jc w:val="both"/>
        <w:rPr>
          <w:rFonts w:cs="Times New Roman"/>
        </w:rPr>
      </w:pPr>
      <w:r>
        <w:rPr>
          <w:rFonts w:cs="Times New Roman"/>
          <w:b/>
          <w:bCs/>
        </w:rPr>
        <w:t>Bảo trì danh mục sách:</w:t>
      </w:r>
      <w:r>
        <w:rPr>
          <w:rFonts w:cs="Times New Roman"/>
        </w:rPr>
        <w:t xml:space="preserve"> cho phép người quản trị xem, thêm, sửa, xóa thông tin danh mục sách trong bảng DANH_MUC_SACH.</w:t>
      </w:r>
    </w:p>
    <w:p>
      <w:pPr>
        <w:pStyle w:val="40"/>
        <w:numPr>
          <w:ilvl w:val="0"/>
          <w:numId w:val="3"/>
        </w:numPr>
        <w:spacing w:line="240" w:lineRule="auto"/>
        <w:ind w:left="851" w:hanging="425"/>
        <w:jc w:val="both"/>
        <w:rPr>
          <w:rFonts w:cs="Times New Roman"/>
        </w:rPr>
      </w:pPr>
      <w:r>
        <w:rPr>
          <w:rFonts w:cs="Times New Roman"/>
          <w:b/>
          <w:bCs/>
        </w:rPr>
        <w:t>Bảo trì đối tượng:</w:t>
      </w:r>
      <w:r>
        <w:rPr>
          <w:rFonts w:cs="Times New Roman"/>
        </w:rPr>
        <w:t xml:space="preserve"> cho phép người quản trị xem, thêm, sửa, xóa thông tin đối tượng trong bảng DOI_TUONG.</w:t>
      </w:r>
    </w:p>
    <w:p>
      <w:pPr>
        <w:pStyle w:val="40"/>
        <w:numPr>
          <w:ilvl w:val="0"/>
          <w:numId w:val="3"/>
        </w:numPr>
        <w:spacing w:line="240" w:lineRule="auto"/>
        <w:ind w:left="851" w:hanging="425"/>
        <w:jc w:val="both"/>
        <w:rPr>
          <w:rFonts w:cs="Times New Roman"/>
        </w:rPr>
      </w:pPr>
      <w:r>
        <w:rPr>
          <w:rFonts w:cs="Times New Roman"/>
          <w:b/>
          <w:bCs/>
        </w:rPr>
        <w:t>Bảo trì giảm giá:</w:t>
      </w:r>
      <w:r>
        <w:rPr>
          <w:rFonts w:cs="Times New Roman"/>
        </w:rPr>
        <w:t xml:space="preserve"> cho phép người quản trị xem, thêm, sửa, xóa thông tin giảm giá trong bảng GIAM_GIA.</w:t>
      </w:r>
    </w:p>
    <w:p>
      <w:pPr>
        <w:pStyle w:val="40"/>
        <w:numPr>
          <w:ilvl w:val="0"/>
          <w:numId w:val="3"/>
        </w:numPr>
        <w:spacing w:line="240" w:lineRule="auto"/>
        <w:ind w:left="851" w:hanging="425"/>
        <w:jc w:val="both"/>
        <w:rPr>
          <w:rFonts w:cs="Times New Roman"/>
        </w:rPr>
      </w:pPr>
      <w:r>
        <w:rPr>
          <w:rFonts w:cs="Times New Roman"/>
          <w:b/>
          <w:bCs/>
        </w:rPr>
        <w:t>Bảo trì khuyến mãi:</w:t>
      </w:r>
      <w:r>
        <w:rPr>
          <w:rFonts w:cs="Times New Roman"/>
        </w:rPr>
        <w:t xml:space="preserve"> cho phép người quản trị xem, thêm, sửa, xóa thông tin khuyến mãi trong bảng KHUYEN_MAI.</w:t>
      </w:r>
    </w:p>
    <w:p>
      <w:pPr>
        <w:pStyle w:val="40"/>
        <w:numPr>
          <w:ilvl w:val="0"/>
          <w:numId w:val="3"/>
        </w:numPr>
        <w:spacing w:line="240" w:lineRule="auto"/>
        <w:ind w:left="851" w:hanging="425"/>
        <w:jc w:val="both"/>
        <w:rPr>
          <w:rFonts w:cs="Times New Roman"/>
        </w:rPr>
      </w:pPr>
      <w:r>
        <w:rPr>
          <w:rFonts w:cs="Times New Roman"/>
          <w:b/>
          <w:bCs/>
        </w:rPr>
        <w:t>Bảo trì phương thức vận chuyển:</w:t>
      </w:r>
      <w:r>
        <w:rPr>
          <w:rFonts w:cs="Times New Roman"/>
        </w:rPr>
        <w:t xml:space="preserve"> cho phép người quản trị xem, thêm, sửa, xóa thông tin phương thức vận chuyển trong bảng PHUONG_THUC_VAN_CHUYEN.</w:t>
      </w:r>
    </w:p>
    <w:p>
      <w:pPr>
        <w:pStyle w:val="40"/>
        <w:numPr>
          <w:ilvl w:val="0"/>
          <w:numId w:val="3"/>
        </w:numPr>
        <w:spacing w:line="240" w:lineRule="auto"/>
        <w:ind w:left="851" w:hanging="425"/>
        <w:jc w:val="both"/>
        <w:rPr>
          <w:rFonts w:cs="Times New Roman"/>
        </w:rPr>
      </w:pPr>
      <w:r>
        <w:rPr>
          <w:rFonts w:cs="Times New Roman"/>
          <w:b/>
          <w:bCs/>
        </w:rPr>
        <w:t>Bảo trì sách:</w:t>
      </w:r>
      <w:r>
        <w:rPr>
          <w:rFonts w:cs="Times New Roman"/>
        </w:rPr>
        <w:t xml:space="preserve"> cho phép người quản trị xem, thêm, sửa, xóa thông tin sách trong bảng SACH.</w:t>
      </w:r>
    </w:p>
    <w:p>
      <w:pPr>
        <w:pStyle w:val="40"/>
        <w:numPr>
          <w:ilvl w:val="0"/>
          <w:numId w:val="3"/>
        </w:numPr>
        <w:spacing w:line="240" w:lineRule="auto"/>
        <w:ind w:left="851" w:hanging="425"/>
        <w:jc w:val="both"/>
        <w:rPr>
          <w:rFonts w:cs="Times New Roman"/>
        </w:rPr>
      </w:pPr>
      <w:r>
        <w:rPr>
          <w:rFonts w:cs="Times New Roman"/>
          <w:b/>
          <w:bCs/>
        </w:rPr>
        <w:t>Bảo trì tác giả:</w:t>
      </w:r>
      <w:r>
        <w:rPr>
          <w:rFonts w:cs="Times New Roman"/>
        </w:rPr>
        <w:t xml:space="preserve"> cho phép người quản trị xem, thêm, sửa, xóa thông tin tác giả trong bảng TAC_GIA.</w:t>
      </w:r>
    </w:p>
    <w:p>
      <w:pPr>
        <w:pStyle w:val="40"/>
        <w:numPr>
          <w:ilvl w:val="0"/>
          <w:numId w:val="3"/>
        </w:numPr>
        <w:spacing w:line="240" w:lineRule="auto"/>
        <w:ind w:left="851" w:hanging="425"/>
        <w:jc w:val="both"/>
        <w:rPr>
          <w:rFonts w:cs="Times New Roman"/>
        </w:rPr>
      </w:pPr>
      <w:r>
        <w:rPr>
          <w:rFonts w:cs="Times New Roman"/>
          <w:b/>
          <w:bCs/>
        </w:rPr>
        <w:t>Bảo trì tin tức:</w:t>
      </w:r>
      <w:r>
        <w:rPr>
          <w:rFonts w:cs="Times New Roman"/>
        </w:rPr>
        <w:t xml:space="preserve"> cho phép người quản trị xem, thêm, sửa, xóa thông tin bài viết, tin tức trong bảng BAI_VIET.</w:t>
      </w:r>
    </w:p>
    <w:p>
      <w:pPr>
        <w:pStyle w:val="40"/>
        <w:numPr>
          <w:ilvl w:val="0"/>
          <w:numId w:val="3"/>
        </w:numPr>
        <w:spacing w:line="240" w:lineRule="auto"/>
        <w:ind w:left="851" w:hanging="425"/>
        <w:jc w:val="both"/>
        <w:rPr>
          <w:rFonts w:cs="Times New Roman"/>
        </w:rPr>
      </w:pPr>
      <w:r>
        <w:rPr>
          <w:rFonts w:cs="Times New Roman"/>
          <w:b/>
          <w:bCs/>
        </w:rPr>
        <w:t>Bảo trì phương thức thanh toán:</w:t>
      </w:r>
      <w:r>
        <w:rPr>
          <w:rFonts w:cs="Times New Roman"/>
        </w:rPr>
        <w:t xml:space="preserve"> cho phép người quản trị xem, thêm, sửa, xóa thông tin phương thức thánh toán trong bảng PHUONG_THUC_THANH_TOAN.</w:t>
      </w:r>
    </w:p>
    <w:p>
      <w:pPr>
        <w:pStyle w:val="40"/>
        <w:numPr>
          <w:ilvl w:val="0"/>
          <w:numId w:val="3"/>
        </w:numPr>
        <w:spacing w:line="240" w:lineRule="auto"/>
        <w:ind w:left="851" w:hanging="425"/>
        <w:jc w:val="both"/>
        <w:rPr>
          <w:rFonts w:cs="Times New Roman"/>
        </w:rPr>
      </w:pPr>
      <w:r>
        <w:rPr>
          <w:rFonts w:cs="Times New Roman"/>
          <w:b/>
          <w:bCs/>
        </w:rPr>
        <w:t>Bảo trì hệ thống nhà sách:</w:t>
      </w:r>
      <w:r>
        <w:rPr>
          <w:rFonts w:cs="Times New Roman"/>
        </w:rPr>
        <w:t xml:space="preserve"> cho phép người quản trị xem, thêm, sửa, xóa thông tin nhà sách trong bảng NHA_SACH.</w:t>
      </w:r>
    </w:p>
    <w:p>
      <w:pPr>
        <w:pStyle w:val="40"/>
        <w:numPr>
          <w:ilvl w:val="0"/>
          <w:numId w:val="3"/>
        </w:numPr>
        <w:spacing w:line="240" w:lineRule="auto"/>
        <w:ind w:left="851" w:hanging="425"/>
        <w:jc w:val="both"/>
        <w:rPr>
          <w:rFonts w:cs="Times New Roman"/>
        </w:rPr>
      </w:pPr>
      <w:r>
        <w:rPr>
          <w:rFonts w:cs="Times New Roman"/>
          <w:b/>
          <w:bCs/>
        </w:rPr>
        <w:t>Quản lý đánh giá và câu hỏi:</w:t>
      </w:r>
      <w:r>
        <w:rPr>
          <w:rFonts w:cs="Times New Roman"/>
        </w:rPr>
        <w:t xml:space="preserve"> cho phép người quản trị xem, duyệt, xóa thông tin đánh giá trong bảng DANH_GIA, thông tin câu hỏi trong bảng CAU_HOI.</w:t>
      </w:r>
    </w:p>
    <w:p>
      <w:pPr>
        <w:pStyle w:val="40"/>
        <w:numPr>
          <w:ilvl w:val="0"/>
          <w:numId w:val="3"/>
        </w:numPr>
        <w:spacing w:line="240" w:lineRule="auto"/>
        <w:ind w:left="851" w:hanging="425"/>
        <w:jc w:val="both"/>
        <w:rPr>
          <w:rFonts w:cs="Times New Roman"/>
        </w:rPr>
      </w:pPr>
      <w:r>
        <w:rPr>
          <w:rFonts w:cs="Times New Roman"/>
          <w:b/>
          <w:bCs/>
        </w:rPr>
        <w:t>Quản lý đơn hàng:</w:t>
      </w:r>
      <w:r>
        <w:rPr>
          <w:rFonts w:cs="Times New Roman"/>
        </w:rPr>
        <w:t xml:space="preserve"> cho phép người quản trị xem, duyệt, xóa thông tin đơn hàng trong bảng DON_HANG.</w:t>
      </w:r>
    </w:p>
    <w:p>
      <w:pPr>
        <w:pStyle w:val="40"/>
        <w:numPr>
          <w:ilvl w:val="0"/>
          <w:numId w:val="3"/>
        </w:numPr>
        <w:spacing w:line="240" w:lineRule="auto"/>
        <w:ind w:left="851" w:hanging="425"/>
        <w:jc w:val="both"/>
        <w:rPr>
          <w:rFonts w:cs="Times New Roman"/>
        </w:rPr>
      </w:pPr>
      <w:r>
        <w:rPr>
          <w:rFonts w:cs="Times New Roman"/>
          <w:b/>
          <w:bCs/>
        </w:rPr>
        <w:t>Quản lý tài khoản:</w:t>
      </w:r>
      <w:r>
        <w:rPr>
          <w:rFonts w:cs="Times New Roman"/>
        </w:rPr>
        <w:t xml:space="preserve"> cho phép người quản trị xem, khóa, thông tin tài khoản trong bảng TAI_KHOAN.</w:t>
      </w:r>
    </w:p>
    <w:p>
      <w:pPr>
        <w:pStyle w:val="40"/>
        <w:numPr>
          <w:ilvl w:val="0"/>
          <w:numId w:val="3"/>
        </w:numPr>
        <w:spacing w:line="240" w:lineRule="auto"/>
        <w:ind w:left="851" w:hanging="425"/>
        <w:jc w:val="both"/>
        <w:rPr>
          <w:rFonts w:cs="Times New Roman"/>
        </w:rPr>
      </w:pPr>
      <w:r>
        <w:rPr>
          <w:rFonts w:cs="Times New Roman"/>
          <w:b/>
          <w:bCs/>
        </w:rPr>
        <w:t xml:space="preserve">Bảo trì tỉnh: </w:t>
      </w:r>
      <w:r>
        <w:rPr>
          <w:rFonts w:cs="Times New Roman"/>
        </w:rPr>
        <w:t>cho phép người quản trị xem, thêm, sửa xóa thông tin tỉnh trong bảng TINH.</w:t>
      </w:r>
    </w:p>
    <w:p>
      <w:pPr>
        <w:pStyle w:val="40"/>
        <w:numPr>
          <w:ilvl w:val="0"/>
          <w:numId w:val="3"/>
        </w:numPr>
        <w:spacing w:line="240" w:lineRule="auto"/>
        <w:ind w:left="851" w:hanging="425"/>
        <w:jc w:val="both"/>
        <w:rPr>
          <w:rFonts w:cs="Times New Roman"/>
        </w:rPr>
      </w:pPr>
      <w:r>
        <w:rPr>
          <w:rFonts w:cs="Times New Roman"/>
          <w:b/>
          <w:bCs/>
        </w:rPr>
        <w:t xml:space="preserve">Bảo trì huyện: </w:t>
      </w:r>
      <w:r>
        <w:rPr>
          <w:rFonts w:cs="Times New Roman"/>
        </w:rPr>
        <w:t>cho phép người quản trị xem, thêm, sửa xóa thông tin huyện trong bảng HUYEN.</w:t>
      </w:r>
    </w:p>
    <w:p>
      <w:pPr>
        <w:pStyle w:val="40"/>
        <w:numPr>
          <w:ilvl w:val="0"/>
          <w:numId w:val="3"/>
        </w:numPr>
        <w:spacing w:line="240" w:lineRule="auto"/>
        <w:ind w:left="851" w:hanging="425"/>
        <w:jc w:val="both"/>
        <w:rPr>
          <w:rFonts w:cs="Times New Roman"/>
        </w:rPr>
      </w:pPr>
      <w:r>
        <w:rPr>
          <w:rFonts w:cs="Times New Roman"/>
          <w:b/>
          <w:bCs/>
        </w:rPr>
        <w:t>Bảo trì xã:</w:t>
      </w:r>
      <w:r>
        <w:rPr>
          <w:rFonts w:cs="Times New Roman"/>
        </w:rPr>
        <w:t xml:space="preserve"> cho phép người quản trị xem, thêm, sửa xóa thông tin xã trong bảng XA.</w:t>
      </w:r>
    </w:p>
    <w:p>
      <w:pPr>
        <w:pStyle w:val="40"/>
        <w:numPr>
          <w:ilvl w:val="0"/>
          <w:numId w:val="3"/>
        </w:numPr>
        <w:spacing w:line="240" w:lineRule="auto"/>
        <w:ind w:left="851" w:hanging="425"/>
        <w:jc w:val="both"/>
        <w:rPr>
          <w:rFonts w:cs="Times New Roman"/>
        </w:rPr>
      </w:pPr>
      <w:r>
        <w:rPr>
          <w:rFonts w:cs="Times New Roman"/>
          <w:b/>
          <w:bCs/>
        </w:rPr>
        <w:t xml:space="preserve">Bảo trì danh mục tin tức: </w:t>
      </w:r>
      <w:r>
        <w:rPr>
          <w:rFonts w:cs="Times New Roman"/>
        </w:rPr>
        <w:t>cho phép người quản trị xem, thêm, sửa, xóa thông tin danh mục tin tức trong bảng DANH_MUC_TIN_TUC.</w:t>
      </w:r>
    </w:p>
    <w:p>
      <w:pPr>
        <w:pStyle w:val="40"/>
        <w:numPr>
          <w:ilvl w:val="0"/>
          <w:numId w:val="3"/>
        </w:numPr>
        <w:spacing w:line="240" w:lineRule="auto"/>
        <w:ind w:left="851" w:hanging="425"/>
        <w:jc w:val="both"/>
        <w:rPr>
          <w:rFonts w:cs="Times New Roman"/>
        </w:rPr>
      </w:pPr>
      <w:r>
        <w:rPr>
          <w:rFonts w:cs="Times New Roman"/>
          <w:b/>
          <w:bCs/>
        </w:rPr>
        <w:t>Đăng nhập:</w:t>
      </w:r>
      <w:r>
        <w:rPr>
          <w:rFonts w:cs="Times New Roman"/>
        </w:rPr>
        <w:t xml:space="preserve"> cho người người quản trị đăng nhập vào hệ thống.</w:t>
      </w:r>
    </w:p>
    <w:p>
      <w:pPr>
        <w:pStyle w:val="40"/>
        <w:numPr>
          <w:numId w:val="0"/>
        </w:numPr>
        <w:spacing w:line="240" w:lineRule="auto"/>
        <w:ind w:left="426" w:leftChars="0"/>
        <w:jc w:val="both"/>
        <w:rPr>
          <w:rFonts w:hint="default" w:cs="Times New Roman"/>
          <w:lang w:val="vi-VN"/>
        </w:rPr>
      </w:pPr>
    </w:p>
    <w:p>
      <w:pPr>
        <w:pStyle w:val="40"/>
        <w:numPr>
          <w:numId w:val="0"/>
        </w:numPr>
        <w:spacing w:line="240" w:lineRule="auto"/>
        <w:ind w:left="426" w:leftChars="0"/>
        <w:jc w:val="both"/>
        <w:rPr>
          <w:rFonts w:hint="default" w:cs="Times New Roman"/>
          <w:lang w:val="vi-VN"/>
        </w:rPr>
      </w:pPr>
    </w:p>
    <w:p>
      <w:pPr>
        <w:pStyle w:val="40"/>
        <w:numPr>
          <w:numId w:val="0"/>
        </w:numPr>
        <w:spacing w:line="240" w:lineRule="auto"/>
        <w:ind w:left="426" w:leftChars="0"/>
        <w:jc w:val="both"/>
        <w:rPr>
          <w:rFonts w:hint="default" w:cs="Times New Roman"/>
          <w:lang w:val="vi-VN"/>
        </w:rPr>
      </w:pPr>
    </w:p>
    <w:p>
      <w:pPr>
        <w:pStyle w:val="40"/>
        <w:numPr>
          <w:numId w:val="0"/>
        </w:numPr>
        <w:spacing w:line="240" w:lineRule="auto"/>
        <w:ind w:left="426" w:leftChars="0"/>
        <w:jc w:val="both"/>
        <w:rPr>
          <w:rFonts w:hint="default" w:cs="Times New Roman"/>
          <w:lang w:val="vi-VN"/>
        </w:rPr>
      </w:pPr>
    </w:p>
    <w:p>
      <w:pPr>
        <w:pStyle w:val="40"/>
        <w:numPr>
          <w:numId w:val="0"/>
        </w:numPr>
        <w:spacing w:line="240" w:lineRule="auto"/>
        <w:ind w:left="426" w:leftChars="0"/>
        <w:jc w:val="both"/>
        <w:rPr>
          <w:rFonts w:hint="default" w:cs="Times New Roman"/>
          <w:lang w:val="vi-VN"/>
        </w:rPr>
      </w:pPr>
    </w:p>
    <w:p>
      <w:pPr>
        <w:pStyle w:val="3"/>
        <w:bidi w:val="0"/>
        <w:ind w:left="431" w:leftChars="0" w:hanging="431" w:firstLineChars="0"/>
        <w:rPr>
          <w:rFonts w:hint="default"/>
          <w:lang w:val="vi-VN"/>
        </w:rPr>
      </w:pPr>
      <w:r>
        <w:rPr>
          <w:rFonts w:hint="default"/>
          <w:lang w:val="vi-VN"/>
        </w:rPr>
        <w:t>Biểu đồ thực thể liên kết</w:t>
      </w:r>
    </w:p>
    <w:p>
      <w:pPr>
        <w:rPr>
          <w:rFonts w:hint="default"/>
          <w:lang w:val="vi-VN"/>
        </w:rPr>
      </w:pPr>
      <w:r>
        <w:drawing>
          <wp:inline distT="0" distB="0" distL="0" distR="0">
            <wp:extent cx="5562600" cy="5591175"/>
            <wp:effectExtent l="0" t="0" r="0" b="9525"/>
            <wp:docPr id="1159641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41971"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2602" cy="5591176"/>
                    </a:xfrm>
                    <a:prstGeom prst="rect">
                      <a:avLst/>
                    </a:prstGeom>
                  </pic:spPr>
                </pic:pic>
              </a:graphicData>
            </a:graphic>
          </wp:inline>
        </w:drawing>
      </w:r>
    </w:p>
    <w:p/>
    <w:p/>
    <w:p/>
    <w:p/>
    <w:p/>
    <w:p/>
    <w:p>
      <w:pPr>
        <w:pStyle w:val="3"/>
        <w:spacing w:after="0"/>
        <w:rPr>
          <w:rFonts w:cs="Times New Roman"/>
        </w:rPr>
      </w:pPr>
      <w:r>
        <w:rPr>
          <w:rFonts w:cs="Times New Roman"/>
        </w:rPr>
        <w:t>Mô tả use case</w:t>
      </w:r>
      <w:bookmarkEnd w:id="6"/>
      <w:bookmarkEnd w:id="7"/>
      <w:bookmarkEnd w:id="8"/>
    </w:p>
    <w:p>
      <w:pPr>
        <w:pStyle w:val="4"/>
        <w:spacing w:before="120" w:after="0"/>
      </w:pPr>
      <w:bookmarkStart w:id="10" w:name="_Toc489949040"/>
      <w:bookmarkStart w:id="11" w:name="_Toc17117385"/>
      <w:bookmarkStart w:id="12" w:name="_Toc72321041"/>
      <w:r>
        <w:rPr>
          <w:rFonts w:cs="Times New Roman"/>
        </w:rPr>
        <w:t>Mô tả use cas</w:t>
      </w:r>
      <w:bookmarkEnd w:id="10"/>
      <w:r>
        <w:rPr>
          <w:rFonts w:hint="default" w:cs="Times New Roman"/>
          <w:lang w:val="vi-VN"/>
        </w:rPr>
        <w:t>e Quản lý tài khoản</w:t>
      </w:r>
      <w:r>
        <w:rPr>
          <w:rFonts w:cs="Times New Roman"/>
        </w:rPr>
        <w:t xml:space="preserve"> </w:t>
      </w:r>
      <w:bookmarkEnd w:id="11"/>
      <w:r>
        <w:t>(</w:t>
      </w:r>
      <w:r>
        <w:rPr>
          <w:rFonts w:hint="default"/>
          <w:lang w:val="vi-VN"/>
        </w:rPr>
        <w:t>Vũ Đức Dũng</w:t>
      </w:r>
      <w:r>
        <w:t>)</w:t>
      </w:r>
      <w:bookmarkEnd w:id="12"/>
    </w:p>
    <w:p>
      <w:pPr>
        <w:pStyle w:val="41"/>
        <w:numPr>
          <w:ilvl w:val="0"/>
          <w:numId w:val="4"/>
        </w:numPr>
        <w:rPr>
          <w:rFonts w:cs="Times New Roman"/>
          <w:szCs w:val="28"/>
        </w:rPr>
      </w:pPr>
      <w:r>
        <w:rPr>
          <w:rFonts w:cs="Times New Roman"/>
          <w:szCs w:val="28"/>
        </w:rPr>
        <w:t>Luồng cơ bản:</w:t>
      </w:r>
    </w:p>
    <w:p>
      <w:pPr>
        <w:pStyle w:val="41"/>
        <w:spacing w:line="360" w:lineRule="auto"/>
        <w:ind w:left="1276"/>
        <w:jc w:val="both"/>
        <w:rPr>
          <w:rFonts w:cs="Times New Roman"/>
          <w:b w:val="0"/>
          <w:bCs/>
          <w:sz w:val="28"/>
          <w:szCs w:val="28"/>
          <w:lang w:val="vi-VN"/>
        </w:rPr>
      </w:pPr>
      <w:r>
        <w:rPr>
          <w:rFonts w:cs="Times New Roman"/>
          <w:b w:val="0"/>
          <w:bCs/>
          <w:sz w:val="28"/>
          <w:szCs w:val="28"/>
          <w:lang w:val="vi-VN"/>
        </w:rPr>
        <w:t xml:space="preserve">1) Use case này bắt đầu khi  quản trị </w:t>
      </w:r>
      <w:r>
        <w:rPr>
          <w:rFonts w:cs="Times New Roman"/>
          <w:b w:val="0"/>
          <w:bCs/>
          <w:sz w:val="28"/>
          <w:szCs w:val="28"/>
        </w:rPr>
        <w:t xml:space="preserve">viên kích vào nút </w:t>
      </w:r>
      <w:r>
        <w:rPr>
          <w:rFonts w:cs="Times New Roman"/>
          <w:b w:val="0"/>
          <w:bCs/>
          <w:sz w:val="28"/>
          <w:szCs w:val="28"/>
          <w:lang w:val="vi-VN"/>
        </w:rPr>
        <w:t>“</w:t>
      </w:r>
      <w:r>
        <w:rPr>
          <w:rFonts w:cs="Times New Roman"/>
          <w:b w:val="0"/>
          <w:bCs/>
          <w:sz w:val="28"/>
          <w:szCs w:val="28"/>
        </w:rPr>
        <w:t>Quản Lý Tài Khoản</w:t>
      </w:r>
      <w:r>
        <w:rPr>
          <w:rFonts w:cs="Times New Roman"/>
          <w:b w:val="0"/>
          <w:bCs/>
          <w:sz w:val="28"/>
          <w:szCs w:val="28"/>
          <w:lang w:val="vi-VN"/>
        </w:rPr>
        <w:t>”</w:t>
      </w:r>
      <w:r>
        <w:rPr>
          <w:rFonts w:cs="Times New Roman"/>
          <w:b w:val="0"/>
          <w:bCs/>
          <w:sz w:val="28"/>
          <w:szCs w:val="28"/>
        </w:rPr>
        <w:t xml:space="preserve"> trên thanh menu quản trị</w:t>
      </w:r>
      <w:r>
        <w:rPr>
          <w:rFonts w:cs="Times New Roman"/>
          <w:b w:val="0"/>
          <w:bCs/>
          <w:sz w:val="28"/>
          <w:szCs w:val="28"/>
          <w:lang w:val="vi-VN"/>
        </w:rPr>
        <w:t xml:space="preserve">, hệ thống </w:t>
      </w:r>
      <w:r>
        <w:rPr>
          <w:rFonts w:cs="Times New Roman"/>
          <w:b w:val="0"/>
          <w:bCs/>
          <w:sz w:val="28"/>
          <w:szCs w:val="28"/>
        </w:rPr>
        <w:t>sẽ lấy thông tin của các Tài khoản bao gồm mã khách hàng, tên khách hàng, số điện thoại thoại, email,ngày sinh , giới tính  , từ bảng KHACH_HANG và hiển thị danh sách các tài khoản lên trên màn hình</w:t>
      </w:r>
      <w:r>
        <w:rPr>
          <w:rFonts w:cs="Times New Roman"/>
          <w:b w:val="0"/>
          <w:bCs/>
          <w:sz w:val="28"/>
          <w:szCs w:val="28"/>
          <w:lang w:val="vi-VN"/>
        </w:rPr>
        <w:t>.</w:t>
      </w:r>
    </w:p>
    <w:p>
      <w:pPr>
        <w:pStyle w:val="40"/>
        <w:numPr>
          <w:ilvl w:val="0"/>
          <w:numId w:val="5"/>
        </w:numPr>
        <w:jc w:val="both"/>
        <w:rPr>
          <w:rFonts w:cs="Times New Roman"/>
          <w:szCs w:val="28"/>
        </w:rPr>
      </w:pPr>
      <w:r>
        <w:rPr>
          <w:rFonts w:cs="Times New Roman"/>
          <w:szCs w:val="28"/>
        </w:rPr>
        <w:t>Thêm tài khoản:</w:t>
      </w:r>
    </w:p>
    <w:p>
      <w:pPr>
        <w:pStyle w:val="40"/>
        <w:numPr>
          <w:ilvl w:val="1"/>
          <w:numId w:val="6"/>
        </w:numPr>
        <w:jc w:val="both"/>
        <w:rPr>
          <w:rFonts w:cs="Times New Roman"/>
          <w:szCs w:val="28"/>
        </w:rPr>
      </w:pPr>
      <w:r>
        <w:rPr>
          <w:rFonts w:cs="Times New Roman"/>
          <w:szCs w:val="28"/>
        </w:rPr>
        <w:t>Quản trị viên kích vào nút “Thêm  mới” . Hệ thống hiển thị lên màn hình form nhập mới và yêu cầu quản trị viên nhập thông tin tài khoản   gồm tên khách hàng,số điện thoại,email, ngày sinh , giới tính .</w:t>
      </w:r>
    </w:p>
    <w:p>
      <w:pPr>
        <w:pStyle w:val="40"/>
        <w:numPr>
          <w:ilvl w:val="1"/>
          <w:numId w:val="6"/>
        </w:numPr>
        <w:jc w:val="both"/>
        <w:rPr>
          <w:rFonts w:cs="Times New Roman"/>
          <w:szCs w:val="28"/>
        </w:rPr>
      </w:pPr>
      <w:r>
        <w:rPr>
          <w:rFonts w:cs="Times New Roman"/>
          <w:szCs w:val="28"/>
        </w:rPr>
        <w:t xml:space="preserve"> Quản trị viên nhập thông tin và sẽ tự sinh ra một mã khách hàng  mới. Người  quản trị kich vào nút “Lưu” , hệ thống sẽ tạo ra một tài khoản mới trong bảng KHACH_HANG và hiển thị danh sách tài khoản đã được cập nhật.</w:t>
      </w:r>
    </w:p>
    <w:p>
      <w:pPr>
        <w:pStyle w:val="40"/>
        <w:numPr>
          <w:ilvl w:val="0"/>
          <w:numId w:val="5"/>
        </w:numPr>
        <w:jc w:val="both"/>
        <w:rPr>
          <w:rFonts w:cs="Times New Roman"/>
          <w:szCs w:val="28"/>
        </w:rPr>
      </w:pPr>
      <w:r>
        <w:rPr>
          <w:rFonts w:cs="Times New Roman"/>
          <w:szCs w:val="28"/>
        </w:rPr>
        <w:t>Sửa thông tin tài khoản:</w:t>
      </w:r>
    </w:p>
    <w:p>
      <w:pPr>
        <w:pStyle w:val="40"/>
        <w:numPr>
          <w:ilvl w:val="0"/>
          <w:numId w:val="7"/>
        </w:numPr>
        <w:ind w:left="1843"/>
        <w:jc w:val="both"/>
        <w:rPr>
          <w:rFonts w:cs="Times New Roman"/>
          <w:szCs w:val="28"/>
        </w:rPr>
      </w:pPr>
      <w:r>
        <w:rPr>
          <w:rFonts w:cs="Times New Roman"/>
          <w:szCs w:val="28"/>
        </w:rPr>
        <w:t>Quản trị viên kich vào nút “Sửa” trên bảng thông tin của tài khoản, hệ thống sẽ lấy thông tin của tài khoản  từ bảng KHACH_HANG rồi  hiển thị lên trên màn hình.</w:t>
      </w:r>
    </w:p>
    <w:p>
      <w:pPr>
        <w:pStyle w:val="40"/>
        <w:numPr>
          <w:ilvl w:val="0"/>
          <w:numId w:val="7"/>
        </w:numPr>
        <w:ind w:left="1843"/>
        <w:jc w:val="both"/>
        <w:rPr>
          <w:rFonts w:cs="Times New Roman"/>
          <w:szCs w:val="28"/>
        </w:rPr>
      </w:pPr>
      <w:r>
        <w:rPr>
          <w:rFonts w:cs="Times New Roman"/>
          <w:szCs w:val="28"/>
        </w:rPr>
        <w:t>Quản trị viên nhập thông tin mới cho tài khoản, sau đó kich vào nút “Cập nhật”. Hệ thống sẽ sửa thông tin của tài khoản được chọn trong bảng KHACH_HANG hiển thị thông tin tài khoản sau khi cập nhật.</w:t>
      </w:r>
    </w:p>
    <w:p>
      <w:pPr>
        <w:pStyle w:val="40"/>
        <w:numPr>
          <w:ilvl w:val="0"/>
          <w:numId w:val="5"/>
        </w:numPr>
        <w:jc w:val="both"/>
        <w:rPr>
          <w:rFonts w:cs="Times New Roman"/>
          <w:szCs w:val="28"/>
        </w:rPr>
      </w:pPr>
      <w:r>
        <w:rPr>
          <w:rFonts w:cs="Times New Roman"/>
          <w:szCs w:val="28"/>
        </w:rPr>
        <w:t>Xóa tài khoản:</w:t>
      </w:r>
    </w:p>
    <w:p>
      <w:pPr>
        <w:pStyle w:val="40"/>
        <w:numPr>
          <w:ilvl w:val="0"/>
          <w:numId w:val="8"/>
        </w:numPr>
        <w:ind w:left="1843"/>
        <w:jc w:val="both"/>
        <w:rPr>
          <w:rFonts w:cs="Times New Roman"/>
          <w:szCs w:val="28"/>
        </w:rPr>
      </w:pPr>
      <w:r>
        <w:rPr>
          <w:rFonts w:cs="Times New Roman"/>
          <w:szCs w:val="28"/>
        </w:rPr>
        <w:t>Quản trị viên kich vào nút “Xóa” trên một dòng tài khoản. Hệ thống sẽ hiển thị một màn hình yêu cầu xác nhận xóa.</w:t>
      </w:r>
    </w:p>
    <w:p>
      <w:pPr>
        <w:pStyle w:val="40"/>
        <w:numPr>
          <w:ilvl w:val="0"/>
          <w:numId w:val="8"/>
        </w:numPr>
        <w:ind w:left="1843"/>
        <w:jc w:val="both"/>
        <w:rPr>
          <w:rFonts w:cs="Times New Roman"/>
          <w:szCs w:val="28"/>
        </w:rPr>
      </w:pPr>
      <w:r>
        <w:rPr>
          <w:rFonts w:cs="Times New Roman"/>
          <w:szCs w:val="28"/>
        </w:rPr>
        <w:t>Quản trị viên kich vào nút “Đồng ý” trên một dòng tài khoản. Hệ thống sẽ xóa tài khoản được chọn khỏi bảng KHACH_HANG và hiển thị danh sách các tài khoản đã cập nhật.</w:t>
      </w:r>
      <w:r>
        <w:rPr>
          <w:rFonts w:hint="default" w:cs="Times New Roman"/>
          <w:szCs w:val="28"/>
          <w:lang w:val="vi-VN"/>
        </w:rPr>
        <w:t>Use case kết thúc.</w:t>
      </w:r>
    </w:p>
    <w:p>
      <w:pPr>
        <w:pStyle w:val="41"/>
        <w:numPr>
          <w:ilvl w:val="0"/>
          <w:numId w:val="4"/>
        </w:numPr>
        <w:rPr>
          <w:rFonts w:cs="Times New Roman"/>
          <w:szCs w:val="28"/>
        </w:rPr>
      </w:pPr>
      <w:r>
        <w:rPr>
          <w:rFonts w:cs="Times New Roman"/>
          <w:szCs w:val="28"/>
        </w:rPr>
        <w:t>Dữ liệu liên quan:</w:t>
      </w:r>
    </w:p>
    <w:p>
      <w:pPr>
        <w:pStyle w:val="4"/>
        <w:spacing w:before="120" w:after="0"/>
      </w:pPr>
      <w:bookmarkStart w:id="13" w:name="_Toc72321042"/>
      <w:r>
        <w:rPr>
          <w:rFonts w:cs="Times New Roman"/>
        </w:rPr>
        <w:t>Mô tả use case</w:t>
      </w:r>
      <w:r>
        <w:rPr>
          <w:rFonts w:hint="default" w:cs="Times New Roman"/>
          <w:lang w:val="vi-VN"/>
        </w:rPr>
        <w:t xml:space="preserve"> Đặt hàng</w:t>
      </w:r>
      <w:r>
        <w:rPr>
          <w:rFonts w:cs="Times New Roman"/>
        </w:rPr>
        <w:t xml:space="preserve"> </w:t>
      </w:r>
      <w:r>
        <w:t>(</w:t>
      </w:r>
      <w:r>
        <w:rPr>
          <w:rFonts w:hint="default"/>
          <w:lang w:val="vi-VN"/>
        </w:rPr>
        <w:t>Vũ Đức Dũng</w:t>
      </w:r>
      <w:r>
        <w:t>)</w:t>
      </w:r>
      <w:bookmarkEnd w:id="13"/>
    </w:p>
    <w:p>
      <w:pPr>
        <w:pStyle w:val="41"/>
        <w:numPr>
          <w:ilvl w:val="0"/>
          <w:numId w:val="4"/>
        </w:numPr>
        <w:rPr>
          <w:rFonts w:cs="Times New Roman"/>
          <w:szCs w:val="28"/>
        </w:rPr>
      </w:pPr>
      <w:r>
        <w:rPr>
          <w:rFonts w:cs="Times New Roman"/>
          <w:szCs w:val="28"/>
        </w:rPr>
        <w:t>Luồng cơ bản:</w:t>
      </w:r>
    </w:p>
    <w:p>
      <w:pPr>
        <w:keepNext w:val="0"/>
        <w:keepLines w:val="0"/>
        <w:widowControl/>
        <w:numPr>
          <w:ilvl w:val="0"/>
          <w:numId w:val="9"/>
        </w:numPr>
        <w:suppressLineNumbers w:val="0"/>
        <w:ind w:left="1185" w:leftChars="0" w:hanging="65" w:firstLineChars="0"/>
        <w:rPr>
          <w:rFonts w:ascii="Times New Roman" w:hAnsi="Times New Roman" w:cs="Times New Roman" w:eastAsiaTheme="minorHAnsi"/>
          <w:sz w:val="28"/>
          <w:szCs w:val="22"/>
          <w:lang w:val="en-US" w:eastAsia="en-US" w:bidi="ar-SA"/>
        </w:rPr>
      </w:pPr>
      <w:r>
        <w:rPr>
          <w:rFonts w:hint="default" w:cs="Times New Roman"/>
          <w:sz w:val="28"/>
          <w:szCs w:val="22"/>
          <w:lang w:val="vi-VN" w:eastAsia="en-US" w:bidi="ar-SA"/>
        </w:rPr>
        <w:t>Use case này bắt đầu khi k</w:t>
      </w:r>
      <w:r>
        <w:rPr>
          <w:rFonts w:ascii="Times New Roman" w:hAnsi="Times New Roman" w:cs="Times New Roman" w:eastAsiaTheme="minorHAnsi"/>
          <w:sz w:val="28"/>
          <w:szCs w:val="22"/>
          <w:lang w:val="en-US" w:eastAsia="en-US" w:bidi="ar-SA"/>
        </w:rPr>
        <w:t xml:space="preserve">hách hàng chọn một sản phẩm và kích chọn vào nút </w:t>
      </w:r>
      <w:r>
        <w:rPr>
          <w:rFonts w:hint="default" w:cs="Times New Roman"/>
          <w:sz w:val="28"/>
          <w:szCs w:val="22"/>
          <w:lang w:val="vi-VN" w:eastAsia="en-US" w:bidi="ar-SA"/>
        </w:rPr>
        <w:t>“</w:t>
      </w:r>
      <w:r>
        <w:rPr>
          <w:rFonts w:ascii="Times New Roman" w:hAnsi="Times New Roman" w:cs="Times New Roman" w:eastAsiaTheme="minorHAnsi"/>
          <w:sz w:val="28"/>
          <w:szCs w:val="22"/>
          <w:lang w:val="en-US" w:eastAsia="en-US" w:bidi="ar-SA"/>
        </w:rPr>
        <w:t>Mua Ngay</w:t>
      </w:r>
      <w:r>
        <w:rPr>
          <w:rFonts w:hint="default" w:cs="Times New Roman"/>
          <w:sz w:val="28"/>
          <w:szCs w:val="22"/>
          <w:lang w:val="vi-VN" w:eastAsia="en-US" w:bidi="ar-SA"/>
        </w:rPr>
        <w:t>”</w:t>
      </w:r>
      <w:r>
        <w:rPr>
          <w:rFonts w:ascii="Times New Roman" w:hAnsi="Times New Roman" w:cs="Times New Roman" w:eastAsiaTheme="minorHAnsi"/>
          <w:sz w:val="28"/>
          <w:szCs w:val="22"/>
          <w:lang w:val="en-US" w:eastAsia="en-US" w:bidi="ar-SA"/>
        </w:rPr>
        <w:t xml:space="preserve"> bên dưới sản phẩm hoặc vào nút </w:t>
      </w:r>
      <w:r>
        <w:rPr>
          <w:rFonts w:hint="default" w:cs="Times New Roman"/>
          <w:sz w:val="28"/>
          <w:szCs w:val="22"/>
          <w:lang w:val="vi-VN" w:eastAsia="en-US" w:bidi="ar-SA"/>
        </w:rPr>
        <w:t>“</w:t>
      </w:r>
      <w:r>
        <w:rPr>
          <w:rFonts w:ascii="Times New Roman" w:hAnsi="Times New Roman" w:cs="Times New Roman" w:eastAsiaTheme="minorHAnsi"/>
          <w:sz w:val="28"/>
          <w:szCs w:val="22"/>
          <w:lang w:val="en-US" w:eastAsia="en-US" w:bidi="ar-SA"/>
        </w:rPr>
        <w:t>Thanh Toán</w:t>
      </w:r>
      <w:r>
        <w:rPr>
          <w:rFonts w:hint="default" w:cs="Times New Roman"/>
          <w:sz w:val="28"/>
          <w:szCs w:val="22"/>
          <w:lang w:val="vi-VN" w:eastAsia="en-US" w:bidi="ar-SA"/>
        </w:rPr>
        <w:t>”</w:t>
      </w:r>
      <w:r>
        <w:rPr>
          <w:rFonts w:ascii="Times New Roman" w:hAnsi="Times New Roman" w:cs="Times New Roman" w:eastAsiaTheme="minorHAnsi"/>
          <w:sz w:val="28"/>
          <w:szCs w:val="22"/>
          <w:lang w:val="en-US" w:eastAsia="en-US" w:bidi="ar-SA"/>
        </w:rPr>
        <w:t xml:space="preserve"> trong giỏ hàng.</w:t>
      </w:r>
      <w:r>
        <w:rPr>
          <w:rFonts w:hint="default" w:cs="Times New Roman"/>
          <w:sz w:val="28"/>
          <w:szCs w:val="22"/>
          <w:lang w:val="vi-VN" w:eastAsia="en-US" w:bidi="ar-SA"/>
        </w:rPr>
        <w:t xml:space="preserve"> </w:t>
      </w:r>
      <w:r>
        <w:rPr>
          <w:rFonts w:ascii="Times New Roman" w:hAnsi="Times New Roman" w:cs="Times New Roman" w:eastAsiaTheme="minorHAnsi"/>
          <w:sz w:val="28"/>
          <w:szCs w:val="22"/>
          <w:lang w:val="en-US" w:eastAsia="en-US" w:bidi="ar-SA"/>
        </w:rPr>
        <w:t xml:space="preserve">Hệ thống hiển thị </w:t>
      </w:r>
      <w:r>
        <w:rPr>
          <w:rFonts w:hint="default" w:cs="Times New Roman"/>
          <w:sz w:val="28"/>
          <w:szCs w:val="22"/>
          <w:lang w:val="vi-VN" w:eastAsia="en-US" w:bidi="ar-SA"/>
        </w:rPr>
        <w:t xml:space="preserve">giao diện yêu cầu khách hàng nhập các thông tin vận chuyển đơn hàng như: Tên, số điện thoại, địa chỉ. Trong trường hợp khách hàng đã từng mua hàng ở hệ thống. Hệ thống sẽ tự động lưu địa chỉ của khách hàng vào bảng DIA_CHI và lấy ra khi Use case bắt đầu thay cho việc nhập địa chỉ. Đồng thời, hệ thống hiển thị những sản phẩm mà khách hàng đã chọn, giá của những sản phẩm đó. </w:t>
      </w:r>
    </w:p>
    <w:p>
      <w:pPr>
        <w:keepNext w:val="0"/>
        <w:keepLines w:val="0"/>
        <w:widowControl/>
        <w:numPr>
          <w:ilvl w:val="0"/>
          <w:numId w:val="9"/>
        </w:numPr>
        <w:suppressLineNumbers w:val="0"/>
        <w:ind w:left="1185" w:leftChars="0" w:hanging="65" w:firstLineChars="0"/>
        <w:rPr>
          <w:rFonts w:ascii="Times New Roman" w:hAnsi="Times New Roman" w:cs="Times New Roman" w:eastAsiaTheme="minorHAnsi"/>
          <w:sz w:val="28"/>
          <w:szCs w:val="22"/>
          <w:lang w:val="en-US" w:eastAsia="en-US" w:bidi="ar-SA"/>
        </w:rPr>
      </w:pPr>
      <w:r>
        <w:rPr>
          <w:rFonts w:hint="default" w:cs="Times New Roman"/>
          <w:sz w:val="28"/>
          <w:szCs w:val="22"/>
          <w:lang w:val="vi-VN" w:eastAsia="en-US" w:bidi="ar-SA"/>
        </w:rPr>
        <w:t>Khi khách hàng kích chọn “Phương thức thanh toán” hệ thống truy cập bảng PHUONG_THUC_VAN_CHUYEN để trích xuất giá tiền vận chuyển đến địa chỉ của khách hàng, hệ thống sẽ tính tổng tiền cần thanh toán và hiển thị lên màn hình sau khi đã cộng cả phí vận chuyển lấy từ bảng PHUONG_THUC_VAN_CHUYEN, hệ thống đồng thời hiện thị các phương thức thanh toán từ bảng PHUONG_THUC_THANH_TOAN để khách hàng có thể lựa chọn phương thức thanh toán.</w:t>
      </w:r>
    </w:p>
    <w:p>
      <w:pPr>
        <w:keepNext w:val="0"/>
        <w:keepLines w:val="0"/>
        <w:widowControl/>
        <w:numPr>
          <w:ilvl w:val="0"/>
          <w:numId w:val="9"/>
        </w:numPr>
        <w:suppressLineNumbers w:val="0"/>
        <w:ind w:left="1185" w:leftChars="0" w:hanging="65" w:firstLineChars="0"/>
        <w:rPr>
          <w:rFonts w:ascii="Times New Roman" w:hAnsi="Times New Roman" w:cs="Times New Roman" w:eastAsiaTheme="minorHAnsi"/>
          <w:sz w:val="28"/>
          <w:szCs w:val="22"/>
          <w:lang w:val="en-US" w:eastAsia="en-US" w:bidi="ar-SA"/>
        </w:rPr>
      </w:pPr>
      <w:r>
        <w:rPr>
          <w:rFonts w:hint="default" w:cs="Times New Roman"/>
          <w:sz w:val="28"/>
          <w:szCs w:val="22"/>
          <w:lang w:val="vi-VN" w:eastAsia="en-US" w:bidi="ar-SA"/>
        </w:rPr>
        <w:t>Khi khách hàng kích chọn “Đặt hàng”, hệ thống hiển thị ra màn hình yêu cầu thanh toán tùy thuộc vào từng phương thức thanh toán mà khách hàng đã lựa chọn ở bước 2. Sau khi thanh toán thành công, hệ thống hiển thị thông báo. Use case kết thúc.</w:t>
      </w:r>
    </w:p>
    <w:p>
      <w:pPr>
        <w:pStyle w:val="41"/>
        <w:numPr>
          <w:numId w:val="0"/>
        </w:numPr>
        <w:rPr>
          <w:rFonts w:cs="Times New Roman"/>
          <w:szCs w:val="28"/>
        </w:rPr>
      </w:pPr>
    </w:p>
    <w:p>
      <w:pPr>
        <w:pStyle w:val="41"/>
        <w:numPr>
          <w:numId w:val="0"/>
        </w:numPr>
        <w:rPr>
          <w:rFonts w:cs="Times New Roman"/>
          <w:szCs w:val="28"/>
        </w:rPr>
      </w:pPr>
    </w:p>
    <w:p>
      <w:pPr>
        <w:pStyle w:val="41"/>
        <w:numPr>
          <w:ilvl w:val="0"/>
          <w:numId w:val="4"/>
        </w:numPr>
        <w:rPr>
          <w:rFonts w:cs="Times New Roman"/>
          <w:szCs w:val="28"/>
        </w:rPr>
      </w:pPr>
      <w:r>
        <w:rPr>
          <w:rFonts w:cs="Times New Roman"/>
          <w:szCs w:val="28"/>
        </w:rPr>
        <w:t>Dữ liệu liên quan:</w:t>
      </w:r>
    </w:p>
    <w:p>
      <w:pPr>
        <w:pStyle w:val="41"/>
        <w:numPr>
          <w:ilvl w:val="0"/>
          <w:numId w:val="0"/>
        </w:numPr>
        <w:ind w:left="360" w:leftChars="0"/>
        <w:rPr>
          <w:rFonts w:hint="default" w:cs="Times New Roman"/>
          <w:szCs w:val="28"/>
          <w:lang w:val="vi-VN"/>
        </w:rPr>
      </w:pPr>
      <w:r>
        <w:rPr>
          <w:rFonts w:hint="default" w:cs="Times New Roman"/>
          <w:szCs w:val="28"/>
          <w:lang w:val="vi-VN"/>
        </w:rPr>
        <w:drawing>
          <wp:inline distT="0" distB="0" distL="114300" distR="114300">
            <wp:extent cx="5577205" cy="4362450"/>
            <wp:effectExtent l="0" t="0" r="635" b="11430"/>
            <wp:docPr id="7" name="Picture 7" descr="Capture2024102200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20241022002233"/>
                    <pic:cNvPicPr>
                      <a:picLocks noChangeAspect="1"/>
                    </pic:cNvPicPr>
                  </pic:nvPicPr>
                  <pic:blipFill>
                    <a:blip r:embed="rId13"/>
                    <a:stretch>
                      <a:fillRect/>
                    </a:stretch>
                  </pic:blipFill>
                  <pic:spPr>
                    <a:xfrm>
                      <a:off x="0" y="0"/>
                      <a:ext cx="5577205" cy="4362450"/>
                    </a:xfrm>
                    <a:prstGeom prst="rect">
                      <a:avLst/>
                    </a:prstGeom>
                  </pic:spPr>
                </pic:pic>
              </a:graphicData>
            </a:graphic>
          </wp:inline>
        </w:drawing>
      </w:r>
    </w:p>
    <w:p>
      <w:pPr>
        <w:pStyle w:val="41"/>
        <w:numPr>
          <w:ilvl w:val="0"/>
          <w:numId w:val="0"/>
        </w:numPr>
        <w:ind w:left="360" w:leftChars="0"/>
        <w:rPr>
          <w:rFonts w:cs="Times New Roman"/>
          <w:szCs w:val="28"/>
        </w:rPr>
      </w:pPr>
    </w:p>
    <w:p>
      <w:pPr>
        <w:pStyle w:val="4"/>
        <w:spacing w:before="120" w:after="0"/>
      </w:pPr>
      <w:r>
        <w:rPr>
          <w:rFonts w:cs="Times New Roman"/>
        </w:rPr>
        <w:t>Mô tả use cas</w:t>
      </w:r>
      <w:r>
        <w:rPr>
          <w:rFonts w:hint="default" w:cs="Times New Roman"/>
          <w:lang w:val="vi-VN"/>
        </w:rPr>
        <w:t>e Quản lý giỏ hàng</w:t>
      </w:r>
      <w:r>
        <w:rPr>
          <w:rFonts w:cs="Times New Roman"/>
        </w:rPr>
        <w:t xml:space="preserve"> </w:t>
      </w:r>
      <w:r>
        <w:t>(</w:t>
      </w:r>
      <w:r>
        <w:rPr>
          <w:rFonts w:hint="default"/>
          <w:lang w:val="vi-VN"/>
        </w:rPr>
        <w:t>Đậu Quốc Dũng</w:t>
      </w:r>
      <w:r>
        <w:t>)</w:t>
      </w:r>
    </w:p>
    <w:p>
      <w:pPr>
        <w:pStyle w:val="41"/>
        <w:numPr>
          <w:ilvl w:val="0"/>
          <w:numId w:val="4"/>
        </w:numPr>
        <w:rPr>
          <w:rFonts w:cs="Times New Roman"/>
          <w:szCs w:val="28"/>
        </w:rPr>
      </w:pPr>
      <w:r>
        <w:rPr>
          <w:rFonts w:cs="Times New Roman"/>
          <w:szCs w:val="28"/>
        </w:rPr>
        <w:t>Luồng cơ bản:</w:t>
      </w:r>
    </w:p>
    <w:p>
      <w:pPr>
        <w:pStyle w:val="40"/>
        <w:numPr>
          <w:ilvl w:val="0"/>
          <w:numId w:val="10"/>
        </w:numPr>
        <w:ind w:left="1134"/>
        <w:jc w:val="both"/>
        <w:rPr>
          <w:rFonts w:cs="Times New Roman"/>
          <w:lang w:val="vi"/>
        </w:rPr>
      </w:pPr>
      <w:r>
        <w:rPr>
          <w:rFonts w:cs="Times New Roman"/>
        </w:rPr>
        <w:t>Use case này bắt đầu khi khách hàng bấm vào biểu tượng giỏ hàng ở góc trên bên phải và bấm vào nút “Xem giỏ hàng”. Sau đó, hệ thống hiển thị thông tin chi tiết về giỏ hàng gồm ghi chú từ bảng GIO_HANG, và danh sách các quyển sách có số lượng trong giỏ hàng của từng quyển sách từ bảng CHI_TIET_GIO_HANG; tên sách, giá bán, ảnh bìa từ bảng SACH; theo từng sản phẩm từ bảng SACH_KHUYEN_MAI có các phần trăm khuyến mãi từ bảng KHUYEN_MAI; giá khuyến mãi; thành tiền; và tổng tiền tạm tính, tổng tiền đã được giảm.</w:t>
      </w:r>
    </w:p>
    <w:p>
      <w:pPr>
        <w:pStyle w:val="40"/>
        <w:numPr>
          <w:ilvl w:val="0"/>
          <w:numId w:val="10"/>
        </w:numPr>
        <w:ind w:left="1134"/>
        <w:jc w:val="both"/>
        <w:rPr>
          <w:rFonts w:cs="Times New Roman"/>
          <w:lang w:val="vi"/>
        </w:rPr>
      </w:pPr>
      <w:r>
        <w:rPr>
          <w:rFonts w:cs="Times New Roman"/>
        </w:rPr>
        <w:t>Khách hàng chọn các sản phẩm và nhập số lượng mới cho từng sản phẩm hoặc bấm vào nút “+”, “-” và nhập ghi chú mới trên màn hình giỏ hàng sau đó kích nút “Cập nhật”. Hệ thống cập nhật lại số lượng trong bảng CHI_TIET_GIO_HANG của quyển sách được chọn trong giỏ hàng, cập nhật lại ghi chú trong bảng GIO_HANG và cập nhật thành tiền, tổng tiền tạm tính và tổng tiền đã được giảm và hiển thị màn hình giỏ hàng đã cập nhật lên màn hình.</w:t>
      </w:r>
    </w:p>
    <w:p>
      <w:pPr>
        <w:pStyle w:val="40"/>
        <w:numPr>
          <w:ilvl w:val="0"/>
          <w:numId w:val="10"/>
        </w:numPr>
        <w:ind w:left="1134"/>
        <w:jc w:val="both"/>
        <w:rPr>
          <w:rFonts w:cs="Times New Roman"/>
        </w:rPr>
      </w:pPr>
      <w:r>
        <w:rPr>
          <w:rFonts w:cs="Times New Roman"/>
        </w:rPr>
        <w:t>Khách hàng chọn một quyển sách và kích nút “Xóa”. Hệ thống hiển thị thông báo xác nhận xóa. Nếu người dùng nhấn “Đồng ý”.Hệ thống sẽ xóa quyển sách được chọn khỏi giỏ hàng và cập nhật lại bảng CHI_TIET_GIO_HANG của quyển sách được chọn trong giỏ hàng và cập nhật tổng tiền tạm tính và tổng tiền đã được giảm và hiển thị màn hình giỏ hàng đã cập nhật lên màn hình. Use case kết thúc</w:t>
      </w:r>
    </w:p>
    <w:p>
      <w:pPr>
        <w:ind w:left="720"/>
        <w:rPr>
          <w:rFonts w:cs="Times New Roman"/>
          <w:color w:val="0070C0"/>
          <w:szCs w:val="28"/>
        </w:rPr>
      </w:pPr>
    </w:p>
    <w:p>
      <w:pPr>
        <w:pStyle w:val="41"/>
        <w:numPr>
          <w:ilvl w:val="0"/>
          <w:numId w:val="4"/>
        </w:numPr>
        <w:rPr>
          <w:rFonts w:cs="Times New Roman"/>
          <w:szCs w:val="28"/>
        </w:rPr>
      </w:pPr>
      <w:r>
        <w:rPr>
          <w:rFonts w:cs="Times New Roman"/>
          <w:szCs w:val="28"/>
        </w:rPr>
        <w:t>Dữ liệu liên quan:</w:t>
      </w:r>
    </w:p>
    <w:p>
      <w:pPr>
        <w:pStyle w:val="4"/>
        <w:numPr>
          <w:ilvl w:val="2"/>
          <w:numId w:val="0"/>
        </w:numPr>
        <w:spacing w:before="120" w:after="0"/>
        <w:ind w:leftChars="0"/>
      </w:pPr>
      <w:r>
        <w:drawing>
          <wp:inline distT="0" distB="0" distL="0" distR="0">
            <wp:extent cx="5267960" cy="2386965"/>
            <wp:effectExtent l="0" t="0" r="5080" b="5715"/>
            <wp:docPr id="128530580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05805" name="Picture 1" descr="A diagram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67960" cy="2386966"/>
                    </a:xfrm>
                    <a:prstGeom prst="rect">
                      <a:avLst/>
                    </a:prstGeom>
                  </pic:spPr>
                </pic:pic>
              </a:graphicData>
            </a:graphic>
          </wp:inline>
        </w:drawing>
      </w:r>
    </w:p>
    <w:p>
      <w:pPr>
        <w:ind w:left="1440" w:leftChars="0" w:firstLine="720" w:firstLineChars="0"/>
      </w:pPr>
      <w:bookmarkStart w:id="14" w:name="_Toc174915719"/>
      <w:r>
        <w:rPr>
          <w:i w:val="0"/>
          <w:iCs w:val="0"/>
          <w:color w:val="auto"/>
          <w:sz w:val="24"/>
          <w:szCs w:val="24"/>
        </w:rPr>
        <w:t xml:space="preserve"> Dữ liệu liên quan use case Quản lý giỏ hàng</w:t>
      </w:r>
      <w:bookmarkEnd w:id="14"/>
    </w:p>
    <w:p>
      <w:pPr>
        <w:pStyle w:val="4"/>
        <w:spacing w:before="120" w:after="0"/>
      </w:pPr>
      <w:r>
        <w:rPr>
          <w:rFonts w:cs="Times New Roman"/>
        </w:rPr>
        <w:t>Mô tả use case</w:t>
      </w:r>
      <w:r>
        <w:rPr>
          <w:rFonts w:hint="default" w:cs="Times New Roman"/>
          <w:lang w:val="vi-VN"/>
        </w:rPr>
        <w:t xml:space="preserve"> Quản lý đơn hàng</w:t>
      </w:r>
      <w:r>
        <w:rPr>
          <w:rFonts w:cs="Times New Roman"/>
        </w:rPr>
        <w:t xml:space="preserve"> </w:t>
      </w:r>
      <w:r>
        <w:t>(</w:t>
      </w:r>
      <w:r>
        <w:rPr>
          <w:rFonts w:hint="default"/>
          <w:lang w:val="vi-VN"/>
        </w:rPr>
        <w:t>Đậu Quốc Dũng</w:t>
      </w:r>
      <w:r>
        <w:t>)</w:t>
      </w:r>
    </w:p>
    <w:p>
      <w:pPr>
        <w:pStyle w:val="41"/>
        <w:numPr>
          <w:ilvl w:val="0"/>
          <w:numId w:val="4"/>
        </w:numPr>
        <w:rPr>
          <w:rFonts w:cs="Times New Roman"/>
          <w:szCs w:val="28"/>
        </w:rPr>
      </w:pPr>
      <w:r>
        <w:rPr>
          <w:rFonts w:cs="Times New Roman"/>
          <w:szCs w:val="28"/>
        </w:rPr>
        <w:t>Luồng cơ bản:</w:t>
      </w:r>
    </w:p>
    <w:p>
      <w:pPr>
        <w:pStyle w:val="40"/>
        <w:numPr>
          <w:ilvl w:val="0"/>
          <w:numId w:val="11"/>
        </w:numPr>
        <w:ind w:left="920" w:leftChars="0" w:firstLineChars="0"/>
        <w:jc w:val="both"/>
        <w:rPr>
          <w:rFonts w:cs="Times New Roman"/>
        </w:rPr>
      </w:pPr>
      <w:r>
        <w:rPr>
          <w:rFonts w:cs="Times New Roman"/>
        </w:rPr>
        <w:t xml:space="preserve">Người quản trị truy cập vào chức năng quản lý đơn hàng: Người quản trị nhấn vào nút “Quản lý đơn hàng” trên thanh menu của hệ thống. Hệ thống sẽ lấy thông tin từ bảng </w:t>
      </w:r>
      <w:r>
        <w:rPr>
          <w:rFonts w:eastAsia="Consolas" w:cs="Times New Roman"/>
        </w:rPr>
        <w:t>DON_HANG</w:t>
      </w:r>
      <w:r>
        <w:rPr>
          <w:rFonts w:cs="Times New Roman"/>
        </w:rPr>
        <w:t xml:space="preserve"> và hiển thị danh sách các đơn hàng (Mã đơn hàng, Ngày đặt, Tổng tiền, Trạng thái) cùng với các nút "Xem chi tiết", "Duyệt đơn hàng", "Xóa đơn hàng" và các ô checkbox lên màn hình.</w:t>
      </w:r>
    </w:p>
    <w:p>
      <w:pPr>
        <w:pStyle w:val="40"/>
        <w:numPr>
          <w:ilvl w:val="0"/>
          <w:numId w:val="11"/>
        </w:numPr>
        <w:spacing w:before="240" w:after="240"/>
        <w:ind w:left="920" w:leftChars="0" w:firstLineChars="0"/>
        <w:jc w:val="both"/>
        <w:rPr>
          <w:rFonts w:cs="Times New Roman"/>
        </w:rPr>
      </w:pPr>
      <w:r>
        <w:rPr>
          <w:rFonts w:cs="Times New Roman"/>
        </w:rPr>
        <w:t>Xem chi tiết đơn hàng:</w:t>
      </w:r>
    </w:p>
    <w:p>
      <w:pPr>
        <w:pStyle w:val="40"/>
        <w:ind w:left="1418"/>
        <w:jc w:val="both"/>
        <w:rPr>
          <w:rFonts w:cs="Times New Roman"/>
        </w:rPr>
      </w:pPr>
      <w:r>
        <w:rPr>
          <w:rFonts w:cs="Times New Roman"/>
        </w:rPr>
        <w:t xml:space="preserve">Người quản trị chọn đơn hàng để xem chi tiết: Người quản trị nhấn vào mã đơn hàng hoặc nút "Xem chi tiết". Hệ thống hiển thị thông tin chi tiết đơn hàng: Hệ thống lấy thông tin chi tiết từ bảng </w:t>
      </w:r>
      <w:r>
        <w:rPr>
          <w:rFonts w:eastAsia="Consolas" w:cs="Times New Roman"/>
        </w:rPr>
        <w:t>DON_HANG, CHI_TIET_DON_HANG và SACH sau đó</w:t>
      </w:r>
      <w:r>
        <w:rPr>
          <w:rFonts w:cs="Times New Roman"/>
        </w:rPr>
        <w:t xml:space="preserve"> hiển thị thông tin chi tiết của đơn hàng gồm: Mã đơn hàng, Ngày đặt, Tổng tiền, Trạng thái, Thông tin sản phẩm (Mã sách, Tên sách, Số lượng, Giá bán).</w:t>
      </w:r>
    </w:p>
    <w:p>
      <w:pPr>
        <w:pStyle w:val="40"/>
        <w:numPr>
          <w:ilvl w:val="0"/>
          <w:numId w:val="11"/>
        </w:numPr>
        <w:spacing w:before="240" w:after="240"/>
        <w:ind w:left="920" w:leftChars="0" w:firstLineChars="0"/>
        <w:jc w:val="both"/>
        <w:rPr>
          <w:rFonts w:cs="Times New Roman"/>
        </w:rPr>
      </w:pPr>
      <w:r>
        <w:rPr>
          <w:rFonts w:cs="Times New Roman"/>
        </w:rPr>
        <w:t>Duyệt đơn hàng:</w:t>
      </w:r>
    </w:p>
    <w:p>
      <w:pPr>
        <w:pStyle w:val="40"/>
        <w:numPr>
          <w:ilvl w:val="1"/>
          <w:numId w:val="11"/>
        </w:numPr>
        <w:ind w:left="1204" w:leftChars="0" w:firstLineChars="0"/>
        <w:jc w:val="both"/>
        <w:rPr>
          <w:rFonts w:cs="Times New Roman"/>
        </w:rPr>
      </w:pPr>
      <w:r>
        <w:rPr>
          <w:rFonts w:cs="Times New Roman"/>
        </w:rPr>
        <w:t>Người quản trị chọn đơn hàng để duyệt: Người quản trị nhấn vào ô checkbox của đơn hàng muốn duyệt và nhấn nút "Duyệt đơn hàng". Hệ thống hiển thị cửa sổ yêu cầu xác nhận duyệt đơn hàng.</w:t>
      </w:r>
    </w:p>
    <w:p>
      <w:pPr>
        <w:pStyle w:val="40"/>
        <w:numPr>
          <w:ilvl w:val="1"/>
          <w:numId w:val="11"/>
        </w:numPr>
        <w:ind w:left="1204" w:leftChars="0" w:firstLineChars="0"/>
        <w:jc w:val="both"/>
        <w:rPr>
          <w:rFonts w:cs="Times New Roman"/>
        </w:rPr>
      </w:pPr>
      <w:r>
        <w:rPr>
          <w:rFonts w:cs="Times New Roman"/>
        </w:rPr>
        <w:t xml:space="preserve">Người quản trị xác nhận: Người quản trị nhấn nút "Đồng ý". Hệ thống cập nhật trạng thái đơn hàng: Hệ thống cập nhật trạng thái đơn hàng trong bảng </w:t>
      </w:r>
      <w:r>
        <w:rPr>
          <w:rFonts w:eastAsia="Consolas" w:cs="Times New Roman"/>
        </w:rPr>
        <w:t>DON_HANG</w:t>
      </w:r>
      <w:r>
        <w:rPr>
          <w:rFonts w:cs="Times New Roman"/>
        </w:rPr>
        <w:t xml:space="preserve"> và hiển thị thông báo duyệt thành công đồng thời hiển thị danh sách các đơn hàng đã cập nhật lên màn hình.</w:t>
      </w:r>
    </w:p>
    <w:p>
      <w:pPr>
        <w:pStyle w:val="40"/>
        <w:numPr>
          <w:ilvl w:val="0"/>
          <w:numId w:val="11"/>
        </w:numPr>
        <w:spacing w:before="240" w:after="240"/>
        <w:ind w:left="920" w:leftChars="0" w:firstLineChars="0"/>
        <w:jc w:val="both"/>
        <w:rPr>
          <w:rFonts w:cs="Times New Roman"/>
        </w:rPr>
      </w:pPr>
      <w:r>
        <w:rPr>
          <w:rFonts w:cs="Times New Roman"/>
        </w:rPr>
        <w:t>Xóa đơn hàng:</w:t>
      </w:r>
    </w:p>
    <w:p>
      <w:pPr>
        <w:pStyle w:val="40"/>
        <w:numPr>
          <w:ilvl w:val="1"/>
          <w:numId w:val="11"/>
        </w:numPr>
        <w:ind w:left="1204" w:leftChars="0" w:firstLineChars="0"/>
        <w:jc w:val="both"/>
        <w:rPr>
          <w:rFonts w:cs="Times New Roman"/>
        </w:rPr>
      </w:pPr>
      <w:r>
        <w:rPr>
          <w:rFonts w:cs="Times New Roman"/>
        </w:rPr>
        <w:t>Người quản trị chọn đơn hàng để xóa: Người quản trị tích vào ô checkbox của đơn hàng muốn xóa và nhấn vào nút “Xóa đơn hàng”. Hệ thống hiển thị yêu cầu xác nhận xóa: Hệ thống hiển thị cửa sổ yêu cầu xác nhận xóa đơn hàng.</w:t>
      </w:r>
    </w:p>
    <w:p>
      <w:pPr>
        <w:pStyle w:val="40"/>
        <w:numPr>
          <w:ilvl w:val="1"/>
          <w:numId w:val="11"/>
        </w:numPr>
        <w:ind w:left="1204" w:leftChars="0" w:firstLineChars="0"/>
        <w:jc w:val="both"/>
        <w:rPr>
          <w:rFonts w:cs="Times New Roman"/>
        </w:rPr>
      </w:pPr>
      <w:r>
        <w:rPr>
          <w:rFonts w:cs="Times New Roman"/>
        </w:rPr>
        <w:t xml:space="preserve">Người quản trị xác nhận: Người quản trị nhấn nút “Đồng ý”. Hệ thống xóa đơn hàng: Hệ thống xóa đơn hàng khỏi bảng </w:t>
      </w:r>
      <w:r>
        <w:rPr>
          <w:rFonts w:eastAsia="Consolas" w:cs="Times New Roman"/>
        </w:rPr>
        <w:t>DON_HANG</w:t>
      </w:r>
      <w:r>
        <w:rPr>
          <w:rFonts w:cs="Times New Roman"/>
        </w:rPr>
        <w:t xml:space="preserve"> và hiển thị thông báo xóa thành công đồng thời hiển thị danh sách các đơn hàng còn lại lên màn hình.</w:t>
      </w:r>
    </w:p>
    <w:p>
      <w:pPr>
        <w:pStyle w:val="40"/>
        <w:numPr>
          <w:ilvl w:val="0"/>
          <w:numId w:val="0"/>
        </w:numPr>
        <w:spacing w:after="0" w:line="360" w:lineRule="auto"/>
        <w:contextualSpacing/>
        <w:jc w:val="both"/>
        <w:rPr>
          <w:rFonts w:cs="Times New Roman"/>
        </w:rPr>
      </w:pPr>
    </w:p>
    <w:p>
      <w:pPr>
        <w:pStyle w:val="40"/>
        <w:numPr>
          <w:ilvl w:val="0"/>
          <w:numId w:val="0"/>
        </w:numPr>
        <w:spacing w:after="0" w:line="360" w:lineRule="auto"/>
        <w:contextualSpacing/>
        <w:jc w:val="both"/>
        <w:rPr>
          <w:rFonts w:cs="Times New Roman"/>
        </w:rPr>
      </w:pPr>
    </w:p>
    <w:p>
      <w:pPr>
        <w:pStyle w:val="40"/>
        <w:numPr>
          <w:ilvl w:val="0"/>
          <w:numId w:val="0"/>
        </w:numPr>
        <w:spacing w:after="0" w:line="360" w:lineRule="auto"/>
        <w:contextualSpacing/>
        <w:jc w:val="both"/>
        <w:rPr>
          <w:rFonts w:cs="Times New Roman"/>
        </w:rPr>
      </w:pPr>
    </w:p>
    <w:p>
      <w:pPr>
        <w:pStyle w:val="41"/>
        <w:numPr>
          <w:ilvl w:val="0"/>
          <w:numId w:val="4"/>
        </w:numPr>
        <w:rPr>
          <w:rFonts w:cs="Times New Roman"/>
          <w:szCs w:val="28"/>
        </w:rPr>
      </w:pPr>
      <w:r>
        <w:rPr>
          <w:rFonts w:cs="Times New Roman"/>
          <w:szCs w:val="28"/>
        </w:rPr>
        <w:t>Dữ liệu liên quan:</w:t>
      </w:r>
    </w:p>
    <w:p>
      <w:pPr>
        <w:pStyle w:val="40"/>
      </w:pPr>
      <w:r>
        <w:drawing>
          <wp:inline distT="0" distB="0" distL="0" distR="0">
            <wp:extent cx="4563110" cy="3503295"/>
            <wp:effectExtent l="0" t="0" r="8890" b="1905"/>
            <wp:docPr id="133255069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50698" name="Picture 1" descr="A diagram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97085" cy="3529600"/>
                    </a:xfrm>
                    <a:prstGeom prst="rect">
                      <a:avLst/>
                    </a:prstGeom>
                  </pic:spPr>
                </pic:pic>
              </a:graphicData>
            </a:graphic>
          </wp:inline>
        </w:drawing>
      </w:r>
    </w:p>
    <w:p>
      <w:pPr>
        <w:pStyle w:val="14"/>
        <w:jc w:val="center"/>
        <w:rPr>
          <w:i w:val="0"/>
          <w:iCs w:val="0"/>
          <w:color w:val="auto"/>
          <w:sz w:val="24"/>
          <w:szCs w:val="24"/>
        </w:rPr>
      </w:pPr>
      <w:bookmarkStart w:id="15" w:name="_Toc174915722"/>
      <w:r>
        <w:rPr>
          <w:i w:val="0"/>
          <w:iCs w:val="0"/>
          <w:color w:val="auto"/>
          <w:sz w:val="24"/>
          <w:szCs w:val="24"/>
        </w:rPr>
        <w:t>Dữ liệu liên quan use case Quản lý đơn hàng</w:t>
      </w:r>
      <w:bookmarkEnd w:id="15"/>
    </w:p>
    <w:p>
      <w:pPr>
        <w:pStyle w:val="2"/>
        <w:spacing w:after="0"/>
        <w:ind w:hanging="432"/>
        <w:rPr>
          <w:rFonts w:cs="Times New Roman"/>
        </w:rPr>
      </w:pPr>
      <w:bookmarkStart w:id="16" w:name="_Toc17117388"/>
      <w:bookmarkStart w:id="17" w:name="_Toc72321043"/>
      <w:r>
        <w:rPr>
          <w:rFonts w:cs="Times New Roman"/>
        </w:rPr>
        <w:t>Phân tích use case</w:t>
      </w:r>
      <w:bookmarkEnd w:id="16"/>
      <w:bookmarkEnd w:id="17"/>
    </w:p>
    <w:p>
      <w:pPr>
        <w:pStyle w:val="3"/>
        <w:spacing w:after="0"/>
        <w:rPr>
          <w:rFonts w:cs="Times New Roman"/>
        </w:rPr>
      </w:pPr>
      <w:bookmarkStart w:id="18" w:name="_Toc17117390"/>
      <w:bookmarkStart w:id="19" w:name="_Toc72321044"/>
      <w:r>
        <w:rPr>
          <w:rFonts w:cs="Times New Roman"/>
        </w:rPr>
        <w:t>Phân tích các use case</w:t>
      </w:r>
      <w:bookmarkEnd w:id="18"/>
      <w:bookmarkEnd w:id="19"/>
    </w:p>
    <w:p>
      <w:pPr>
        <w:pStyle w:val="4"/>
        <w:spacing w:before="120" w:after="0"/>
      </w:pPr>
      <w:bookmarkStart w:id="20" w:name="_Toc489949044"/>
      <w:bookmarkStart w:id="21" w:name="_Toc72321045"/>
      <w:bookmarkStart w:id="22" w:name="_Toc17117391"/>
      <w:r>
        <w:t>Phân tích use case</w:t>
      </w:r>
      <w:bookmarkEnd w:id="20"/>
      <w:r>
        <w:rPr>
          <w:rFonts w:hint="default"/>
          <w:lang w:val="vi-VN"/>
        </w:rPr>
        <w:t xml:space="preserve"> Quản lý giỏ hàng</w:t>
      </w:r>
      <w:r>
        <w:rPr>
          <w:color w:val="0070C0"/>
        </w:rPr>
        <w:t xml:space="preserve"> </w:t>
      </w:r>
      <w:r>
        <w:t>(</w:t>
      </w:r>
      <w:r>
        <w:rPr>
          <w:rFonts w:hint="default"/>
          <w:lang w:val="vi-VN"/>
        </w:rPr>
        <w:t>Đậu Quốc Dũng</w:t>
      </w:r>
      <w:r>
        <w:t>)</w:t>
      </w:r>
      <w:bookmarkEnd w:id="21"/>
      <w:bookmarkEnd w:id="22"/>
    </w:p>
    <w:p>
      <w:pPr>
        <w:pStyle w:val="5"/>
        <w:rPr>
          <w:rFonts w:ascii="Times New Roman" w:hAnsi="Times New Roman" w:cs="Times New Roman"/>
        </w:rPr>
      </w:pPr>
      <w:bookmarkStart w:id="23" w:name="_Toc489949045"/>
      <w:r>
        <w:rPr>
          <w:rFonts w:ascii="Times New Roman" w:hAnsi="Times New Roman" w:cs="Times New Roman"/>
        </w:rPr>
        <w:t>Biểu đồ trình tự</w:t>
      </w:r>
      <w:bookmarkEnd w:id="23"/>
    </w:p>
    <w:p>
      <w:r>
        <w:drawing>
          <wp:inline distT="0" distB="0" distL="114300" distR="114300">
            <wp:extent cx="5440045" cy="3423920"/>
            <wp:effectExtent l="0" t="0" r="635"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440045" cy="3423920"/>
                    </a:xfrm>
                    <a:prstGeom prst="rect">
                      <a:avLst/>
                    </a:prstGeom>
                    <a:noFill/>
                    <a:ln>
                      <a:noFill/>
                    </a:ln>
                  </pic:spPr>
                </pic:pic>
              </a:graphicData>
            </a:graphic>
          </wp:inline>
        </w:drawing>
      </w:r>
    </w:p>
    <w:p>
      <w:r>
        <w:drawing>
          <wp:inline distT="0" distB="0" distL="114300" distR="114300">
            <wp:extent cx="5431790" cy="3443605"/>
            <wp:effectExtent l="0" t="0" r="889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431790" cy="3443605"/>
                    </a:xfrm>
                    <a:prstGeom prst="rect">
                      <a:avLst/>
                    </a:prstGeom>
                    <a:noFill/>
                    <a:ln>
                      <a:noFill/>
                    </a:ln>
                  </pic:spPr>
                </pic:pic>
              </a:graphicData>
            </a:graphic>
          </wp:inline>
        </w:drawing>
      </w:r>
    </w:p>
    <w:p>
      <w:r>
        <w:drawing>
          <wp:inline distT="0" distB="0" distL="0" distR="0">
            <wp:extent cx="5139690" cy="1920240"/>
            <wp:effectExtent l="0" t="0" r="11430" b="0"/>
            <wp:docPr id="1715919677" name="Picture 171591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19677" name="Picture 171591967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39690" cy="1920240"/>
                    </a:xfrm>
                    <a:prstGeom prst="rect">
                      <a:avLst/>
                    </a:prstGeom>
                  </pic:spPr>
                </pic:pic>
              </a:graphicData>
            </a:graphic>
          </wp:inline>
        </w:drawing>
      </w:r>
    </w:p>
    <w:p>
      <w:pPr>
        <w:pStyle w:val="14"/>
        <w:jc w:val="center"/>
      </w:pPr>
      <w:bookmarkStart w:id="24" w:name="_Toc174915733"/>
      <w:r>
        <w:rPr>
          <w:i w:val="0"/>
          <w:iCs w:val="0"/>
          <w:color w:val="auto"/>
          <w:sz w:val="24"/>
          <w:szCs w:val="24"/>
        </w:rPr>
        <w:t xml:space="preserve"> Biểu đồ trình tự use case Quản lý giỏ hàng</w:t>
      </w:r>
      <w:bookmarkEnd w:id="24"/>
    </w:p>
    <w:p>
      <w:pPr>
        <w:pStyle w:val="5"/>
        <w:rPr>
          <w:rFonts w:ascii="Times New Roman" w:hAnsi="Times New Roman" w:cs="Times New Roman"/>
        </w:rPr>
      </w:pPr>
      <w:bookmarkStart w:id="25" w:name="_Toc489949046"/>
      <w:r>
        <w:rPr>
          <w:rFonts w:ascii="Times New Roman" w:hAnsi="Times New Roman" w:cs="Times New Roman"/>
        </w:rPr>
        <w:t>Biểu đồ lớp phân tích</w:t>
      </w:r>
      <w:bookmarkEnd w:id="25"/>
    </w:p>
    <w:p>
      <w:r>
        <w:drawing>
          <wp:inline distT="0" distB="0" distL="0" distR="0">
            <wp:extent cx="5581015" cy="4705350"/>
            <wp:effectExtent l="0" t="0" r="12065" b="3810"/>
            <wp:docPr id="430667232" name="Picture 43066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7232" name="Picture 4306672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1648" cy="4705352"/>
                    </a:xfrm>
                    <a:prstGeom prst="rect">
                      <a:avLst/>
                    </a:prstGeom>
                  </pic:spPr>
                </pic:pic>
              </a:graphicData>
            </a:graphic>
          </wp:inline>
        </w:drawing>
      </w:r>
    </w:p>
    <w:p>
      <w:pPr>
        <w:pStyle w:val="14"/>
        <w:jc w:val="center"/>
        <w:rPr>
          <w:rFonts w:hint="default"/>
          <w:lang w:val="vi-VN"/>
        </w:rPr>
      </w:pPr>
      <w:r>
        <w:rPr>
          <w:rFonts w:hint="default"/>
          <w:lang w:val="vi-VN"/>
        </w:rPr>
        <w:tab/>
      </w:r>
      <w:r>
        <w:rPr>
          <w:rFonts w:hint="default"/>
          <w:lang w:val="vi-VN"/>
        </w:rPr>
        <w:tab/>
      </w:r>
      <w:bookmarkStart w:id="26" w:name="_Toc174915734"/>
      <w:r>
        <w:rPr>
          <w:i w:val="0"/>
          <w:iCs w:val="0"/>
          <w:color w:val="auto"/>
          <w:sz w:val="24"/>
          <w:szCs w:val="24"/>
        </w:rPr>
        <w:t xml:space="preserve"> Biểu đồ lớp phân tích use case Quản lý giỏ hàng</w:t>
      </w:r>
      <w:bookmarkEnd w:id="26"/>
    </w:p>
    <w:p>
      <w:pPr>
        <w:pStyle w:val="4"/>
        <w:spacing w:before="120" w:after="0"/>
        <w:rPr>
          <w:rFonts w:cs="Times New Roman"/>
        </w:rPr>
      </w:pPr>
      <w:bookmarkStart w:id="27" w:name="_Toc489949047"/>
      <w:bookmarkStart w:id="28" w:name="_Toc17117392"/>
      <w:bookmarkStart w:id="29" w:name="_Toc72321046"/>
      <w:r>
        <w:rPr>
          <w:rFonts w:cs="Times New Roman"/>
        </w:rPr>
        <w:t>Phân tích use case</w:t>
      </w:r>
      <w:bookmarkEnd w:id="27"/>
      <w:r>
        <w:rPr>
          <w:rFonts w:hint="default" w:cs="Times New Roman"/>
          <w:lang w:val="vi-VN"/>
        </w:rPr>
        <w:t xml:space="preserve"> Quản lý đơn hàng</w:t>
      </w:r>
      <w:r>
        <w:rPr>
          <w:rFonts w:cs="Times New Roman"/>
          <w:color w:val="0070C0"/>
        </w:rPr>
        <w:t xml:space="preserve"> </w:t>
      </w:r>
      <w:r>
        <w:rPr>
          <w:rFonts w:cs="Times New Roman"/>
        </w:rPr>
        <w:t>(</w:t>
      </w:r>
      <w:r>
        <w:rPr>
          <w:rFonts w:hint="default" w:cs="Times New Roman"/>
          <w:lang w:val="vi-VN"/>
        </w:rPr>
        <w:t>Đậu Quốc Dũng</w:t>
      </w:r>
      <w:r>
        <w:rPr>
          <w:rFonts w:cs="Times New Roman"/>
        </w:rPr>
        <w:t>)</w:t>
      </w:r>
      <w:bookmarkEnd w:id="28"/>
      <w:bookmarkEnd w:id="29"/>
    </w:p>
    <w:p>
      <w:pPr>
        <w:pStyle w:val="5"/>
        <w:rPr>
          <w:rFonts w:ascii="Times New Roman" w:hAnsi="Times New Roman" w:cs="Times New Roman"/>
        </w:rPr>
      </w:pPr>
      <w:bookmarkStart w:id="30" w:name="_Toc489949048"/>
      <w:r>
        <w:drawing>
          <wp:anchor distT="0" distB="0" distL="0" distR="0" simplePos="0" relativeHeight="251659264" behindDoc="1" locked="0" layoutInCell="1" allowOverlap="1">
            <wp:simplePos x="0" y="0"/>
            <wp:positionH relativeFrom="column">
              <wp:posOffset>28575</wp:posOffset>
            </wp:positionH>
            <wp:positionV relativeFrom="paragraph">
              <wp:posOffset>455295</wp:posOffset>
            </wp:positionV>
            <wp:extent cx="5261610" cy="1914525"/>
            <wp:effectExtent l="0" t="0" r="11430" b="5715"/>
            <wp:wrapTight wrapText="bothSides">
              <wp:wrapPolygon>
                <wp:start x="0" y="0"/>
                <wp:lineTo x="0" y="21493"/>
                <wp:lineTo x="21522" y="21493"/>
                <wp:lineTo x="21522" y="0"/>
                <wp:lineTo x="0" y="0"/>
              </wp:wrapPolygon>
            </wp:wrapTight>
            <wp:docPr id="1691596443" name="Picture 169159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96443" name="Picture 169159644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1610" cy="1914525"/>
                    </a:xfrm>
                    <a:prstGeom prst="rect">
                      <a:avLst/>
                    </a:prstGeom>
                  </pic:spPr>
                </pic:pic>
              </a:graphicData>
            </a:graphic>
          </wp:anchor>
        </w:drawing>
      </w:r>
      <w:r>
        <w:rPr>
          <w:rFonts w:ascii="Times New Roman" w:hAnsi="Times New Roman" w:cs="Times New Roman"/>
        </w:rPr>
        <w:t>Biểu đồ trình tự</w:t>
      </w:r>
      <w:bookmarkEnd w:id="30"/>
    </w:p>
    <w:p>
      <w:pPr>
        <w:pStyle w:val="5"/>
        <w:numPr>
          <w:ilvl w:val="3"/>
          <w:numId w:val="0"/>
        </w:numPr>
        <w:ind w:leftChars="0"/>
        <w:rPr>
          <w:rFonts w:ascii="Times New Roman" w:hAnsi="Times New Roman" w:cs="Times New Roman"/>
        </w:rPr>
      </w:pPr>
      <w:bookmarkStart w:id="31" w:name="_Toc489949049"/>
    </w:p>
    <w:p>
      <w:pPr>
        <w:pStyle w:val="5"/>
        <w:numPr>
          <w:ilvl w:val="3"/>
          <w:numId w:val="0"/>
        </w:numPr>
        <w:ind w:leftChars="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r>
        <w:drawing>
          <wp:inline distT="0" distB="0" distL="0" distR="0">
            <wp:extent cx="5581015" cy="3019425"/>
            <wp:effectExtent l="0" t="0" r="12065" b="13335"/>
            <wp:docPr id="1064443694" name="Picture 106444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43694" name="Picture 106444369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1648" cy="3019425"/>
                    </a:xfrm>
                    <a:prstGeom prst="rect">
                      <a:avLst/>
                    </a:prstGeom>
                  </pic:spPr>
                </pic:pic>
              </a:graphicData>
            </a:graphic>
          </wp:inline>
        </w:drawing>
      </w:r>
    </w:p>
    <w:p>
      <w:r>
        <w:drawing>
          <wp:inline distT="0" distB="0" distL="0" distR="0">
            <wp:extent cx="5581015" cy="2638425"/>
            <wp:effectExtent l="0" t="0" r="12065" b="13335"/>
            <wp:docPr id="1491214806" name="Picture 149121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14806" name="Picture 14912148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1648" cy="2638425"/>
                    </a:xfrm>
                    <a:prstGeom prst="rect">
                      <a:avLst/>
                    </a:prstGeom>
                  </pic:spPr>
                </pic:pic>
              </a:graphicData>
            </a:graphic>
          </wp:inline>
        </w:drawing>
      </w:r>
    </w:p>
    <w:p>
      <w:r>
        <w:drawing>
          <wp:inline distT="0" distB="0" distL="0" distR="0">
            <wp:extent cx="5523865" cy="1181100"/>
            <wp:effectExtent l="0" t="0" r="8255" b="7620"/>
            <wp:docPr id="328097415" name="Picture 32809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97415" name="Picture 3280974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4498" cy="1181100"/>
                    </a:xfrm>
                    <a:prstGeom prst="rect">
                      <a:avLst/>
                    </a:prstGeom>
                  </pic:spPr>
                </pic:pic>
              </a:graphicData>
            </a:graphic>
          </wp:inline>
        </w:drawing>
      </w:r>
      <w:bookmarkStart w:id="32" w:name="_Toc174915739"/>
      <w:r>
        <w:rPr>
          <w:rFonts w:hint="default"/>
          <w:lang w:val="vi-VN"/>
        </w:rPr>
        <w:tab/>
      </w:r>
      <w:r>
        <w:rPr>
          <w:rFonts w:hint="default"/>
          <w:lang w:val="vi-VN"/>
        </w:rPr>
        <w:tab/>
      </w:r>
      <w:r>
        <w:rPr>
          <w:rFonts w:hint="default"/>
          <w:lang w:val="vi-VN"/>
        </w:rPr>
        <w:tab/>
      </w:r>
      <w:r>
        <w:rPr>
          <w:i w:val="0"/>
          <w:iCs w:val="0"/>
          <w:color w:val="auto"/>
          <w:sz w:val="24"/>
          <w:szCs w:val="24"/>
        </w:rPr>
        <w:t xml:space="preserve"> Biểu đồ trình tự use case Quản lý đơn hàng</w:t>
      </w:r>
      <w:bookmarkEnd w:id="32"/>
    </w:p>
    <w:p>
      <w:pPr>
        <w:pStyle w:val="5"/>
        <w:rPr>
          <w:rFonts w:ascii="Times New Roman" w:hAnsi="Times New Roman" w:cs="Times New Roman"/>
        </w:rPr>
      </w:pPr>
      <w:r>
        <w:rPr>
          <w:rFonts w:ascii="Times New Roman" w:hAnsi="Times New Roman" w:cs="Times New Roman"/>
        </w:rPr>
        <w:t>Biểu đồ lớp phân tích</w:t>
      </w:r>
      <w:bookmarkEnd w:id="31"/>
    </w:p>
    <w:p>
      <w:r>
        <w:drawing>
          <wp:inline distT="0" distB="0" distL="0" distR="0">
            <wp:extent cx="5581015" cy="3390900"/>
            <wp:effectExtent l="0" t="0" r="12065" b="7620"/>
            <wp:docPr id="980925782" name="Picture 980925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25782" name="Picture 98092578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1648" cy="3390900"/>
                    </a:xfrm>
                    <a:prstGeom prst="rect">
                      <a:avLst/>
                    </a:prstGeom>
                  </pic:spPr>
                </pic:pic>
              </a:graphicData>
            </a:graphic>
          </wp:inline>
        </w:drawing>
      </w:r>
    </w:p>
    <w:p>
      <w:pPr>
        <w:ind w:left="720" w:leftChars="0" w:firstLine="720" w:firstLineChars="0"/>
        <w:rPr>
          <w:i w:val="0"/>
          <w:iCs w:val="0"/>
          <w:color w:val="auto"/>
          <w:sz w:val="24"/>
          <w:szCs w:val="24"/>
        </w:rPr>
      </w:pPr>
      <w:bookmarkStart w:id="33" w:name="_Toc174915740"/>
      <w:r>
        <w:rPr>
          <w:i w:val="0"/>
          <w:iCs w:val="0"/>
          <w:color w:val="auto"/>
          <w:sz w:val="24"/>
          <w:szCs w:val="24"/>
        </w:rPr>
        <w:t xml:space="preserve">Hình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color w:val="auto"/>
          <w:sz w:val="24"/>
          <w:szCs w:val="24"/>
        </w:rPr>
        <w:t>2</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Hình \* ARABIC \s 1 </w:instrText>
      </w:r>
      <w:r>
        <w:rPr>
          <w:i w:val="0"/>
          <w:iCs w:val="0"/>
          <w:color w:val="auto"/>
          <w:sz w:val="24"/>
          <w:szCs w:val="24"/>
        </w:rPr>
        <w:fldChar w:fldCharType="separate"/>
      </w:r>
      <w:r>
        <w:rPr>
          <w:i w:val="0"/>
          <w:iCs w:val="0"/>
          <w:color w:val="auto"/>
          <w:sz w:val="24"/>
          <w:szCs w:val="24"/>
        </w:rPr>
        <w:t>16</w:t>
      </w:r>
      <w:r>
        <w:rPr>
          <w:i w:val="0"/>
          <w:iCs w:val="0"/>
          <w:color w:val="auto"/>
          <w:sz w:val="24"/>
          <w:szCs w:val="24"/>
        </w:rPr>
        <w:fldChar w:fldCharType="end"/>
      </w:r>
      <w:r>
        <w:rPr>
          <w:i w:val="0"/>
          <w:iCs w:val="0"/>
          <w:color w:val="auto"/>
          <w:sz w:val="24"/>
          <w:szCs w:val="24"/>
        </w:rPr>
        <w:t xml:space="preserve"> Biểu đồ lớp phân tích use case Quản lý đơn hàng</w:t>
      </w:r>
      <w:bookmarkEnd w:id="33"/>
    </w:p>
    <w:p>
      <w:pPr>
        <w:pStyle w:val="4"/>
        <w:spacing w:before="120" w:after="0"/>
        <w:rPr>
          <w:rFonts w:cs="Times New Roman"/>
        </w:rPr>
      </w:pPr>
      <w:bookmarkStart w:id="34" w:name="_Toc489949050"/>
      <w:bookmarkStart w:id="35" w:name="_Toc17117393"/>
      <w:bookmarkStart w:id="36" w:name="_Toc72321047"/>
      <w:r>
        <w:rPr>
          <w:rFonts w:cs="Times New Roman"/>
        </w:rPr>
        <w:t>Phân tích use case</w:t>
      </w:r>
      <w:bookmarkEnd w:id="34"/>
      <w:r>
        <w:rPr>
          <w:rFonts w:hint="default" w:cs="Times New Roman"/>
          <w:lang w:val="vi-VN"/>
        </w:rPr>
        <w:t xml:space="preserve"> Quản lý tài khoản</w:t>
      </w:r>
      <w:r>
        <w:rPr>
          <w:rFonts w:cs="Times New Roman"/>
          <w:color w:val="0070C0"/>
        </w:rPr>
        <w:t xml:space="preserve"> </w:t>
      </w:r>
      <w:r>
        <w:rPr>
          <w:rFonts w:cs="Times New Roman"/>
        </w:rPr>
        <w:t>(</w:t>
      </w:r>
      <w:r>
        <w:rPr>
          <w:rFonts w:hint="default" w:cs="Times New Roman"/>
          <w:lang w:val="vi-VN"/>
        </w:rPr>
        <w:t>Vũ Đức Dũng</w:t>
      </w:r>
      <w:r>
        <w:rPr>
          <w:rFonts w:cs="Times New Roman"/>
        </w:rPr>
        <w:t>)</w:t>
      </w:r>
      <w:bookmarkEnd w:id="35"/>
      <w:bookmarkEnd w:id="36"/>
    </w:p>
    <w:p>
      <w:pPr>
        <w:pStyle w:val="5"/>
        <w:rPr>
          <w:rFonts w:ascii="Times New Roman" w:hAnsi="Times New Roman" w:cs="Times New Roman"/>
        </w:rPr>
      </w:pPr>
      <w:bookmarkStart w:id="37" w:name="_Toc489949051"/>
      <w:bookmarkStart w:id="38" w:name="_Toc454421773"/>
      <w:r>
        <w:rPr>
          <w:rFonts w:ascii="Times New Roman" w:hAnsi="Times New Roman" w:cs="Times New Roman"/>
        </w:rPr>
        <w:t>Biểu đồ trình tự</w:t>
      </w:r>
      <w:r>
        <w:drawing>
          <wp:anchor distT="0" distB="0" distL="114300" distR="114300" simplePos="0" relativeHeight="251660288" behindDoc="1" locked="0" layoutInCell="1" allowOverlap="1">
            <wp:simplePos x="0" y="0"/>
            <wp:positionH relativeFrom="column">
              <wp:posOffset>110490</wp:posOffset>
            </wp:positionH>
            <wp:positionV relativeFrom="paragraph">
              <wp:posOffset>584200</wp:posOffset>
            </wp:positionV>
            <wp:extent cx="4952365" cy="2914650"/>
            <wp:effectExtent l="0" t="0" r="635" b="11430"/>
            <wp:wrapTight wrapText="bothSides">
              <wp:wrapPolygon>
                <wp:start x="0" y="0"/>
                <wp:lineTo x="0" y="21459"/>
                <wp:lineTo x="21536" y="21459"/>
                <wp:lineTo x="21536" y="0"/>
                <wp:lineTo x="0" y="0"/>
              </wp:wrapPolygon>
            </wp:wrapTight>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5"/>
                    <a:stretch>
                      <a:fillRect/>
                    </a:stretch>
                  </pic:blipFill>
                  <pic:spPr>
                    <a:xfrm>
                      <a:off x="0" y="0"/>
                      <a:ext cx="4952365" cy="2914650"/>
                    </a:xfrm>
                    <a:prstGeom prst="rect">
                      <a:avLst/>
                    </a:prstGeom>
                    <a:noFill/>
                    <a:ln>
                      <a:noFill/>
                    </a:ln>
                  </pic:spPr>
                </pic:pic>
              </a:graphicData>
            </a:graphic>
          </wp:anchor>
        </w:drawing>
      </w:r>
      <w:r>
        <w:drawing>
          <wp:anchor distT="0" distB="0" distL="0" distR="0" simplePos="0" relativeHeight="251661312" behindDoc="1" locked="0" layoutInCell="1" allowOverlap="1">
            <wp:simplePos x="0" y="0"/>
            <wp:positionH relativeFrom="column">
              <wp:posOffset>220980</wp:posOffset>
            </wp:positionH>
            <wp:positionV relativeFrom="paragraph">
              <wp:posOffset>3526155</wp:posOffset>
            </wp:positionV>
            <wp:extent cx="5283200" cy="2967355"/>
            <wp:effectExtent l="0" t="0" r="5080" b="4445"/>
            <wp:wrapTight wrapText="bothSides">
              <wp:wrapPolygon>
                <wp:start x="0" y="0"/>
                <wp:lineTo x="0" y="21521"/>
                <wp:lineTo x="21558" y="21521"/>
                <wp:lineTo x="21558" y="0"/>
                <wp:lineTo x="0" y="0"/>
              </wp:wrapPolygon>
            </wp:wrapTight>
            <wp:docPr id="19244858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8584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83200" cy="2967355"/>
                    </a:xfrm>
                    <a:prstGeom prst="rect">
                      <a:avLst/>
                    </a:prstGeom>
                    <a:noFill/>
                    <a:ln>
                      <a:noFill/>
                    </a:ln>
                  </pic:spPr>
                </pic:pic>
              </a:graphicData>
            </a:graphic>
          </wp:anchor>
        </w:drawing>
      </w: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pPr>
        <w:rPr>
          <w:rFonts w:hint="default" w:ascii="Times New Roman" w:hAnsi="Times New Roman" w:cs="Times New Roman"/>
          <w:lang w:val="vi-VN"/>
        </w:rPr>
      </w:pPr>
    </w:p>
    <w:p>
      <w:r>
        <w:drawing>
          <wp:inline distT="0" distB="0" distL="0" distR="0">
            <wp:extent cx="5173980" cy="2847340"/>
            <wp:effectExtent l="0" t="0" r="7620" b="2540"/>
            <wp:docPr id="315111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1188"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173980" cy="2847340"/>
                    </a:xfrm>
                    <a:prstGeom prst="rect">
                      <a:avLst/>
                    </a:prstGeom>
                    <a:noFill/>
                    <a:ln>
                      <a:noFill/>
                    </a:ln>
                  </pic:spPr>
                </pic:pic>
              </a:graphicData>
            </a:graphic>
          </wp:inline>
        </w:drawing>
      </w:r>
    </w:p>
    <w:p>
      <w:pPr>
        <w:rPr>
          <w:rFonts w:hint="default"/>
          <w:lang w:val="vi-VN"/>
        </w:rPr>
      </w:pPr>
      <w:r>
        <w:drawing>
          <wp:inline distT="0" distB="0" distL="0" distR="0">
            <wp:extent cx="5417820" cy="2690495"/>
            <wp:effectExtent l="0" t="0" r="0" b="0"/>
            <wp:docPr id="10854115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11567"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17820" cy="2690495"/>
                    </a:xfrm>
                    <a:prstGeom prst="rect">
                      <a:avLst/>
                    </a:prstGeom>
                    <a:noFill/>
                    <a:ln>
                      <a:noFill/>
                    </a:ln>
                  </pic:spPr>
                </pic:pic>
              </a:graphicData>
            </a:graphic>
          </wp:inline>
        </w:drawing>
      </w:r>
    </w:p>
    <w:p>
      <w:pPr>
        <w:pStyle w:val="5"/>
        <w:rPr>
          <w:rFonts w:ascii="Times New Roman" w:hAnsi="Times New Roman" w:cs="Times New Roman"/>
        </w:rPr>
      </w:pPr>
      <w:r>
        <w:rPr>
          <w:rFonts w:ascii="Times New Roman" w:hAnsi="Times New Roman" w:cs="Times New Roman"/>
        </w:rPr>
        <w:t>Biểu đồ lớp phân tích</w:t>
      </w:r>
    </w:p>
    <w:p>
      <w:r>
        <w:drawing>
          <wp:inline distT="0" distB="0" distL="114300" distR="114300">
            <wp:extent cx="5677535" cy="3801745"/>
            <wp:effectExtent l="0" t="0" r="6985" b="825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9"/>
                    <a:stretch>
                      <a:fillRect/>
                    </a:stretch>
                  </pic:blipFill>
                  <pic:spPr>
                    <a:xfrm>
                      <a:off x="0" y="0"/>
                      <a:ext cx="5677535" cy="3801745"/>
                    </a:xfrm>
                    <a:prstGeom prst="rect">
                      <a:avLst/>
                    </a:prstGeom>
                    <a:noFill/>
                    <a:ln>
                      <a:noFill/>
                    </a:ln>
                  </pic:spPr>
                </pic:pic>
              </a:graphicData>
            </a:graphic>
          </wp:inline>
        </w:drawing>
      </w:r>
    </w:p>
    <w:p>
      <w:pPr>
        <w:pStyle w:val="4"/>
        <w:bidi w:val="0"/>
        <w:ind w:left="431" w:leftChars="0" w:hanging="431" w:firstLineChars="0"/>
      </w:pPr>
      <w:r>
        <w:t>Phân tích use case</w:t>
      </w:r>
      <w:r>
        <w:rPr>
          <w:rFonts w:hint="default"/>
          <w:lang w:val="vi-VN"/>
        </w:rPr>
        <w:t xml:space="preserve"> Đặt Hàng</w:t>
      </w:r>
      <w:r>
        <w:t xml:space="preserve"> (</w:t>
      </w:r>
      <w:r>
        <w:rPr>
          <w:rFonts w:hint="default"/>
          <w:lang w:val="vi-VN"/>
        </w:rPr>
        <w:t>Vũ Đức Dũng</w:t>
      </w:r>
      <w:r>
        <w:t>)</w:t>
      </w:r>
    </w:p>
    <w:p>
      <w:pPr>
        <w:pStyle w:val="5"/>
        <w:bidi w:val="0"/>
        <w:ind w:left="431" w:leftChars="0" w:hanging="431" w:firstLineChars="0"/>
        <w:rPr>
          <w:rFonts w:hint="default"/>
          <w:lang w:val="vi-VN"/>
        </w:rPr>
      </w:pPr>
      <w:r>
        <w:rPr>
          <w:rFonts w:hint="default"/>
          <w:lang w:val="vi-VN"/>
        </w:rPr>
        <w:t>Biểu đồ trình tự</w:t>
      </w:r>
    </w:p>
    <w:p>
      <w:r>
        <w:drawing>
          <wp:inline distT="0" distB="0" distL="114300" distR="114300">
            <wp:extent cx="5577840" cy="2591435"/>
            <wp:effectExtent l="0" t="0" r="0" b="146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0"/>
                    <a:stretch>
                      <a:fillRect/>
                    </a:stretch>
                  </pic:blipFill>
                  <pic:spPr>
                    <a:xfrm>
                      <a:off x="0" y="0"/>
                      <a:ext cx="5577840" cy="2591435"/>
                    </a:xfrm>
                    <a:prstGeom prst="rect">
                      <a:avLst/>
                    </a:prstGeom>
                    <a:noFill/>
                    <a:ln>
                      <a:noFill/>
                    </a:ln>
                  </pic:spPr>
                </pic:pic>
              </a:graphicData>
            </a:graphic>
          </wp:inline>
        </w:drawing>
      </w:r>
    </w:p>
    <w:p>
      <w:r>
        <w:drawing>
          <wp:inline distT="0" distB="0" distL="114300" distR="114300">
            <wp:extent cx="5565775" cy="2172970"/>
            <wp:effectExtent l="0" t="0" r="12065" b="63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1"/>
                    <a:stretch>
                      <a:fillRect/>
                    </a:stretch>
                  </pic:blipFill>
                  <pic:spPr>
                    <a:xfrm>
                      <a:off x="0" y="0"/>
                      <a:ext cx="5565775" cy="2172970"/>
                    </a:xfrm>
                    <a:prstGeom prst="rect">
                      <a:avLst/>
                    </a:prstGeom>
                    <a:noFill/>
                    <a:ln>
                      <a:noFill/>
                    </a:ln>
                  </pic:spPr>
                </pic:pic>
              </a:graphicData>
            </a:graphic>
          </wp:inline>
        </w:drawing>
      </w:r>
    </w:p>
    <w:p>
      <w:pPr>
        <w:rPr>
          <w:rFonts w:hint="default"/>
          <w:lang w:val="vi-VN"/>
        </w:rPr>
      </w:pPr>
      <w:r>
        <w:drawing>
          <wp:inline distT="0" distB="0" distL="114300" distR="114300">
            <wp:extent cx="5571490" cy="1022350"/>
            <wp:effectExtent l="0" t="0" r="6350" b="139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2"/>
                    <a:stretch>
                      <a:fillRect/>
                    </a:stretch>
                  </pic:blipFill>
                  <pic:spPr>
                    <a:xfrm>
                      <a:off x="0" y="0"/>
                      <a:ext cx="5571490" cy="1022350"/>
                    </a:xfrm>
                    <a:prstGeom prst="rect">
                      <a:avLst/>
                    </a:prstGeom>
                    <a:noFill/>
                    <a:ln>
                      <a:noFill/>
                    </a:ln>
                  </pic:spPr>
                </pic:pic>
              </a:graphicData>
            </a:graphic>
          </wp:inline>
        </w:drawing>
      </w:r>
    </w:p>
    <w:p>
      <w:pPr>
        <w:pStyle w:val="5"/>
        <w:bidi w:val="0"/>
        <w:ind w:left="431" w:leftChars="0" w:hanging="431" w:firstLineChars="0"/>
        <w:rPr>
          <w:rFonts w:hint="default"/>
          <w:lang w:val="vi-VN"/>
        </w:rPr>
      </w:pPr>
      <w:r>
        <w:rPr>
          <w:rFonts w:hint="default"/>
          <w:lang w:val="vi-VN"/>
        </w:rPr>
        <w:t>Biểu đồ lớp phân tích</w:t>
      </w:r>
    </w:p>
    <w:p>
      <w:pPr>
        <w:rPr>
          <w:rFonts w:hint="default"/>
          <w:lang w:val="vi-VN"/>
        </w:rPr>
      </w:pPr>
      <w:r>
        <w:drawing>
          <wp:inline distT="0" distB="0" distL="114300" distR="114300">
            <wp:extent cx="5574665" cy="4198620"/>
            <wp:effectExtent l="0" t="0" r="3175"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33"/>
                    <a:stretch>
                      <a:fillRect/>
                    </a:stretch>
                  </pic:blipFill>
                  <pic:spPr>
                    <a:xfrm>
                      <a:off x="0" y="0"/>
                      <a:ext cx="5574665" cy="4198620"/>
                    </a:xfrm>
                    <a:prstGeom prst="rect">
                      <a:avLst/>
                    </a:prstGeom>
                    <a:noFill/>
                    <a:ln>
                      <a:noFill/>
                    </a:ln>
                  </pic:spPr>
                </pic:pic>
              </a:graphicData>
            </a:graphic>
          </wp:inline>
        </w:drawing>
      </w:r>
    </w:p>
    <w:p>
      <w:pPr>
        <w:rPr>
          <w:rFonts w:hint="default" w:ascii="Times New Roman" w:hAnsi="Times New Roman" w:cs="Times New Roman"/>
          <w:lang w:val="vi-VN"/>
        </w:rPr>
      </w:pPr>
    </w:p>
    <w:p>
      <w:pPr>
        <w:rPr>
          <w:rFonts w:hint="default" w:ascii="Times New Roman" w:hAnsi="Times New Roman" w:cs="Times New Roman"/>
          <w:lang w:val="vi-VN"/>
        </w:rPr>
      </w:pPr>
    </w:p>
    <w:p/>
    <w:p/>
    <w:p>
      <w:pPr>
        <w:pStyle w:val="3"/>
        <w:spacing w:after="0"/>
        <w:rPr>
          <w:rFonts w:cs="Times New Roman"/>
        </w:rPr>
      </w:pPr>
      <w:bookmarkStart w:id="39" w:name="_Toc72321048"/>
      <w:r>
        <w:rPr>
          <w:rFonts w:cs="Times New Roman"/>
        </w:rPr>
        <w:t>Các biểu đồ tổng hợp</w:t>
      </w:r>
      <w:bookmarkEnd w:id="39"/>
    </w:p>
    <w:p>
      <w:pPr>
        <w:pStyle w:val="4"/>
      </w:pPr>
      <w:bookmarkStart w:id="40" w:name="_Toc72321049"/>
      <w:bookmarkStart w:id="41" w:name="_Toc17117389"/>
      <w:bookmarkStart w:id="42" w:name="_Toc17117394"/>
      <w:r>
        <w:t>Biểu đồ các lớp Entity của hệ thống</w:t>
      </w:r>
      <w:bookmarkEnd w:id="40"/>
      <w:bookmarkEnd w:id="41"/>
    </w:p>
    <w:p>
      <w:pPr>
        <w:rPr>
          <w:rFonts w:cs="Times New Roman"/>
          <w:color w:val="0070C0"/>
        </w:rPr>
      </w:pPr>
      <w:r>
        <w:rPr>
          <w:rFonts w:cs="Times New Roman"/>
          <w:color w:val="0070C0"/>
        </w:rPr>
        <w:drawing>
          <wp:inline distT="0" distB="0" distL="0" distR="0">
            <wp:extent cx="5530215" cy="4053205"/>
            <wp:effectExtent l="0" t="0" r="1905" b="635"/>
            <wp:docPr id="212040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06948" name="Picture 1"/>
                    <pic:cNvPicPr>
                      <a:picLocks noChangeAspect="1"/>
                    </pic:cNvPicPr>
                  </pic:nvPicPr>
                  <pic:blipFill>
                    <a:blip r:embed="rId34"/>
                    <a:stretch>
                      <a:fillRect/>
                    </a:stretch>
                  </pic:blipFill>
                  <pic:spPr>
                    <a:xfrm>
                      <a:off x="0" y="0"/>
                      <a:ext cx="5530215" cy="4053205"/>
                    </a:xfrm>
                    <a:prstGeom prst="rect">
                      <a:avLst/>
                    </a:prstGeom>
                  </pic:spPr>
                </pic:pic>
              </a:graphicData>
            </a:graphic>
          </wp:inline>
        </w:drawing>
      </w:r>
    </w:p>
    <w:p>
      <w:pPr>
        <w:pStyle w:val="14"/>
        <w:jc w:val="center"/>
        <w:rPr>
          <w:rFonts w:cs="Times New Roman"/>
          <w:color w:val="0070C0"/>
        </w:rPr>
      </w:pPr>
      <w:bookmarkStart w:id="43" w:name="_Toc174915745"/>
      <w:r>
        <w:rPr>
          <w:i w:val="0"/>
          <w:iCs w:val="0"/>
          <w:color w:val="auto"/>
          <w:sz w:val="24"/>
          <w:szCs w:val="24"/>
        </w:rPr>
        <w:t xml:space="preserve"> Biểu đồ các lớp Entity của hệ thống</w:t>
      </w:r>
      <w:bookmarkEnd w:id="43"/>
    </w:p>
    <w:p>
      <w:pPr>
        <w:pStyle w:val="4"/>
      </w:pPr>
      <w:bookmarkStart w:id="44" w:name="_Toc72321050"/>
      <w:r>
        <w:t>Biểu đồ các lớp phân tích</w:t>
      </w:r>
      <w:bookmarkEnd w:id="42"/>
      <w:r>
        <w:t xml:space="preserve"> của hệ thống</w:t>
      </w:r>
      <w:bookmarkEnd w:id="44"/>
    </w:p>
    <w:p>
      <w:pPr>
        <w:pStyle w:val="5"/>
      </w:pPr>
      <w:bookmarkStart w:id="45" w:name="_Toc17117395"/>
      <w:r>
        <w:t>Biểu đồ các lớp phân tích của nhóm use case chính</w:t>
      </w:r>
      <w:bookmarkEnd w:id="45"/>
    </w:p>
    <w:p>
      <w:pPr>
        <w:pStyle w:val="5"/>
        <w:numPr>
          <w:ilvl w:val="3"/>
          <w:numId w:val="0"/>
        </w:numPr>
        <w:ind w:leftChars="0"/>
        <w:rPr>
          <w:rFonts w:cs="Times New Roman"/>
          <w:color w:val="0070C0"/>
        </w:rPr>
      </w:pPr>
      <w:bookmarkStart w:id="46" w:name="_Toc17117396"/>
      <w:r>
        <w:rPr>
          <w:rFonts w:cs="Times New Roman"/>
          <w:color w:val="0070C0"/>
        </w:rPr>
        <w:drawing>
          <wp:inline distT="0" distB="0" distL="0" distR="0">
            <wp:extent cx="5580380" cy="2741930"/>
            <wp:effectExtent l="0" t="0" r="12700" b="1270"/>
            <wp:docPr id="181015466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4661" name="Picture 1" descr="A diagram of a network&#10;&#10;Description automatically generated"/>
                    <pic:cNvPicPr>
                      <a:picLocks noChangeAspect="1"/>
                    </pic:cNvPicPr>
                  </pic:nvPicPr>
                  <pic:blipFill>
                    <a:blip r:embed="rId35"/>
                    <a:stretch>
                      <a:fillRect/>
                    </a:stretch>
                  </pic:blipFill>
                  <pic:spPr>
                    <a:xfrm>
                      <a:off x="0" y="0"/>
                      <a:ext cx="5580380" cy="2741930"/>
                    </a:xfrm>
                    <a:prstGeom prst="rect">
                      <a:avLst/>
                    </a:prstGeom>
                  </pic:spPr>
                </pic:pic>
              </a:graphicData>
            </a:graphic>
          </wp:inline>
        </w:drawing>
      </w:r>
    </w:p>
    <w:p>
      <w:pPr>
        <w:pStyle w:val="14"/>
        <w:jc w:val="center"/>
      </w:pPr>
      <w:bookmarkStart w:id="47" w:name="_Toc174915746"/>
      <w:r>
        <w:rPr>
          <w:i w:val="0"/>
          <w:iCs w:val="0"/>
          <w:color w:val="auto"/>
          <w:sz w:val="24"/>
          <w:szCs w:val="24"/>
        </w:rPr>
        <w:t xml:space="preserve"> Biểu đồ các lớp phân tích của nhóm use case chính</w:t>
      </w:r>
      <w:bookmarkEnd w:id="47"/>
    </w:p>
    <w:p>
      <w:pPr>
        <w:pStyle w:val="5"/>
        <w:bidi w:val="0"/>
        <w:ind w:left="431" w:leftChars="0" w:hanging="431" w:firstLineChars="0"/>
      </w:pPr>
      <w:r>
        <w:t>Biểu đồ các lớp phân tích của nhóm use case use case thứ cấp</w:t>
      </w:r>
      <w:bookmarkEnd w:id="46"/>
    </w:p>
    <w:p>
      <w:pPr>
        <w:rPr>
          <w:rFonts w:cs="Times New Roman"/>
        </w:rPr>
      </w:pPr>
      <w:r>
        <w:rPr>
          <w:rFonts w:cs="Times New Roman"/>
        </w:rPr>
        <w:drawing>
          <wp:inline distT="0" distB="0" distL="0" distR="0">
            <wp:extent cx="5580380" cy="3297555"/>
            <wp:effectExtent l="0" t="0" r="12700" b="9525"/>
            <wp:docPr id="206840919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09190" name="Picture 1" descr="A diagram of a network&#10;&#10;Description automatically generated"/>
                    <pic:cNvPicPr>
                      <a:picLocks noChangeAspect="1"/>
                    </pic:cNvPicPr>
                  </pic:nvPicPr>
                  <pic:blipFill>
                    <a:blip r:embed="rId36"/>
                    <a:stretch>
                      <a:fillRect/>
                    </a:stretch>
                  </pic:blipFill>
                  <pic:spPr>
                    <a:xfrm>
                      <a:off x="0" y="0"/>
                      <a:ext cx="5580380" cy="3297555"/>
                    </a:xfrm>
                    <a:prstGeom prst="rect">
                      <a:avLst/>
                    </a:prstGeom>
                  </pic:spPr>
                </pic:pic>
              </a:graphicData>
            </a:graphic>
          </wp:inline>
        </w:drawing>
      </w:r>
    </w:p>
    <w:p>
      <w:pPr>
        <w:pStyle w:val="14"/>
        <w:jc w:val="center"/>
        <w:rPr>
          <w:i w:val="0"/>
          <w:iCs w:val="0"/>
          <w:color w:val="auto"/>
          <w:sz w:val="24"/>
          <w:szCs w:val="24"/>
        </w:rPr>
      </w:pPr>
      <w:bookmarkStart w:id="48" w:name="_Toc174915747"/>
      <w:bookmarkStart w:id="75" w:name="_GoBack"/>
      <w:bookmarkEnd w:id="75"/>
      <w:r>
        <w:rPr>
          <w:i w:val="0"/>
          <w:iCs w:val="0"/>
          <w:color w:val="auto"/>
          <w:sz w:val="24"/>
          <w:szCs w:val="24"/>
          <w:lang w:val="en-US"/>
        </w:rPr>
        <w:t>Biểu đồ các lớp phân tích của nhóm use case use case thứ cấp</w:t>
      </w:r>
      <w:bookmarkEnd w:id="48"/>
    </w:p>
    <w:p>
      <w:pPr>
        <w:rPr>
          <w:rFonts w:cs="Times New Roman" w:eastAsiaTheme="majorEastAsia"/>
          <w:sz w:val="40"/>
          <w:szCs w:val="28"/>
        </w:rPr>
      </w:pPr>
      <w:r>
        <w:rPr>
          <w:rFonts w:cs="Times New Roman"/>
        </w:rPr>
        <w:br w:type="page"/>
      </w:r>
    </w:p>
    <w:p>
      <w:pPr>
        <w:pStyle w:val="2"/>
        <w:spacing w:after="0"/>
        <w:ind w:hanging="432"/>
        <w:rPr>
          <w:rFonts w:cs="Times New Roman"/>
        </w:rPr>
      </w:pPr>
      <w:bookmarkStart w:id="49" w:name="_Toc17117397"/>
      <w:bookmarkStart w:id="50" w:name="_Toc72321051"/>
      <w:r>
        <w:rPr>
          <w:rFonts w:cs="Times New Roman"/>
        </w:rPr>
        <w:t>Thiết kế giao diện</w:t>
      </w:r>
      <w:bookmarkEnd w:id="37"/>
      <w:bookmarkEnd w:id="49"/>
      <w:bookmarkEnd w:id="50"/>
    </w:p>
    <w:bookmarkEnd w:id="38"/>
    <w:p>
      <w:pPr>
        <w:pStyle w:val="3"/>
        <w:spacing w:after="0"/>
        <w:rPr>
          <w:rFonts w:cs="Times New Roman"/>
        </w:rPr>
      </w:pPr>
      <w:bookmarkStart w:id="51" w:name="_Toc489949052"/>
      <w:bookmarkStart w:id="52" w:name="_Toc72321052"/>
      <w:bookmarkStart w:id="53" w:name="_Toc17117398"/>
      <w:r>
        <w:rPr>
          <w:rFonts w:cs="Times New Roman"/>
        </w:rPr>
        <w:t>Thiết kế giao diện cho các use case</w:t>
      </w:r>
    </w:p>
    <w:p>
      <w:pPr>
        <w:pStyle w:val="4"/>
      </w:pPr>
      <w:r>
        <w:t xml:space="preserve">Giao diện use case </w:t>
      </w:r>
      <w:r>
        <w:rPr>
          <w:color w:val="0070C0"/>
        </w:rPr>
        <w:t>Tên use case 1</w:t>
      </w:r>
      <w:bookmarkEnd w:id="51"/>
      <w:r>
        <w:t xml:space="preserve"> (Họ tên người làm)</w:t>
      </w:r>
      <w:bookmarkEnd w:id="52"/>
      <w:bookmarkEnd w:id="53"/>
    </w:p>
    <w:p>
      <w:pPr>
        <w:pStyle w:val="5"/>
      </w:pPr>
      <w:bookmarkStart w:id="54" w:name="_Toc72321053"/>
      <w:bookmarkStart w:id="55" w:name="_Toc17117399"/>
      <w:bookmarkStart w:id="56" w:name="_Toc489949053"/>
      <w:r>
        <w:t>Hình dung màn hình</w:t>
      </w:r>
      <w:bookmarkEnd w:id="54"/>
      <w:bookmarkEnd w:id="55"/>
      <w:bookmarkEnd w:id="56"/>
    </w:p>
    <w:p>
      <w:pPr>
        <w:rPr>
          <w:rFonts w:cs="Times New Roman"/>
          <w:color w:val="0070C0"/>
        </w:rPr>
      </w:pPr>
      <w:r>
        <w:rPr>
          <w:rFonts w:cs="Times New Roman"/>
          <w:color w:val="0070C0"/>
        </w:rPr>
        <w:t xml:space="preserve">&lt;HD: Vẽ hình dung màn hình&gt; </w:t>
      </w:r>
    </w:p>
    <w:p>
      <w:pPr>
        <w:pStyle w:val="5"/>
      </w:pPr>
      <w:bookmarkStart w:id="57" w:name="_Toc72321054"/>
      <w:bookmarkStart w:id="58" w:name="_Toc17117400"/>
      <w:bookmarkStart w:id="59" w:name="_Toc489949054"/>
      <w:r>
        <w:t>Biểu đồ lớp màn hình</w:t>
      </w:r>
      <w:bookmarkEnd w:id="57"/>
      <w:bookmarkEnd w:id="58"/>
      <w:bookmarkEnd w:id="59"/>
    </w:p>
    <w:p>
      <w:pPr>
        <w:rPr>
          <w:rFonts w:cs="Times New Roman"/>
          <w:color w:val="0070C0"/>
        </w:rPr>
      </w:pPr>
      <w:r>
        <w:rPr>
          <w:rFonts w:cs="Times New Roman"/>
          <w:color w:val="0070C0"/>
        </w:rPr>
        <w:t>&lt;HD: Vẽ biểu đồ lớp màn hình&gt;</w:t>
      </w:r>
    </w:p>
    <w:p>
      <w:pPr>
        <w:pStyle w:val="5"/>
      </w:pPr>
      <w:bookmarkStart w:id="60" w:name="_Toc17117401"/>
      <w:bookmarkStart w:id="61" w:name="_Toc72321055"/>
      <w:r>
        <w:t>Biểu đồ cộng tác của các màn hình</w:t>
      </w:r>
      <w:bookmarkEnd w:id="60"/>
      <w:bookmarkEnd w:id="61"/>
    </w:p>
    <w:p>
      <w:pPr>
        <w:rPr>
          <w:rFonts w:cs="Times New Roman"/>
          <w:color w:val="0070C0"/>
        </w:rPr>
      </w:pPr>
      <w:r>
        <w:rPr>
          <w:rFonts w:cs="Times New Roman"/>
          <w:color w:val="0070C0"/>
        </w:rPr>
        <w:t>&lt;HD: Vẽ biểu đồ trình tự phần luồng cơ bản mô tả sự cộng tác giữa các màn hình&gt;</w:t>
      </w:r>
    </w:p>
    <w:p>
      <w:pPr>
        <w:pStyle w:val="4"/>
      </w:pPr>
      <w:bookmarkStart w:id="62" w:name="_Toc489949055"/>
      <w:bookmarkStart w:id="63" w:name="_Toc72321056"/>
      <w:bookmarkStart w:id="64" w:name="_Toc17117402"/>
      <w:r>
        <w:t xml:space="preserve">Giao diện use case </w:t>
      </w:r>
      <w:r>
        <w:rPr>
          <w:color w:val="0070C0"/>
        </w:rPr>
        <w:t>Tên use case n</w:t>
      </w:r>
      <w:bookmarkEnd w:id="62"/>
      <w:r>
        <w:rPr>
          <w:color w:val="0070C0"/>
        </w:rPr>
        <w:t xml:space="preserve"> </w:t>
      </w:r>
      <w:r>
        <w:t>(Họ tên người làm)</w:t>
      </w:r>
      <w:bookmarkEnd w:id="63"/>
      <w:bookmarkEnd w:id="64"/>
    </w:p>
    <w:p>
      <w:pPr>
        <w:pStyle w:val="5"/>
      </w:pPr>
      <w:bookmarkStart w:id="65" w:name="_Toc17117403"/>
      <w:bookmarkStart w:id="66" w:name="_Toc72321057"/>
      <w:bookmarkStart w:id="67" w:name="_Toc489949056"/>
      <w:r>
        <w:t>Hình dung màn hình</w:t>
      </w:r>
      <w:bookmarkEnd w:id="65"/>
      <w:bookmarkEnd w:id="66"/>
      <w:bookmarkEnd w:id="67"/>
    </w:p>
    <w:p>
      <w:pPr>
        <w:rPr>
          <w:rFonts w:cs="Times New Roman"/>
          <w:color w:val="0070C0"/>
        </w:rPr>
      </w:pPr>
      <w:bookmarkStart w:id="68" w:name="_Toc72321058"/>
      <w:r>
        <w:rPr>
          <w:rFonts w:cs="Times New Roman"/>
          <w:color w:val="0070C0"/>
        </w:rPr>
        <w:t xml:space="preserve">&lt;HD: Vẽ hình dung màn hình &gt; </w:t>
      </w:r>
    </w:p>
    <w:p>
      <w:pPr>
        <w:pStyle w:val="5"/>
      </w:pPr>
      <w:r>
        <w:t>Biểu đồ lớp màn hình</w:t>
      </w:r>
      <w:bookmarkEnd w:id="68"/>
    </w:p>
    <w:p>
      <w:pPr>
        <w:rPr>
          <w:rFonts w:cs="Times New Roman"/>
          <w:color w:val="0070C0"/>
        </w:rPr>
      </w:pPr>
      <w:r>
        <w:rPr>
          <w:rFonts w:cs="Times New Roman"/>
          <w:color w:val="0070C0"/>
        </w:rPr>
        <w:t>&lt;HD: Vẽ biểu đồ lớp màn hình&gt;</w:t>
      </w:r>
    </w:p>
    <w:p>
      <w:pPr>
        <w:pStyle w:val="5"/>
      </w:pPr>
      <w:bookmarkStart w:id="69" w:name="_Toc72321059"/>
      <w:r>
        <w:t>Biểu đồ cộng tác của các màn hình</w:t>
      </w:r>
      <w:bookmarkEnd w:id="69"/>
    </w:p>
    <w:p>
      <w:pPr>
        <w:rPr>
          <w:rFonts w:cs="Times New Roman"/>
          <w:color w:val="0070C0"/>
        </w:rPr>
      </w:pPr>
      <w:r>
        <w:rPr>
          <w:rFonts w:cs="Times New Roman"/>
          <w:color w:val="0070C0"/>
        </w:rPr>
        <w:t>&lt;HD: Vẽ biểu đồ trình tự phần luồng cơ bản mô tả sự cộng tác giữa các màn hình&gt;</w:t>
      </w:r>
    </w:p>
    <w:p>
      <w:pPr>
        <w:rPr>
          <w:rFonts w:cs="Times New Roman"/>
        </w:rPr>
      </w:pPr>
      <w:r>
        <w:rPr>
          <w:rFonts w:cs="Times New Roman"/>
        </w:rPr>
        <w:t>….</w:t>
      </w:r>
    </w:p>
    <w:p>
      <w:pPr>
        <w:pStyle w:val="3"/>
        <w:spacing w:after="0"/>
        <w:rPr>
          <w:rFonts w:cs="Times New Roman"/>
        </w:rPr>
      </w:pPr>
      <w:bookmarkStart w:id="70" w:name="_Toc72321060"/>
      <w:bookmarkStart w:id="71" w:name="_Toc17117406"/>
      <w:r>
        <w:rPr>
          <w:rFonts w:cs="Times New Roman"/>
        </w:rPr>
        <w:t>Các biểu đồ tổng hợp</w:t>
      </w:r>
      <w:bookmarkEnd w:id="70"/>
    </w:p>
    <w:bookmarkEnd w:id="71"/>
    <w:p>
      <w:pPr>
        <w:pStyle w:val="4"/>
        <w:spacing w:before="0" w:after="0"/>
        <w:ind w:left="720" w:hanging="720"/>
        <w:rPr>
          <w:rFonts w:cs="Times New Roman"/>
        </w:rPr>
      </w:pPr>
      <w:bookmarkStart w:id="72" w:name="_Toc17117407"/>
      <w:bookmarkStart w:id="73" w:name="_Toc72321061"/>
      <w:r>
        <w:rPr>
          <w:rFonts w:cs="Times New Roman"/>
        </w:rPr>
        <w:t xml:space="preserve">Biểu đồ điều hướng màn hình </w:t>
      </w:r>
      <w:bookmarkEnd w:id="72"/>
      <w:r>
        <w:rPr>
          <w:rFonts w:cs="Times New Roman"/>
        </w:rPr>
        <w:t>của nhóm use case chính</w:t>
      </w:r>
      <w:bookmarkEnd w:id="73"/>
    </w:p>
    <w:p>
      <w:pPr>
        <w:rPr>
          <w:rFonts w:cs="Times New Roman"/>
          <w:color w:val="0070C0"/>
        </w:rPr>
      </w:pPr>
      <w:r>
        <w:rPr>
          <w:rFonts w:cs="Times New Roman"/>
          <w:color w:val="0070C0"/>
        </w:rPr>
        <w:t>&lt;HD: Vẽ biểu đồ lớp gồm tất cả các màn hình của nhóm use case front end&gt;</w:t>
      </w:r>
    </w:p>
    <w:p>
      <w:pPr>
        <w:pStyle w:val="4"/>
        <w:spacing w:before="0" w:after="0"/>
        <w:ind w:left="720" w:hanging="720"/>
        <w:rPr>
          <w:rFonts w:cs="Times New Roman"/>
        </w:rPr>
      </w:pPr>
      <w:bookmarkStart w:id="74" w:name="_Toc72321062"/>
      <w:r>
        <w:rPr>
          <w:rFonts w:cs="Times New Roman"/>
        </w:rPr>
        <w:t>Biểu đồ điều hướng màn hình của nhóm use case thứ cấp</w:t>
      </w:r>
      <w:bookmarkEnd w:id="74"/>
    </w:p>
    <w:p>
      <w:pPr>
        <w:rPr>
          <w:rFonts w:cs="Times New Roman"/>
        </w:rPr>
      </w:pPr>
      <w:r>
        <w:rPr>
          <w:rFonts w:cs="Times New Roman"/>
          <w:color w:val="0070C0"/>
        </w:rPr>
        <w:t>&lt;HD: Vẽ biểu đồ lớp gồm tất cả các màn hình của nhóm use case back end&gt;</w:t>
      </w:r>
    </w:p>
    <w:p>
      <w:pPr>
        <w:rPr>
          <w:rFonts w:eastAsiaTheme="majorEastAsia" w:cstheme="majorBidi"/>
          <w:b/>
          <w:bCs/>
          <w:sz w:val="36"/>
          <w:szCs w:val="28"/>
        </w:rPr>
      </w:pPr>
    </w:p>
    <w:sectPr>
      <w:headerReference r:id="rId5" w:type="default"/>
      <w:footerReference r:id="rId6" w:type="default"/>
      <w:pgSz w:w="11907" w:h="16839"/>
      <w:pgMar w:top="1418" w:right="1134" w:bottom="1134" w:left="1985" w:header="720" w:footer="720" w:gutter="0"/>
      <w:pgBorders w:display="firstPage">
        <w:top w:val="twistedLines1" w:color="002060" w:sz="18" w:space="1"/>
        <w:left w:val="twistedLines1" w:color="002060" w:sz="18" w:space="4"/>
        <w:bottom w:val="twistedLines1" w:color="002060" w:sz="18" w:space="0"/>
        <w:right w:val="twistedLines1" w:color="002060" w:sz="18"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Optimum">
    <w:altName w:val="Segoe Print"/>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single" w:color="auto" w:sz="4" w:space="1"/>
      </w:pBdr>
      <w:jc w:val="right"/>
      <w:rPr>
        <w:color w:val="4F81BD" w:themeColor="accent1"/>
        <w14:textFill>
          <w14:solidFill>
            <w14:schemeClr w14:val="accent1"/>
          </w14:solidFill>
        </w14:textFill>
      </w:rPr>
    </w:pPr>
    <w:r>
      <w:rPr>
        <w:color w:val="4F81BD" w:themeColor="accent1"/>
        <w14:textFill>
          <w14:solidFill>
            <w14:schemeClr w14:val="accent1"/>
          </w14:solidFill>
        </w14:textFill>
      </w:rPr>
      <w:t>Thiết kế phần mềm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single" w:color="auto" w:sz="4" w:space="1"/>
      </w:pBdr>
    </w:pPr>
    <w: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718820" cy="168910"/>
              <wp:effectExtent l="0" t="0" r="3810" b="2540"/>
              <wp:wrapNone/>
              <wp:docPr id="476" name="Text Box 476"/>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9</w:t>
                          </w:r>
                          <w:r>
                            <w:rPr>
                              <w:color w:val="FFFFFF" w:themeColor="background1"/>
                              <w14:textFill>
                                <w14:solidFill>
                                  <w14:schemeClr w14:val="bg1"/>
                                </w14:solidFill>
                              </w14:textFill>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38.65pt;margin-top:27.3pt;height:13.3pt;width:56.6pt;mso-position-horizontal-relative:page;mso-position-vertical-relative:page;z-index:251659264;v-text-anchor:middle;mso-width-relative:right-margin-area;mso-height-relative:page;mso-width-percent:1000;" fillcolor="#4F81BD [3204]" filled="t" stroked="f" coordsize="21600,21600" o:allowincell="f" o:gfxdata="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C5EZn0wAAAAQBAAAPAAAAAAAAAAEAIAAA&#10;ACIAAABkcnMvZG93bnJldi54bWxQSwECFAAUAAAACACHTuJAiiN9sBECAAAiBAAADgAAAAAAAAAB&#10;ACAAAAAiAQAAZHJzL2Uyb0RvYy54bWxQSwUGAAAAAAYABgBZAQAApQUAAAAA&#10;">
              <v:fill on="t" focussize="0,0"/>
              <v:stroke on="f"/>
              <v:imagedata o:title=""/>
              <o:lock v:ext="edit" aspectratio="f"/>
              <v:textbox inset="2.54mm,0mm,2.54mm,0mm" style="mso-fit-shape-to-text:t;">
                <w:txbxContent>
                  <w:p>
                    <w:pPr>
                      <w:spacing w:line="240" w:lineRule="auto"/>
                      <w:rPr>
                        <w:color w:val="FFFFFF" w:themeColor="background1"/>
                        <w14:textFill>
                          <w14:solidFill>
                            <w14:schemeClr w14:val="bg1"/>
                          </w14:solidFill>
                        </w14:textFill>
                      </w:rPr>
                    </w:pPr>
                    <w:r>
                      <w:fldChar w:fldCharType="begin"/>
                    </w:r>
                    <w:r>
                      <w:instrText xml:space="preserve"> PAGE   \* MERGEFORMAT </w:instrText>
                    </w:r>
                    <w:r>
                      <w:fldChar w:fldCharType="separate"/>
                    </w:r>
                    <w:r>
                      <w:rPr>
                        <w:color w:val="FFFFFF" w:themeColor="background1"/>
                        <w14:textFill>
                          <w14:solidFill>
                            <w14:schemeClr w14:val="bg1"/>
                          </w14:solidFill>
                        </w14:textFill>
                      </w:rPr>
                      <w:t>9</w:t>
                    </w:r>
                    <w:r>
                      <w:rPr>
                        <w:color w:val="FFFFFF" w:themeColor="background1"/>
                        <w14:textFill>
                          <w14:solidFill>
                            <w14:schemeClr w14:val="bg1"/>
                          </w14:solidFill>
                        </w14:textFill>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6510CE"/>
    <w:multiLevelType w:val="singleLevel"/>
    <w:tmpl w:val="CD6510CE"/>
    <w:lvl w:ilvl="0" w:tentative="0">
      <w:start w:val="1"/>
      <w:numFmt w:val="lowerLetter"/>
      <w:suff w:val="space"/>
      <w:lvlText w:val="%1)"/>
      <w:lvlJc w:val="left"/>
    </w:lvl>
  </w:abstractNum>
  <w:abstractNum w:abstractNumId="1">
    <w:nsid w:val="02954176"/>
    <w:multiLevelType w:val="multilevel"/>
    <w:tmpl w:val="02954176"/>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09454C06"/>
    <w:multiLevelType w:val="multilevel"/>
    <w:tmpl w:val="09454C06"/>
    <w:lvl w:ilvl="0" w:tentative="0">
      <w:start w:val="2"/>
      <w:numFmt w:val="decimal"/>
      <w:lvlText w:val="%1"/>
      <w:lvlJc w:val="left"/>
      <w:pPr>
        <w:ind w:left="1211" w:hanging="360"/>
      </w:pPr>
      <w:rPr>
        <w:rFonts w:hint="default"/>
      </w:r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3">
    <w:nsid w:val="0CC64A4C"/>
    <w:multiLevelType w:val="multilevel"/>
    <w:tmpl w:val="0CC64A4C"/>
    <w:lvl w:ilvl="0" w:tentative="0">
      <w:start w:val="1"/>
      <w:numFmt w:val="decimal"/>
      <w:pStyle w:val="2"/>
      <w:lvlText w:val="Chương %1."/>
      <w:lvlJc w:val="left"/>
      <w:pPr>
        <w:ind w:left="5393" w:hanging="431"/>
      </w:pPr>
      <w:rPr>
        <w:rFonts w:hint="default"/>
      </w:rPr>
    </w:lvl>
    <w:lvl w:ilvl="1" w:tentative="0">
      <w:start w:val="1"/>
      <w:numFmt w:val="decimal"/>
      <w:pStyle w:val="3"/>
      <w:lvlText w:val="%1.%2"/>
      <w:lvlJc w:val="left"/>
      <w:pPr>
        <w:ind w:left="431" w:hanging="431"/>
      </w:pPr>
      <w:rPr>
        <w:rFonts w:hint="default"/>
      </w:rPr>
    </w:lvl>
    <w:lvl w:ilvl="2" w:tentative="0">
      <w:start w:val="1"/>
      <w:numFmt w:val="decimal"/>
      <w:pStyle w:val="4"/>
      <w:lvlText w:val="%1.%2.%3"/>
      <w:lvlJc w:val="left"/>
      <w:pPr>
        <w:ind w:left="4543" w:hanging="431"/>
      </w:pPr>
      <w:rPr>
        <w:rFonts w:hint="default"/>
      </w:rPr>
    </w:lvl>
    <w:lvl w:ilvl="3" w:tentative="0">
      <w:start w:val="1"/>
      <w:numFmt w:val="decimal"/>
      <w:pStyle w:val="5"/>
      <w:lvlText w:val="%1.%2.%3.%4"/>
      <w:lvlJc w:val="left"/>
      <w:pPr>
        <w:ind w:left="431" w:hanging="431"/>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4">
    <w:nsid w:val="18F533B3"/>
    <w:multiLevelType w:val="multilevel"/>
    <w:tmpl w:val="18F533B3"/>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2D78A8B"/>
    <w:multiLevelType w:val="singleLevel"/>
    <w:tmpl w:val="22D78A8B"/>
    <w:lvl w:ilvl="0" w:tentative="0">
      <w:start w:val="1"/>
      <w:numFmt w:val="lowerLetter"/>
      <w:suff w:val="space"/>
      <w:lvlText w:val="%1)"/>
      <w:lvlJc w:val="left"/>
    </w:lvl>
  </w:abstractNum>
  <w:abstractNum w:abstractNumId="6">
    <w:nsid w:val="251E1BD4"/>
    <w:multiLevelType w:val="multilevel"/>
    <w:tmpl w:val="251E1BD4"/>
    <w:lvl w:ilvl="0" w:tentative="0">
      <w:start w:val="1"/>
      <w:numFmt w:val="decimal"/>
      <w:lvlText w:val="%1."/>
      <w:lvlJc w:val="left"/>
      <w:pPr>
        <w:tabs>
          <w:tab w:val="left" w:pos="425"/>
        </w:tabs>
        <w:ind w:left="1185" w:leftChars="0" w:hanging="65" w:firstLineChars="0"/>
      </w:pPr>
      <w:rPr>
        <w:rFonts w:hint="default" w:ascii="Symbol" w:hAnsi="Symbol"/>
      </w:rPr>
    </w:lvl>
    <w:lvl w:ilvl="1" w:tentative="0">
      <w:start w:val="1"/>
      <w:numFmt w:val="lowerLetter"/>
      <w:lvlText w:val="%2."/>
      <w:lvlJc w:val="left"/>
      <w:pPr>
        <w:tabs>
          <w:tab w:val="left" w:pos="425"/>
        </w:tabs>
        <w:ind w:left="1185" w:leftChars="0" w:firstLine="655" w:firstLineChars="0"/>
      </w:pPr>
      <w:rPr>
        <w:rFonts w:hint="default" w:ascii="Courier New" w:hAnsi="Courier New"/>
      </w:rPr>
    </w:lvl>
    <w:lvl w:ilvl="2" w:tentative="0">
      <w:start w:val="1"/>
      <w:numFmt w:val="lowerRoman"/>
      <w:lvlText w:val="%3."/>
      <w:lvlJc w:val="left"/>
      <w:pPr>
        <w:tabs>
          <w:tab w:val="left" w:pos="425"/>
        </w:tabs>
        <w:ind w:left="1185" w:leftChars="0" w:firstLine="1375" w:firstLineChars="0"/>
      </w:pPr>
      <w:rPr>
        <w:rFonts w:hint="default" w:ascii="Wingdings" w:hAnsi="Wingdings"/>
      </w:rPr>
    </w:lvl>
    <w:lvl w:ilvl="3" w:tentative="0">
      <w:start w:val="1"/>
      <w:numFmt w:val="decimal"/>
      <w:lvlText w:val="%4."/>
      <w:lvlJc w:val="left"/>
      <w:pPr>
        <w:tabs>
          <w:tab w:val="left" w:pos="425"/>
        </w:tabs>
        <w:ind w:left="1185" w:leftChars="0" w:firstLine="2095" w:firstLineChars="0"/>
      </w:pPr>
      <w:rPr>
        <w:rFonts w:hint="default" w:ascii="Symbol" w:hAnsi="Symbol"/>
      </w:rPr>
    </w:lvl>
    <w:lvl w:ilvl="4" w:tentative="0">
      <w:start w:val="1"/>
      <w:numFmt w:val="lowerLetter"/>
      <w:lvlText w:val="%5."/>
      <w:lvlJc w:val="left"/>
      <w:pPr>
        <w:tabs>
          <w:tab w:val="left" w:pos="425"/>
        </w:tabs>
        <w:ind w:left="1185" w:leftChars="0" w:firstLine="2815" w:firstLineChars="0"/>
      </w:pPr>
      <w:rPr>
        <w:rFonts w:hint="default" w:ascii="Courier New" w:hAnsi="Courier New"/>
      </w:rPr>
    </w:lvl>
    <w:lvl w:ilvl="5" w:tentative="0">
      <w:start w:val="1"/>
      <w:numFmt w:val="lowerRoman"/>
      <w:lvlText w:val="%6."/>
      <w:lvlJc w:val="left"/>
      <w:pPr>
        <w:tabs>
          <w:tab w:val="left" w:pos="425"/>
        </w:tabs>
        <w:ind w:left="1185" w:leftChars="0" w:firstLine="3535" w:firstLineChars="0"/>
      </w:pPr>
      <w:rPr>
        <w:rFonts w:hint="default" w:ascii="Wingdings" w:hAnsi="Wingdings"/>
      </w:rPr>
    </w:lvl>
    <w:lvl w:ilvl="6" w:tentative="0">
      <w:start w:val="1"/>
      <w:numFmt w:val="decimal"/>
      <w:lvlText w:val="%7."/>
      <w:lvlJc w:val="left"/>
      <w:pPr>
        <w:tabs>
          <w:tab w:val="left" w:pos="425"/>
        </w:tabs>
        <w:ind w:left="1185" w:leftChars="0" w:firstLine="4255" w:firstLineChars="0"/>
      </w:pPr>
      <w:rPr>
        <w:rFonts w:hint="default" w:ascii="Symbol" w:hAnsi="Symbol"/>
      </w:rPr>
    </w:lvl>
    <w:lvl w:ilvl="7" w:tentative="0">
      <w:start w:val="1"/>
      <w:numFmt w:val="lowerLetter"/>
      <w:lvlText w:val="%8."/>
      <w:lvlJc w:val="left"/>
      <w:pPr>
        <w:tabs>
          <w:tab w:val="left" w:pos="425"/>
        </w:tabs>
        <w:ind w:left="1185" w:leftChars="0" w:firstLine="4975" w:firstLineChars="0"/>
      </w:pPr>
      <w:rPr>
        <w:rFonts w:hint="default" w:ascii="Courier New" w:hAnsi="Courier New"/>
      </w:rPr>
    </w:lvl>
    <w:lvl w:ilvl="8" w:tentative="0">
      <w:start w:val="1"/>
      <w:numFmt w:val="lowerRoman"/>
      <w:lvlText w:val="%9."/>
      <w:lvlJc w:val="left"/>
      <w:pPr>
        <w:tabs>
          <w:tab w:val="left" w:pos="425"/>
        </w:tabs>
        <w:ind w:left="1185" w:leftChars="0" w:firstLine="5695" w:firstLineChars="0"/>
      </w:pPr>
      <w:rPr>
        <w:rFonts w:hint="default" w:ascii="Wingdings" w:hAnsi="Wingdings"/>
      </w:rPr>
    </w:lvl>
  </w:abstractNum>
  <w:abstractNum w:abstractNumId="7">
    <w:nsid w:val="314D0DD4"/>
    <w:multiLevelType w:val="multilevel"/>
    <w:tmpl w:val="314D0DD4"/>
    <w:lvl w:ilvl="0" w:tentative="0">
      <w:start w:val="1"/>
      <w:numFmt w:val="decimal"/>
      <w:lvlText w:val="%1."/>
      <w:lvlJc w:val="left"/>
      <w:pPr>
        <w:ind w:left="574" w:hanging="360"/>
      </w:pPr>
      <w:rPr>
        <w:b/>
        <w:bCs/>
      </w:rPr>
    </w:lvl>
    <w:lvl w:ilvl="1" w:tentative="0">
      <w:start w:val="1"/>
      <w:numFmt w:val="lowerLetter"/>
      <w:lvlText w:val="%2."/>
      <w:lvlJc w:val="left"/>
      <w:pPr>
        <w:ind w:left="1294" w:hanging="360"/>
      </w:pPr>
    </w:lvl>
    <w:lvl w:ilvl="2" w:tentative="0">
      <w:start w:val="1"/>
      <w:numFmt w:val="lowerRoman"/>
      <w:lvlText w:val="%3."/>
      <w:lvlJc w:val="right"/>
      <w:pPr>
        <w:ind w:left="2014" w:hanging="180"/>
      </w:pPr>
    </w:lvl>
    <w:lvl w:ilvl="3" w:tentative="0">
      <w:start w:val="1"/>
      <w:numFmt w:val="decimal"/>
      <w:lvlText w:val="%4."/>
      <w:lvlJc w:val="left"/>
      <w:pPr>
        <w:ind w:left="2734" w:hanging="360"/>
      </w:pPr>
    </w:lvl>
    <w:lvl w:ilvl="4" w:tentative="0">
      <w:start w:val="1"/>
      <w:numFmt w:val="lowerLetter"/>
      <w:lvlText w:val="%5."/>
      <w:lvlJc w:val="left"/>
      <w:pPr>
        <w:ind w:left="3454" w:hanging="360"/>
      </w:pPr>
    </w:lvl>
    <w:lvl w:ilvl="5" w:tentative="0">
      <w:start w:val="1"/>
      <w:numFmt w:val="lowerRoman"/>
      <w:lvlText w:val="%6."/>
      <w:lvlJc w:val="right"/>
      <w:pPr>
        <w:ind w:left="4174" w:hanging="180"/>
      </w:pPr>
    </w:lvl>
    <w:lvl w:ilvl="6" w:tentative="0">
      <w:start w:val="1"/>
      <w:numFmt w:val="decimal"/>
      <w:lvlText w:val="%7."/>
      <w:lvlJc w:val="left"/>
      <w:pPr>
        <w:ind w:left="4894" w:hanging="360"/>
      </w:pPr>
    </w:lvl>
    <w:lvl w:ilvl="7" w:tentative="0">
      <w:start w:val="1"/>
      <w:numFmt w:val="lowerLetter"/>
      <w:lvlText w:val="%8."/>
      <w:lvlJc w:val="left"/>
      <w:pPr>
        <w:ind w:left="5614" w:hanging="360"/>
      </w:pPr>
    </w:lvl>
    <w:lvl w:ilvl="8" w:tentative="0">
      <w:start w:val="1"/>
      <w:numFmt w:val="lowerRoman"/>
      <w:lvlText w:val="%9."/>
      <w:lvlJc w:val="right"/>
      <w:pPr>
        <w:ind w:left="6334" w:hanging="180"/>
      </w:pPr>
    </w:lvl>
  </w:abstractNum>
  <w:abstractNum w:abstractNumId="8">
    <w:nsid w:val="5BBF090F"/>
    <w:multiLevelType w:val="multilevel"/>
    <w:tmpl w:val="5BBF090F"/>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A0A56C7"/>
    <w:multiLevelType w:val="multilevel"/>
    <w:tmpl w:val="6A0A5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7D33517"/>
    <w:multiLevelType w:val="multilevel"/>
    <w:tmpl w:val="77D33517"/>
    <w:lvl w:ilvl="0" w:tentative="0">
      <w:start w:val="1"/>
      <w:numFmt w:val="decimal"/>
      <w:lvlText w:val="%1."/>
      <w:lvlJc w:val="left"/>
      <w:pPr>
        <w:ind w:left="1586" w:hanging="360"/>
      </w:pPr>
    </w:lvl>
    <w:lvl w:ilvl="1" w:tentative="0">
      <w:start w:val="1"/>
      <w:numFmt w:val="lowerLetter"/>
      <w:lvlText w:val="%2."/>
      <w:lvlJc w:val="left"/>
      <w:pPr>
        <w:ind w:left="2306" w:hanging="360"/>
      </w:pPr>
    </w:lvl>
    <w:lvl w:ilvl="2" w:tentative="0">
      <w:start w:val="1"/>
      <w:numFmt w:val="lowerRoman"/>
      <w:lvlText w:val="%3."/>
      <w:lvlJc w:val="right"/>
      <w:pPr>
        <w:ind w:left="3026" w:hanging="180"/>
      </w:pPr>
    </w:lvl>
    <w:lvl w:ilvl="3" w:tentative="0">
      <w:start w:val="1"/>
      <w:numFmt w:val="decimal"/>
      <w:lvlText w:val="%4."/>
      <w:lvlJc w:val="left"/>
      <w:pPr>
        <w:ind w:left="3746" w:hanging="360"/>
      </w:pPr>
    </w:lvl>
    <w:lvl w:ilvl="4" w:tentative="0">
      <w:start w:val="1"/>
      <w:numFmt w:val="lowerLetter"/>
      <w:lvlText w:val="%5."/>
      <w:lvlJc w:val="left"/>
      <w:pPr>
        <w:ind w:left="4466" w:hanging="360"/>
      </w:pPr>
    </w:lvl>
    <w:lvl w:ilvl="5" w:tentative="0">
      <w:start w:val="1"/>
      <w:numFmt w:val="lowerRoman"/>
      <w:lvlText w:val="%6."/>
      <w:lvlJc w:val="right"/>
      <w:pPr>
        <w:ind w:left="5186" w:hanging="180"/>
      </w:pPr>
    </w:lvl>
    <w:lvl w:ilvl="6" w:tentative="0">
      <w:start w:val="1"/>
      <w:numFmt w:val="decimal"/>
      <w:lvlText w:val="%7."/>
      <w:lvlJc w:val="left"/>
      <w:pPr>
        <w:ind w:left="5906" w:hanging="360"/>
      </w:pPr>
    </w:lvl>
    <w:lvl w:ilvl="7" w:tentative="0">
      <w:start w:val="1"/>
      <w:numFmt w:val="lowerLetter"/>
      <w:lvlText w:val="%8."/>
      <w:lvlJc w:val="left"/>
      <w:pPr>
        <w:ind w:left="6626" w:hanging="360"/>
      </w:pPr>
    </w:lvl>
    <w:lvl w:ilvl="8" w:tentative="0">
      <w:start w:val="1"/>
      <w:numFmt w:val="lowerRoman"/>
      <w:lvlText w:val="%9."/>
      <w:lvlJc w:val="right"/>
      <w:pPr>
        <w:ind w:left="7346" w:hanging="180"/>
      </w:pPr>
    </w:lvl>
  </w:abstractNum>
  <w:num w:numId="1">
    <w:abstractNumId w:val="3"/>
  </w:num>
  <w:num w:numId="2">
    <w:abstractNumId w:val="7"/>
  </w:num>
  <w:num w:numId="3">
    <w:abstractNumId w:val="8"/>
  </w:num>
  <w:num w:numId="4">
    <w:abstractNumId w:val="9"/>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5"/>
  </w:num>
  <w:num w:numId="9">
    <w:abstractNumId w:val="6"/>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60F9D"/>
    <w:rsid w:val="00065320"/>
    <w:rsid w:val="00094B8E"/>
    <w:rsid w:val="000A056A"/>
    <w:rsid w:val="000C07DE"/>
    <w:rsid w:val="000C0FB5"/>
    <w:rsid w:val="000F1D9F"/>
    <w:rsid w:val="000F71FF"/>
    <w:rsid w:val="00107646"/>
    <w:rsid w:val="00115AC5"/>
    <w:rsid w:val="00131E4E"/>
    <w:rsid w:val="00142BBF"/>
    <w:rsid w:val="00160E85"/>
    <w:rsid w:val="001723FC"/>
    <w:rsid w:val="00193447"/>
    <w:rsid w:val="001B278B"/>
    <w:rsid w:val="001B2BC3"/>
    <w:rsid w:val="001D6FFB"/>
    <w:rsid w:val="001E7AA0"/>
    <w:rsid w:val="0023447E"/>
    <w:rsid w:val="00237CCD"/>
    <w:rsid w:val="0024536A"/>
    <w:rsid w:val="00245FF7"/>
    <w:rsid w:val="00266848"/>
    <w:rsid w:val="0028571D"/>
    <w:rsid w:val="002A16E7"/>
    <w:rsid w:val="002B5A9F"/>
    <w:rsid w:val="002B615B"/>
    <w:rsid w:val="002C08BD"/>
    <w:rsid w:val="002E69B9"/>
    <w:rsid w:val="002F0784"/>
    <w:rsid w:val="002F1BB8"/>
    <w:rsid w:val="00316392"/>
    <w:rsid w:val="0032403E"/>
    <w:rsid w:val="003452E8"/>
    <w:rsid w:val="00346FD7"/>
    <w:rsid w:val="00360F8D"/>
    <w:rsid w:val="003611E9"/>
    <w:rsid w:val="0037256A"/>
    <w:rsid w:val="00380493"/>
    <w:rsid w:val="00387FBF"/>
    <w:rsid w:val="003A2A22"/>
    <w:rsid w:val="003B29B7"/>
    <w:rsid w:val="003C72DA"/>
    <w:rsid w:val="003F735E"/>
    <w:rsid w:val="00402F6A"/>
    <w:rsid w:val="00406BA4"/>
    <w:rsid w:val="00413482"/>
    <w:rsid w:val="004151E1"/>
    <w:rsid w:val="004521F9"/>
    <w:rsid w:val="004564D0"/>
    <w:rsid w:val="00461484"/>
    <w:rsid w:val="00462A41"/>
    <w:rsid w:val="00482BAE"/>
    <w:rsid w:val="004E609F"/>
    <w:rsid w:val="004E7171"/>
    <w:rsid w:val="005124F4"/>
    <w:rsid w:val="0053483E"/>
    <w:rsid w:val="00542DF2"/>
    <w:rsid w:val="00544C25"/>
    <w:rsid w:val="00544C66"/>
    <w:rsid w:val="0055088A"/>
    <w:rsid w:val="00555B5B"/>
    <w:rsid w:val="00561D90"/>
    <w:rsid w:val="00575B96"/>
    <w:rsid w:val="0058724C"/>
    <w:rsid w:val="005C522D"/>
    <w:rsid w:val="005E4399"/>
    <w:rsid w:val="005F069A"/>
    <w:rsid w:val="005F1FE1"/>
    <w:rsid w:val="006374DE"/>
    <w:rsid w:val="00650991"/>
    <w:rsid w:val="00676ECD"/>
    <w:rsid w:val="0067727C"/>
    <w:rsid w:val="0069723C"/>
    <w:rsid w:val="006C29B4"/>
    <w:rsid w:val="006C5F5D"/>
    <w:rsid w:val="006D7056"/>
    <w:rsid w:val="006E4734"/>
    <w:rsid w:val="006E58DE"/>
    <w:rsid w:val="007053EC"/>
    <w:rsid w:val="007254BF"/>
    <w:rsid w:val="0073652E"/>
    <w:rsid w:val="00763424"/>
    <w:rsid w:val="00780618"/>
    <w:rsid w:val="00780759"/>
    <w:rsid w:val="007C248C"/>
    <w:rsid w:val="007C2D00"/>
    <w:rsid w:val="007D2202"/>
    <w:rsid w:val="00801969"/>
    <w:rsid w:val="0080297B"/>
    <w:rsid w:val="008113AE"/>
    <w:rsid w:val="00826273"/>
    <w:rsid w:val="00840B92"/>
    <w:rsid w:val="00866D91"/>
    <w:rsid w:val="008921E4"/>
    <w:rsid w:val="0089238D"/>
    <w:rsid w:val="008D1E11"/>
    <w:rsid w:val="008D2FB9"/>
    <w:rsid w:val="008E5C9D"/>
    <w:rsid w:val="00930088"/>
    <w:rsid w:val="009425C6"/>
    <w:rsid w:val="00942719"/>
    <w:rsid w:val="009552CB"/>
    <w:rsid w:val="00991BE0"/>
    <w:rsid w:val="009A1B23"/>
    <w:rsid w:val="009B0342"/>
    <w:rsid w:val="009E2655"/>
    <w:rsid w:val="009F6069"/>
    <w:rsid w:val="00A16086"/>
    <w:rsid w:val="00A449EB"/>
    <w:rsid w:val="00A45D07"/>
    <w:rsid w:val="00A51057"/>
    <w:rsid w:val="00A54BCF"/>
    <w:rsid w:val="00A67F9F"/>
    <w:rsid w:val="00AA3AE4"/>
    <w:rsid w:val="00AE24EC"/>
    <w:rsid w:val="00B065FB"/>
    <w:rsid w:val="00B0765C"/>
    <w:rsid w:val="00B157AF"/>
    <w:rsid w:val="00B463BB"/>
    <w:rsid w:val="00B51DFA"/>
    <w:rsid w:val="00B92179"/>
    <w:rsid w:val="00B97B23"/>
    <w:rsid w:val="00BC1E6E"/>
    <w:rsid w:val="00BD52EA"/>
    <w:rsid w:val="00BE6D18"/>
    <w:rsid w:val="00C11F51"/>
    <w:rsid w:val="00C1766C"/>
    <w:rsid w:val="00C20B24"/>
    <w:rsid w:val="00C22DD0"/>
    <w:rsid w:val="00C3183B"/>
    <w:rsid w:val="00C362F9"/>
    <w:rsid w:val="00C6709C"/>
    <w:rsid w:val="00C67383"/>
    <w:rsid w:val="00C8073D"/>
    <w:rsid w:val="00C82E7E"/>
    <w:rsid w:val="00C96394"/>
    <w:rsid w:val="00CB158B"/>
    <w:rsid w:val="00CD2268"/>
    <w:rsid w:val="00CF5623"/>
    <w:rsid w:val="00D30799"/>
    <w:rsid w:val="00D4273A"/>
    <w:rsid w:val="00D574D0"/>
    <w:rsid w:val="00D8119F"/>
    <w:rsid w:val="00D96C11"/>
    <w:rsid w:val="00DA6D28"/>
    <w:rsid w:val="00DB1C76"/>
    <w:rsid w:val="00DB2C71"/>
    <w:rsid w:val="00DB473C"/>
    <w:rsid w:val="00DF3E02"/>
    <w:rsid w:val="00DF73F7"/>
    <w:rsid w:val="00E21C39"/>
    <w:rsid w:val="00E43BF6"/>
    <w:rsid w:val="00E721A3"/>
    <w:rsid w:val="00E8253A"/>
    <w:rsid w:val="00E82783"/>
    <w:rsid w:val="00EA5026"/>
    <w:rsid w:val="00EB6835"/>
    <w:rsid w:val="00EC1384"/>
    <w:rsid w:val="00EC73BB"/>
    <w:rsid w:val="00ED10CA"/>
    <w:rsid w:val="00ED2116"/>
    <w:rsid w:val="00F04DB9"/>
    <w:rsid w:val="00F250FA"/>
    <w:rsid w:val="00F42AC3"/>
    <w:rsid w:val="00F738FD"/>
    <w:rsid w:val="00F91A5E"/>
    <w:rsid w:val="00F9243B"/>
    <w:rsid w:val="00FB7A60"/>
    <w:rsid w:val="00FC6403"/>
    <w:rsid w:val="00FC78ED"/>
    <w:rsid w:val="00FE47B1"/>
    <w:rsid w:val="00FE51A3"/>
    <w:rsid w:val="021E2D91"/>
    <w:rsid w:val="03401D66"/>
    <w:rsid w:val="04660E42"/>
    <w:rsid w:val="04EC7039"/>
    <w:rsid w:val="051E4D87"/>
    <w:rsid w:val="053049AA"/>
    <w:rsid w:val="053621EC"/>
    <w:rsid w:val="0566089D"/>
    <w:rsid w:val="057D44DD"/>
    <w:rsid w:val="08464A1F"/>
    <w:rsid w:val="08CD187C"/>
    <w:rsid w:val="097A41AD"/>
    <w:rsid w:val="0A17271C"/>
    <w:rsid w:val="0B533A62"/>
    <w:rsid w:val="0C085820"/>
    <w:rsid w:val="0CDB70BD"/>
    <w:rsid w:val="0D781E29"/>
    <w:rsid w:val="0E575C13"/>
    <w:rsid w:val="0E590AFF"/>
    <w:rsid w:val="0FB94B66"/>
    <w:rsid w:val="0FBC6371"/>
    <w:rsid w:val="0FD73768"/>
    <w:rsid w:val="0FE2319C"/>
    <w:rsid w:val="10F759A9"/>
    <w:rsid w:val="128D3DF0"/>
    <w:rsid w:val="14243BFC"/>
    <w:rsid w:val="14E527CC"/>
    <w:rsid w:val="15016B50"/>
    <w:rsid w:val="15653784"/>
    <w:rsid w:val="157B4FC5"/>
    <w:rsid w:val="165205B9"/>
    <w:rsid w:val="17757F21"/>
    <w:rsid w:val="18522553"/>
    <w:rsid w:val="196717DE"/>
    <w:rsid w:val="1B9978C5"/>
    <w:rsid w:val="1C1A2813"/>
    <w:rsid w:val="1CE52ACE"/>
    <w:rsid w:val="1D871720"/>
    <w:rsid w:val="1D8E540C"/>
    <w:rsid w:val="1DA962CF"/>
    <w:rsid w:val="1DBF529E"/>
    <w:rsid w:val="1E1C68E2"/>
    <w:rsid w:val="1E3A509A"/>
    <w:rsid w:val="1EA115B9"/>
    <w:rsid w:val="1F9B7FFA"/>
    <w:rsid w:val="202F1BEF"/>
    <w:rsid w:val="20C640EA"/>
    <w:rsid w:val="21272840"/>
    <w:rsid w:val="21846B26"/>
    <w:rsid w:val="22380836"/>
    <w:rsid w:val="2281143F"/>
    <w:rsid w:val="22A87B7B"/>
    <w:rsid w:val="22BE7B97"/>
    <w:rsid w:val="23625576"/>
    <w:rsid w:val="25035C0F"/>
    <w:rsid w:val="257E2E6D"/>
    <w:rsid w:val="261A2CAA"/>
    <w:rsid w:val="26692867"/>
    <w:rsid w:val="26BF7E31"/>
    <w:rsid w:val="26CF597F"/>
    <w:rsid w:val="27DD4B45"/>
    <w:rsid w:val="284C4A2B"/>
    <w:rsid w:val="2CAC1C7F"/>
    <w:rsid w:val="2CBB0247"/>
    <w:rsid w:val="2F706F8B"/>
    <w:rsid w:val="2FC14F62"/>
    <w:rsid w:val="30121DEE"/>
    <w:rsid w:val="31E555EC"/>
    <w:rsid w:val="31F75BE8"/>
    <w:rsid w:val="328672F4"/>
    <w:rsid w:val="32D92DF0"/>
    <w:rsid w:val="33D47187"/>
    <w:rsid w:val="33DA3272"/>
    <w:rsid w:val="353F1A6B"/>
    <w:rsid w:val="355311EA"/>
    <w:rsid w:val="37A92DDE"/>
    <w:rsid w:val="38C520C9"/>
    <w:rsid w:val="38F65769"/>
    <w:rsid w:val="39825EE7"/>
    <w:rsid w:val="3A4A6037"/>
    <w:rsid w:val="3AA60175"/>
    <w:rsid w:val="3BA0292E"/>
    <w:rsid w:val="3C4E3291"/>
    <w:rsid w:val="3CF03FC7"/>
    <w:rsid w:val="3F453FC5"/>
    <w:rsid w:val="3F7A24FC"/>
    <w:rsid w:val="3F9D1F6A"/>
    <w:rsid w:val="3FA85D7D"/>
    <w:rsid w:val="40361B80"/>
    <w:rsid w:val="408A5074"/>
    <w:rsid w:val="40973487"/>
    <w:rsid w:val="40C500A2"/>
    <w:rsid w:val="42487693"/>
    <w:rsid w:val="42A0336B"/>
    <w:rsid w:val="448A70B3"/>
    <w:rsid w:val="45741952"/>
    <w:rsid w:val="459F41C9"/>
    <w:rsid w:val="463202F1"/>
    <w:rsid w:val="46AD34CA"/>
    <w:rsid w:val="47F44B09"/>
    <w:rsid w:val="485C6422"/>
    <w:rsid w:val="48650493"/>
    <w:rsid w:val="4B4E7897"/>
    <w:rsid w:val="4BCC547D"/>
    <w:rsid w:val="4C664A17"/>
    <w:rsid w:val="4F075432"/>
    <w:rsid w:val="501C16FA"/>
    <w:rsid w:val="50DE5B41"/>
    <w:rsid w:val="51030AFE"/>
    <w:rsid w:val="51697277"/>
    <w:rsid w:val="51836F05"/>
    <w:rsid w:val="518A09D7"/>
    <w:rsid w:val="51A63AEA"/>
    <w:rsid w:val="535E3DA5"/>
    <w:rsid w:val="55854E18"/>
    <w:rsid w:val="584119B5"/>
    <w:rsid w:val="587873A1"/>
    <w:rsid w:val="58B23F6A"/>
    <w:rsid w:val="592D4C25"/>
    <w:rsid w:val="593C017D"/>
    <w:rsid w:val="5C82220F"/>
    <w:rsid w:val="5D07132D"/>
    <w:rsid w:val="5D0C62CC"/>
    <w:rsid w:val="5D2F4A70"/>
    <w:rsid w:val="5D4778AE"/>
    <w:rsid w:val="5DFB3CBA"/>
    <w:rsid w:val="5ECE7CB2"/>
    <w:rsid w:val="5F187E14"/>
    <w:rsid w:val="5F9E5AEE"/>
    <w:rsid w:val="5FEF75E8"/>
    <w:rsid w:val="60500BBB"/>
    <w:rsid w:val="61092DC2"/>
    <w:rsid w:val="61AD7A56"/>
    <w:rsid w:val="61CE5F5E"/>
    <w:rsid w:val="61DD3E1F"/>
    <w:rsid w:val="63B144DB"/>
    <w:rsid w:val="648D6C75"/>
    <w:rsid w:val="66085E43"/>
    <w:rsid w:val="668016D1"/>
    <w:rsid w:val="66833CCB"/>
    <w:rsid w:val="6693082E"/>
    <w:rsid w:val="66EE3541"/>
    <w:rsid w:val="67EE7A57"/>
    <w:rsid w:val="68E8439D"/>
    <w:rsid w:val="69DC3713"/>
    <w:rsid w:val="6B8B7086"/>
    <w:rsid w:val="6BA32EA6"/>
    <w:rsid w:val="6C1808E6"/>
    <w:rsid w:val="6C556E05"/>
    <w:rsid w:val="6DD96349"/>
    <w:rsid w:val="703C137A"/>
    <w:rsid w:val="71D666E1"/>
    <w:rsid w:val="72575AC4"/>
    <w:rsid w:val="72E83F28"/>
    <w:rsid w:val="73353907"/>
    <w:rsid w:val="73D77E16"/>
    <w:rsid w:val="73DA1732"/>
    <w:rsid w:val="742D5592"/>
    <w:rsid w:val="74D51B73"/>
    <w:rsid w:val="76E46575"/>
    <w:rsid w:val="77232203"/>
    <w:rsid w:val="77B238DE"/>
    <w:rsid w:val="77D210A2"/>
    <w:rsid w:val="7879214B"/>
    <w:rsid w:val="7A715239"/>
    <w:rsid w:val="7ADA47E1"/>
    <w:rsid w:val="7D4D68A0"/>
    <w:rsid w:val="7F1E29E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7"/>
    <w:qFormat/>
    <w:uiPriority w:val="9"/>
    <w:pPr>
      <w:keepNext/>
      <w:keepLines/>
      <w:numPr>
        <w:ilvl w:val="0"/>
        <w:numId w:val="1"/>
      </w:numPr>
      <w:spacing w:after="360"/>
      <w:ind w:left="431"/>
      <w:jc w:val="center"/>
      <w:outlineLvl w:val="0"/>
    </w:pPr>
    <w:rPr>
      <w:rFonts w:eastAsiaTheme="majorEastAsia" w:cstheme="majorBidi"/>
      <w:b/>
      <w:bCs/>
      <w:sz w:val="40"/>
      <w:szCs w:val="28"/>
    </w:rPr>
  </w:style>
  <w:style w:type="paragraph" w:styleId="3">
    <w:name w:val="heading 2"/>
    <w:basedOn w:val="1"/>
    <w:next w:val="1"/>
    <w:link w:val="28"/>
    <w:unhideWhenUsed/>
    <w:qFormat/>
    <w:uiPriority w:val="9"/>
    <w:pPr>
      <w:keepNext/>
      <w:keepLines/>
      <w:numPr>
        <w:ilvl w:val="1"/>
        <w:numId w:val="1"/>
      </w:numPr>
      <w:spacing w:before="200" w:after="120"/>
      <w:outlineLvl w:val="1"/>
    </w:pPr>
    <w:rPr>
      <w:rFonts w:eastAsiaTheme="majorEastAsia" w:cstheme="majorBidi"/>
      <w:b/>
      <w:bCs/>
      <w:sz w:val="32"/>
      <w:szCs w:val="26"/>
    </w:rPr>
  </w:style>
  <w:style w:type="paragraph" w:styleId="4">
    <w:name w:val="heading 3"/>
    <w:basedOn w:val="1"/>
    <w:next w:val="1"/>
    <w:link w:val="29"/>
    <w:unhideWhenUsed/>
    <w:qFormat/>
    <w:uiPriority w:val="9"/>
    <w:pPr>
      <w:keepNext/>
      <w:keepLines/>
      <w:numPr>
        <w:ilvl w:val="2"/>
        <w:numId w:val="1"/>
      </w:numPr>
      <w:spacing w:before="200" w:after="120"/>
      <w:ind w:left="431"/>
      <w:outlineLvl w:val="2"/>
    </w:pPr>
    <w:rPr>
      <w:rFonts w:eastAsiaTheme="majorEastAsia" w:cstheme="majorBidi"/>
      <w:b/>
      <w:bCs/>
      <w:sz w:val="30"/>
    </w:rPr>
  </w:style>
  <w:style w:type="paragraph" w:styleId="5">
    <w:name w:val="heading 4"/>
    <w:basedOn w:val="1"/>
    <w:next w:val="1"/>
    <w:link w:val="30"/>
    <w:unhideWhenUsed/>
    <w:qFormat/>
    <w:uiPriority w:val="9"/>
    <w:pPr>
      <w:keepNext/>
      <w:keepLines/>
      <w:numPr>
        <w:ilvl w:val="3"/>
        <w:numId w:val="1"/>
      </w:numPr>
      <w:spacing w:before="200" w:after="120"/>
      <w:outlineLvl w:val="3"/>
    </w:pPr>
    <w:rPr>
      <w:rFonts w:asciiTheme="majorHAnsi" w:hAnsiTheme="majorHAnsi" w:eastAsiaTheme="majorEastAsia" w:cstheme="majorBidi"/>
      <w:b/>
      <w:bCs/>
      <w:iCs/>
    </w:rPr>
  </w:style>
  <w:style w:type="paragraph" w:styleId="6">
    <w:name w:val="heading 5"/>
    <w:basedOn w:val="1"/>
    <w:next w:val="1"/>
    <w:link w:val="31"/>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2"/>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3"/>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4"/>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5"/>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26"/>
    <w:semiHidden/>
    <w:unhideWhenUsed/>
    <w:uiPriority w:val="99"/>
    <w:pPr>
      <w:spacing w:line="240" w:lineRule="auto"/>
    </w:pPr>
    <w:rPr>
      <w:rFonts w:cs="Tahoma"/>
      <w:sz w:val="16"/>
      <w:szCs w:val="16"/>
    </w:rPr>
  </w:style>
  <w:style w:type="paragraph" w:styleId="14">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15">
    <w:name w:val="annotation reference"/>
    <w:basedOn w:val="11"/>
    <w:semiHidden/>
    <w:unhideWhenUsed/>
    <w:uiPriority w:val="99"/>
    <w:rPr>
      <w:sz w:val="16"/>
      <w:szCs w:val="16"/>
    </w:rPr>
  </w:style>
  <w:style w:type="paragraph" w:styleId="16">
    <w:name w:val="annotation text"/>
    <w:basedOn w:val="1"/>
    <w:unhideWhenUsed/>
    <w:uiPriority w:val="99"/>
    <w:rPr>
      <w:sz w:val="20"/>
      <w:szCs w:val="20"/>
    </w:rPr>
  </w:style>
  <w:style w:type="paragraph" w:styleId="17">
    <w:name w:val="footer"/>
    <w:basedOn w:val="1"/>
    <w:link w:val="37"/>
    <w:unhideWhenUsed/>
    <w:uiPriority w:val="99"/>
    <w:pPr>
      <w:tabs>
        <w:tab w:val="center" w:pos="4680"/>
        <w:tab w:val="right" w:pos="9360"/>
      </w:tabs>
      <w:spacing w:line="240" w:lineRule="auto"/>
    </w:pPr>
  </w:style>
  <w:style w:type="paragraph" w:styleId="18">
    <w:name w:val="header"/>
    <w:basedOn w:val="1"/>
    <w:link w:val="36"/>
    <w:unhideWhenUsed/>
    <w:uiPriority w:val="99"/>
    <w:pPr>
      <w:tabs>
        <w:tab w:val="center" w:pos="4680"/>
        <w:tab w:val="right" w:pos="9360"/>
      </w:tabs>
      <w:spacing w:line="240" w:lineRule="auto"/>
    </w:pPr>
  </w:style>
  <w:style w:type="character" w:styleId="19">
    <w:name w:val="Hyperlink"/>
    <w:basedOn w:val="11"/>
    <w:unhideWhenUsed/>
    <w:uiPriority w:val="99"/>
    <w:rPr>
      <w:color w:val="0000FF" w:themeColor="hyperlink"/>
      <w:u w:val="single"/>
      <w14:textFill>
        <w14:solidFill>
          <w14:schemeClr w14:val="hlink"/>
        </w14:solidFill>
      </w14:textFill>
    </w:rPr>
  </w:style>
  <w:style w:type="paragraph" w:styleId="2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11"/>
    <w:qFormat/>
    <w:uiPriority w:val="22"/>
    <w:rPr>
      <w:b/>
      <w:bCs/>
    </w:rPr>
  </w:style>
  <w:style w:type="table" w:styleId="22">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oc 1"/>
    <w:basedOn w:val="1"/>
    <w:next w:val="1"/>
    <w:unhideWhenUsed/>
    <w:uiPriority w:val="39"/>
    <w:pPr>
      <w:tabs>
        <w:tab w:val="left" w:pos="1320"/>
        <w:tab w:val="right" w:leader="dot" w:pos="9062"/>
      </w:tabs>
      <w:spacing w:after="100"/>
    </w:pPr>
  </w:style>
  <w:style w:type="paragraph" w:styleId="24">
    <w:name w:val="toc 2"/>
    <w:basedOn w:val="1"/>
    <w:next w:val="1"/>
    <w:unhideWhenUsed/>
    <w:uiPriority w:val="39"/>
    <w:pPr>
      <w:spacing w:after="100"/>
      <w:ind w:left="220"/>
    </w:pPr>
  </w:style>
  <w:style w:type="paragraph" w:styleId="25">
    <w:name w:val="toc 3"/>
    <w:basedOn w:val="1"/>
    <w:next w:val="1"/>
    <w:unhideWhenUsed/>
    <w:qFormat/>
    <w:uiPriority w:val="39"/>
    <w:pPr>
      <w:spacing w:after="100"/>
      <w:ind w:left="440"/>
    </w:pPr>
  </w:style>
  <w:style w:type="character" w:customStyle="1" w:styleId="26">
    <w:name w:val="Balloon Text Char"/>
    <w:basedOn w:val="11"/>
    <w:link w:val="13"/>
    <w:semiHidden/>
    <w:uiPriority w:val="99"/>
    <w:rPr>
      <w:rFonts w:ascii="Tahoma" w:hAnsi="Tahoma" w:cs="Tahoma"/>
      <w:sz w:val="16"/>
      <w:szCs w:val="16"/>
    </w:rPr>
  </w:style>
  <w:style w:type="character" w:customStyle="1" w:styleId="27">
    <w:name w:val="Heading 1 Char"/>
    <w:basedOn w:val="11"/>
    <w:link w:val="2"/>
    <w:qFormat/>
    <w:uiPriority w:val="9"/>
    <w:rPr>
      <w:rFonts w:eastAsiaTheme="majorEastAsia" w:cstheme="majorBidi"/>
      <w:b/>
      <w:bCs/>
      <w:sz w:val="40"/>
      <w:szCs w:val="28"/>
    </w:rPr>
  </w:style>
  <w:style w:type="character" w:customStyle="1" w:styleId="28">
    <w:name w:val="Heading 2 Char"/>
    <w:basedOn w:val="11"/>
    <w:link w:val="3"/>
    <w:qFormat/>
    <w:uiPriority w:val="9"/>
    <w:rPr>
      <w:rFonts w:ascii="Times New Roman" w:hAnsi="Times New Roman" w:eastAsiaTheme="majorEastAsia" w:cstheme="majorBidi"/>
      <w:b/>
      <w:bCs/>
      <w:sz w:val="32"/>
      <w:szCs w:val="26"/>
    </w:rPr>
  </w:style>
  <w:style w:type="character" w:customStyle="1" w:styleId="29">
    <w:name w:val="Heading 3 Char"/>
    <w:basedOn w:val="11"/>
    <w:link w:val="4"/>
    <w:uiPriority w:val="9"/>
    <w:rPr>
      <w:rFonts w:ascii="Times New Roman" w:hAnsi="Times New Roman" w:eastAsiaTheme="majorEastAsia" w:cstheme="majorBidi"/>
      <w:b/>
      <w:bCs/>
      <w:sz w:val="30"/>
    </w:rPr>
  </w:style>
  <w:style w:type="character" w:customStyle="1" w:styleId="30">
    <w:name w:val="Heading 4 Char"/>
    <w:basedOn w:val="11"/>
    <w:link w:val="5"/>
    <w:uiPriority w:val="9"/>
    <w:rPr>
      <w:rFonts w:asciiTheme="majorHAnsi" w:hAnsiTheme="majorHAnsi" w:eastAsiaTheme="majorEastAsia" w:cstheme="majorBidi"/>
      <w:b/>
      <w:bCs/>
      <w:iCs/>
      <w:sz w:val="24"/>
    </w:rPr>
  </w:style>
  <w:style w:type="character" w:customStyle="1" w:styleId="31">
    <w:name w:val="Heading 5 Char"/>
    <w:basedOn w:val="11"/>
    <w:link w:val="6"/>
    <w:qFormat/>
    <w:uiPriority w:val="9"/>
    <w:rPr>
      <w:rFonts w:asciiTheme="majorHAnsi" w:hAnsiTheme="majorHAnsi" w:eastAsiaTheme="majorEastAsia" w:cstheme="majorBidi"/>
      <w:color w:val="254061" w:themeColor="accent1" w:themeShade="80"/>
    </w:rPr>
  </w:style>
  <w:style w:type="character" w:customStyle="1" w:styleId="32">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33">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4">
    <w:name w:val="Heading 8 Char"/>
    <w:basedOn w:val="11"/>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5">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6">
    <w:name w:val="Header Char"/>
    <w:basedOn w:val="11"/>
    <w:link w:val="18"/>
    <w:uiPriority w:val="99"/>
  </w:style>
  <w:style w:type="character" w:customStyle="1" w:styleId="37">
    <w:name w:val="Footer Char"/>
    <w:basedOn w:val="11"/>
    <w:link w:val="17"/>
    <w:qFormat/>
    <w:uiPriority w:val="99"/>
  </w:style>
  <w:style w:type="paragraph" w:customStyle="1" w:styleId="38">
    <w:name w:val="TOC Heading"/>
    <w:basedOn w:val="2"/>
    <w:next w:val="1"/>
    <w:semiHidden/>
    <w:unhideWhenUsed/>
    <w:qFormat/>
    <w:uiPriority w:val="39"/>
    <w:pPr>
      <w:numPr>
        <w:numId w:val="0"/>
      </w:numPr>
      <w:outlineLvl w:val="9"/>
    </w:pPr>
    <w:rPr>
      <w:lang w:eastAsia="ja-JP"/>
    </w:rPr>
  </w:style>
  <w:style w:type="paragraph" w:customStyle="1" w:styleId="39">
    <w:name w:val="MT. Main Sub Sub Heading"/>
    <w:basedOn w:val="1"/>
    <w:next w:val="1"/>
    <w:uiPriority w:val="0"/>
    <w:pPr>
      <w:spacing w:after="144" w:line="240" w:lineRule="auto"/>
    </w:pPr>
    <w:rPr>
      <w:rFonts w:ascii="Optimum" w:hAnsi="Optimum" w:eastAsia="Times New Roman" w:cs="Times New Roman"/>
      <w:b/>
      <w:snapToGrid w:val="0"/>
      <w:szCs w:val="20"/>
      <w:lang w:val="en-AU"/>
    </w:rPr>
  </w:style>
  <w:style w:type="paragraph" w:styleId="40">
    <w:name w:val="List Paragraph"/>
    <w:basedOn w:val="1"/>
    <w:qFormat/>
    <w:uiPriority w:val="34"/>
    <w:pPr>
      <w:ind w:left="720"/>
      <w:contextualSpacing/>
    </w:pPr>
  </w:style>
  <w:style w:type="paragraph" w:styleId="41">
    <w:name w:val="No Spacing"/>
    <w:qFormat/>
    <w:uiPriority w:val="1"/>
    <w:pPr>
      <w:spacing w:after="0" w:line="240" w:lineRule="auto"/>
      <w:ind w:left="720"/>
    </w:pPr>
    <w:rPr>
      <w:rFonts w:ascii="Times New Roman" w:hAnsi="Times New Roman" w:eastAsiaTheme="minorHAnsi" w:cstheme="minorBidi"/>
      <w:b/>
      <w:sz w:val="26"/>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BCAD60-BE2A-4416-AEE1-AEC885518C40}">
  <ds:schemaRefs/>
</ds:datastoreItem>
</file>

<file path=docProps/app.xml><?xml version="1.0" encoding="utf-8"?>
<Properties xmlns="http://schemas.openxmlformats.org/officeDocument/2006/extended-properties" xmlns:vt="http://schemas.openxmlformats.org/officeDocument/2006/docPropsVTypes">
  <Template>Normal</Template>
  <Pages>1</Pages>
  <Words>872</Words>
  <Characters>4977</Characters>
  <Lines>41</Lines>
  <Paragraphs>11</Paragraphs>
  <TotalTime>1</TotalTime>
  <ScaleCrop>false</ScaleCrop>
  <LinksUpToDate>false</LinksUpToDate>
  <CharactersWithSpaces>5838</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2019-12-21T00:40:00Z</dcterms:created>
  <dc:creator>ThanhPT</dc:creator>
  <cp:lastModifiedBy>chouchou</cp:lastModifiedBy>
  <dcterms:modified xsi:type="dcterms:W3CDTF">2024-10-22T16:32:15Z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5758262FF5854F62BEF3D5FE10C611DB_13</vt:lpwstr>
  </property>
</Properties>
</file>