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B60EC" w14:textId="69493682" w:rsidR="00AF318F" w:rsidRDefault="003C3A8B" w:rsidP="00B43BAB">
      <w:pPr>
        <w:pStyle w:val="Ttulo1"/>
      </w:pPr>
      <w:r>
        <w:t>Supuestos</w:t>
      </w:r>
    </w:p>
    <w:p w14:paraId="48675F58" w14:textId="5C6D7D50" w:rsidR="00B43BAB" w:rsidRDefault="00B43BAB" w:rsidP="00B43BAB">
      <w:pPr>
        <w:pStyle w:val="Prrafodelista"/>
        <w:numPr>
          <w:ilvl w:val="0"/>
          <w:numId w:val="1"/>
        </w:numPr>
      </w:pPr>
      <w:r>
        <w:t>Siempre hay al menos una persona trabajando en el hotel</w:t>
      </w:r>
    </w:p>
    <w:p w14:paraId="517501D5" w14:textId="2F907A27" w:rsidR="00B43BAB" w:rsidRDefault="00B43BAB" w:rsidP="00B43BAB">
      <w:pPr>
        <w:pStyle w:val="Prrafodelista"/>
        <w:numPr>
          <w:ilvl w:val="0"/>
          <w:numId w:val="1"/>
        </w:numPr>
      </w:pPr>
      <w:r>
        <w:t>Aunque en las habitaciones se pueden alojar varias personas solo 1 esta asociada a la habitación.</w:t>
      </w:r>
    </w:p>
    <w:p w14:paraId="3FF39054" w14:textId="18890F27" w:rsidR="00B43BAB" w:rsidRDefault="00B43BAB" w:rsidP="00B43BAB">
      <w:pPr>
        <w:pStyle w:val="Prrafodelista"/>
        <w:numPr>
          <w:ilvl w:val="0"/>
          <w:numId w:val="1"/>
        </w:numPr>
      </w:pPr>
      <w:r>
        <w:t>Solo hay un hotel, es decir no es una empresa que maneje varios hoteles con varias sedes, sino que solo hay 1 hotel o 1 sede.</w:t>
      </w:r>
    </w:p>
    <w:p w14:paraId="56702EE5" w14:textId="2FE7D86B" w:rsidR="00B43BAB" w:rsidRDefault="00B43BAB" w:rsidP="00B43BAB">
      <w:pPr>
        <w:pStyle w:val="Prrafodelista"/>
        <w:numPr>
          <w:ilvl w:val="0"/>
          <w:numId w:val="1"/>
        </w:numPr>
      </w:pPr>
      <w:proofErr w:type="gramStart"/>
      <w:r>
        <w:t>Podrían</w:t>
      </w:r>
      <w:proofErr w:type="gramEnd"/>
      <w:r>
        <w:t xml:space="preserve"> haber varios tipos de clientes o varios tipos de habitaciones pero inicialmente solo se toman los clientes normales y las habitaciones normales.</w:t>
      </w:r>
    </w:p>
    <w:p w14:paraId="47EB8E6F" w14:textId="12378FE9" w:rsidR="00811BA7" w:rsidRDefault="00811BA7" w:rsidP="00B43BAB">
      <w:pPr>
        <w:pStyle w:val="Prrafodelista"/>
        <w:numPr>
          <w:ilvl w:val="0"/>
          <w:numId w:val="1"/>
        </w:numPr>
      </w:pPr>
      <w:r>
        <w:t>No se pueden repetir los id de los empleados, de los clientes o de las habitaciones</w:t>
      </w:r>
    </w:p>
    <w:p w14:paraId="132BDF99" w14:textId="04CCB39E" w:rsidR="00811BA7" w:rsidRDefault="00811BA7" w:rsidP="00B43BAB">
      <w:pPr>
        <w:pStyle w:val="Prrafodelista"/>
        <w:numPr>
          <w:ilvl w:val="0"/>
          <w:numId w:val="1"/>
        </w:numPr>
      </w:pPr>
      <w:r>
        <w:t>Las habitaciones siempre se inicializan vacías, se llenan cuando un cliente la ocupa.</w:t>
      </w:r>
    </w:p>
    <w:p w14:paraId="5A6952D1" w14:textId="6803F709" w:rsidR="00E92D4C" w:rsidRDefault="00E92D4C" w:rsidP="00B43BAB">
      <w:pPr>
        <w:pStyle w:val="Prrafodelista"/>
        <w:numPr>
          <w:ilvl w:val="0"/>
          <w:numId w:val="1"/>
        </w:numPr>
      </w:pPr>
      <w:r>
        <w:t xml:space="preserve">Se considera cliente a quien </w:t>
      </w:r>
      <w:r w:rsidR="00EE4E84">
        <w:t>está</w:t>
      </w:r>
      <w:r>
        <w:t xml:space="preserve"> asociado a una habitación.</w:t>
      </w:r>
    </w:p>
    <w:p w14:paraId="71DCB02C" w14:textId="10BE69C7" w:rsidR="00360A82" w:rsidRDefault="00360A82" w:rsidP="00B43BAB">
      <w:pPr>
        <w:pStyle w:val="Prrafodelista"/>
        <w:numPr>
          <w:ilvl w:val="0"/>
          <w:numId w:val="1"/>
        </w:numPr>
      </w:pPr>
      <w:r>
        <w:t>Si no hay habitaciones libres, no se aceptan clientes.</w:t>
      </w:r>
    </w:p>
    <w:p w14:paraId="0B720EF2" w14:textId="429A228B" w:rsidR="00EE4E84" w:rsidRDefault="00EE4E84" w:rsidP="00B43BAB">
      <w:pPr>
        <w:pStyle w:val="Prrafodelista"/>
        <w:numPr>
          <w:ilvl w:val="0"/>
          <w:numId w:val="1"/>
        </w:numPr>
      </w:pPr>
      <w:r>
        <w:t>El hotel en un inicio solo acepta pago en tarjeta.</w:t>
      </w:r>
    </w:p>
    <w:p w14:paraId="70374C52" w14:textId="274AF257" w:rsidR="00EE4E84" w:rsidRDefault="00EE4E84" w:rsidP="00B43BAB">
      <w:pPr>
        <w:pStyle w:val="Prrafodelista"/>
        <w:numPr>
          <w:ilvl w:val="0"/>
          <w:numId w:val="1"/>
        </w:numPr>
      </w:pPr>
      <w:r>
        <w:t>Todo cliente tiene una factura asociada</w:t>
      </w:r>
    </w:p>
    <w:p w14:paraId="06E322B9" w14:textId="77777777" w:rsidR="00EE4E84" w:rsidRPr="00B43BAB" w:rsidRDefault="00EE4E84" w:rsidP="00EE4E84">
      <w:pPr>
        <w:pStyle w:val="Prrafodelista"/>
      </w:pPr>
    </w:p>
    <w:sectPr w:rsidR="00EE4E84" w:rsidRPr="00B43B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43BF9"/>
    <w:multiLevelType w:val="hybridMultilevel"/>
    <w:tmpl w:val="CD688358"/>
    <w:lvl w:ilvl="0" w:tplc="0A12BC6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4401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A8B"/>
    <w:rsid w:val="00360A82"/>
    <w:rsid w:val="003C3A8B"/>
    <w:rsid w:val="00487183"/>
    <w:rsid w:val="00811BA7"/>
    <w:rsid w:val="00AF318F"/>
    <w:rsid w:val="00B43BAB"/>
    <w:rsid w:val="00C268AC"/>
    <w:rsid w:val="00E92D4C"/>
    <w:rsid w:val="00EE4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3A7A3"/>
  <w15:chartTrackingRefBased/>
  <w15:docId w15:val="{1A74D0B5-47AF-46B8-BCCC-20F8D6CD4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3BAB"/>
    <w:rPr>
      <w:rFonts w:ascii="Times New Roman" w:hAnsi="Times New Roman"/>
      <w:sz w:val="28"/>
    </w:rPr>
  </w:style>
  <w:style w:type="paragraph" w:styleId="Ttulo1">
    <w:name w:val="heading 1"/>
    <w:basedOn w:val="Normal"/>
    <w:next w:val="Normal"/>
    <w:link w:val="Ttulo1Car"/>
    <w:uiPriority w:val="9"/>
    <w:qFormat/>
    <w:rsid w:val="00B43BAB"/>
    <w:pPr>
      <w:keepNext/>
      <w:keepLines/>
      <w:spacing w:before="360" w:after="80"/>
      <w:jc w:val="center"/>
      <w:outlineLvl w:val="0"/>
    </w:pPr>
    <w:rPr>
      <w:rFonts w:eastAsiaTheme="majorEastAsia" w:cstheme="majorBidi"/>
      <w:b/>
      <w:sz w:val="36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C3A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3A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C3A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C3A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C3A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C3A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C3A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C3A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43BAB"/>
    <w:rPr>
      <w:rFonts w:ascii="Times New Roman" w:eastAsiaTheme="majorEastAsia" w:hAnsi="Times New Roman" w:cstheme="majorBidi"/>
      <w:b/>
      <w:sz w:val="36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C3A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C3A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C3A8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C3A8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C3A8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C3A8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C3A8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C3A8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C3A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C3A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C3A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C3A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C3A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C3A8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C3A8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C3A8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C3A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C3A8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C3A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126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Ciro</dc:creator>
  <cp:keywords/>
  <dc:description/>
  <cp:lastModifiedBy>Thomas Ciro</cp:lastModifiedBy>
  <cp:revision>6</cp:revision>
  <dcterms:created xsi:type="dcterms:W3CDTF">2024-03-24T03:04:00Z</dcterms:created>
  <dcterms:modified xsi:type="dcterms:W3CDTF">2024-03-24T11:09:00Z</dcterms:modified>
</cp:coreProperties>
</file>