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AF75" w14:textId="578074A4" w:rsidR="00381847" w:rsidRPr="001646BD" w:rsidRDefault="00E769D9" w:rsidP="001646BD">
      <w:pPr>
        <w:rPr>
          <w:b/>
          <w:sz w:val="20"/>
          <w:szCs w:val="20"/>
        </w:rPr>
      </w:pPr>
      <w:r w:rsidRPr="001646BD">
        <w:rPr>
          <w:b/>
          <w:sz w:val="20"/>
          <w:szCs w:val="20"/>
        </w:rPr>
        <w:t xml:space="preserve">Green Pace Developer: Security Policy Guide </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308756F8" w14:textId="77777777" w:rsidR="004348C2" w:rsidRDefault="00E769D9" w:rsidP="00E170F5">
      <w:pPr>
        <w:pStyle w:val="Heading1"/>
      </w:pPr>
      <w:r>
        <w:t>Green Pace Secure Development Polic</w:t>
      </w:r>
      <w:r w:rsidR="004348C2">
        <w:t>y</w:t>
      </w:r>
    </w:p>
    <w:p w14:paraId="13533236" w14:textId="77777777" w:rsidR="004348C2" w:rsidRDefault="004348C2" w:rsidP="00E170F5">
      <w:pPr>
        <w:pStyle w:val="Heading1"/>
      </w:pPr>
      <w:r>
        <w:t>By Thomas Fiske</w:t>
      </w:r>
    </w:p>
    <w:p w14:paraId="7598E4B8" w14:textId="3CC93EE8" w:rsidR="00381847" w:rsidRDefault="000F4BAE" w:rsidP="00E170F5">
      <w:pPr>
        <w:pStyle w:val="Heading1"/>
      </w:pPr>
      <w:r>
        <w:t>6/</w:t>
      </w:r>
      <w:r w:rsidR="0035719B">
        <w:t>7</w:t>
      </w:r>
      <w:r w:rsidR="004348C2">
        <w:t>/2023</w:t>
      </w:r>
      <w:r w:rsidR="00E769D9">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000000">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000000">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000000">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000000">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000000">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000000">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000000">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000000">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000000">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000000">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6F90B8EB" w14:textId="77777777" w:rsidR="00381847" w:rsidRDefault="00E769D9" w:rsidP="0059536C">
      <w:pPr>
        <w:pStyle w:val="Heading2"/>
      </w:pPr>
      <w:bookmarkStart w:id="3" w:name="_Toc52464056"/>
      <w:r>
        <w:t>Module Three Milestone</w:t>
      </w:r>
      <w:bookmarkEnd w:id="3"/>
      <w:r>
        <w:t xml:space="preserve"> </w:t>
      </w:r>
    </w:p>
    <w:p w14:paraId="1E12FE44" w14:textId="77777777" w:rsidR="00381847" w:rsidRDefault="00E769D9" w:rsidP="0059536C">
      <w:pPr>
        <w:pStyle w:val="Heading3"/>
      </w:pPr>
      <w:bookmarkStart w:id="4" w:name="_Toc52464057"/>
      <w:r>
        <w:t>Ten Core Security Principles</w:t>
      </w:r>
      <w:bookmarkEnd w:id="4"/>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4AE4B8DA" w:rsidR="00381847" w:rsidRDefault="004330F9">
            <w:pPr>
              <w:pBdr>
                <w:top w:val="nil"/>
                <w:left w:val="nil"/>
                <w:bottom w:val="nil"/>
                <w:right w:val="nil"/>
                <w:between w:val="nil"/>
              </w:pBdr>
            </w:pPr>
            <w:r>
              <w:t>The code written must validate input from users and other places of it will leave the system open to attacks such as SQL injection.</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3EDD25A8" w:rsidR="00381847" w:rsidRDefault="008515A9">
            <w:pPr>
              <w:pBdr>
                <w:top w:val="nil"/>
                <w:left w:val="nil"/>
                <w:bottom w:val="nil"/>
                <w:right w:val="nil"/>
                <w:between w:val="nil"/>
              </w:pBdr>
            </w:pPr>
            <w:r>
              <w:t>Listen to the compiler when it finds errors and fix them.</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1E0D3FAE" w:rsidR="00381847" w:rsidRDefault="008515A9">
            <w:pPr>
              <w:pBdr>
                <w:top w:val="nil"/>
                <w:left w:val="nil"/>
                <w:bottom w:val="nil"/>
                <w:right w:val="nil"/>
                <w:between w:val="nil"/>
              </w:pBdr>
            </w:pPr>
            <w:r>
              <w:t xml:space="preserve">The design of your system should be based around security. </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1036A34B" w:rsidR="00381847" w:rsidRDefault="004330F9">
            <w:pPr>
              <w:pBdr>
                <w:top w:val="nil"/>
                <w:left w:val="nil"/>
                <w:bottom w:val="nil"/>
                <w:right w:val="nil"/>
                <w:between w:val="nil"/>
              </w:pBdr>
            </w:pPr>
            <w:r>
              <w:t>Do not overcomplicate code. It makes it hard to read and maintain among other things.</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74DF61BD" w:rsidR="00381847" w:rsidRDefault="004330F9">
            <w:pPr>
              <w:pBdr>
                <w:top w:val="nil"/>
                <w:left w:val="nil"/>
                <w:bottom w:val="nil"/>
                <w:right w:val="nil"/>
                <w:between w:val="nil"/>
              </w:pBdr>
            </w:pPr>
            <w:r>
              <w:t>The default into the system should be to deny users to not accidently let someone in with the wrong credentials.</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4A59CE78" w:rsidR="00381847" w:rsidRDefault="004330F9">
            <w:pPr>
              <w:pBdr>
                <w:top w:val="nil"/>
                <w:left w:val="nil"/>
                <w:bottom w:val="nil"/>
                <w:right w:val="nil"/>
                <w:between w:val="nil"/>
              </w:pBdr>
            </w:pPr>
            <w:r>
              <w:t xml:space="preserve">The less amount of people that have access to sensitive data, the more protected it will be. Do not allow a lot of people to have privileges that they do not need to have. </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339AF129" w:rsidR="00381847" w:rsidRDefault="004330F9">
            <w:pPr>
              <w:pBdr>
                <w:top w:val="nil"/>
                <w:left w:val="nil"/>
                <w:bottom w:val="nil"/>
                <w:right w:val="nil"/>
                <w:between w:val="nil"/>
              </w:pBdr>
            </w:pPr>
            <w:r>
              <w:t xml:space="preserve">When sending data, make sure that there is no malware or other harmful data attached to it. </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50D12123" w:rsidR="00381847" w:rsidRDefault="004330F9">
            <w:pPr>
              <w:pBdr>
                <w:top w:val="nil"/>
                <w:left w:val="nil"/>
                <w:bottom w:val="nil"/>
                <w:right w:val="nil"/>
                <w:between w:val="nil"/>
              </w:pBdr>
            </w:pPr>
            <w:r>
              <w:t xml:space="preserve">Practice having layer after layer of security in order to safeguard the best from attacks. </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t>Use Effective Quality Assurance Techniques</w:t>
            </w:r>
          </w:p>
        </w:tc>
        <w:tc>
          <w:tcPr>
            <w:tcW w:w="8238" w:type="dxa"/>
            <w:shd w:val="clear" w:color="auto" w:fill="auto"/>
            <w:tcMar>
              <w:top w:w="100" w:type="dxa"/>
              <w:left w:w="100" w:type="dxa"/>
              <w:bottom w:w="100" w:type="dxa"/>
              <w:right w:w="100" w:type="dxa"/>
            </w:tcMar>
          </w:tcPr>
          <w:p w14:paraId="1CD2AC55" w14:textId="2FFEF03B" w:rsidR="00381847" w:rsidRDefault="004330F9">
            <w:pPr>
              <w:pBdr>
                <w:top w:val="nil"/>
                <w:left w:val="nil"/>
                <w:bottom w:val="nil"/>
                <w:right w:val="nil"/>
                <w:between w:val="nil"/>
              </w:pBdr>
            </w:pPr>
            <w:r>
              <w:t xml:space="preserve">Use testing and other quality assurance techniques to make sure that the system is running correctly / functioning correctly. </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Adopt a Secure Coding Standard</w:t>
            </w:r>
          </w:p>
        </w:tc>
        <w:tc>
          <w:tcPr>
            <w:tcW w:w="8238" w:type="dxa"/>
            <w:shd w:val="clear" w:color="auto" w:fill="auto"/>
            <w:tcMar>
              <w:top w:w="100" w:type="dxa"/>
              <w:left w:w="100" w:type="dxa"/>
              <w:bottom w:w="100" w:type="dxa"/>
              <w:right w:w="100" w:type="dxa"/>
            </w:tcMar>
          </w:tcPr>
          <w:p w14:paraId="6BEB1647" w14:textId="0B35C658" w:rsidR="00381847" w:rsidRDefault="00047B51">
            <w:pPr>
              <w:pBdr>
                <w:top w:val="nil"/>
                <w:left w:val="nil"/>
                <w:bottom w:val="nil"/>
                <w:right w:val="nil"/>
                <w:between w:val="nil"/>
              </w:pBdr>
            </w:pPr>
            <w:r>
              <w:t>Adopt a standard of coding that will be secure and efficient for your system.</w:t>
            </w:r>
          </w:p>
        </w:tc>
      </w:tr>
    </w:tbl>
    <w:p w14:paraId="27FBDA56" w14:textId="77777777" w:rsidR="00381847" w:rsidRDefault="00381847">
      <w:bookmarkStart w:id="5" w:name="_heading=h.kfauw168p7ru" w:colFirst="0" w:colLast="0"/>
      <w:bookmarkEnd w:id="5"/>
    </w:p>
    <w:p w14:paraId="03F3DEAD" w14:textId="77777777" w:rsidR="00381847" w:rsidRDefault="00E769D9" w:rsidP="0059536C">
      <w:pPr>
        <w:pStyle w:val="Heading3"/>
      </w:pPr>
      <w:bookmarkStart w:id="6" w:name="_Toc52464058"/>
      <w:r>
        <w:t>C/C++ Ten Coding Standards</w:t>
      </w:r>
      <w:bookmarkEnd w:id="6"/>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7" w:name="_Toc52464059"/>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246C2D2B" w:rsidR="00381847" w:rsidRDefault="00853F74">
            <w:pPr>
              <w:jc w:val="center"/>
            </w:pPr>
            <w:r>
              <w:t>DCL51-CPP</w:t>
            </w:r>
          </w:p>
        </w:tc>
        <w:tc>
          <w:tcPr>
            <w:tcW w:w="7632" w:type="dxa"/>
            <w:tcMar>
              <w:top w:w="100" w:type="dxa"/>
              <w:left w:w="100" w:type="dxa"/>
              <w:bottom w:w="100" w:type="dxa"/>
              <w:right w:w="100" w:type="dxa"/>
            </w:tcMar>
          </w:tcPr>
          <w:p w14:paraId="7140E542" w14:textId="601F90FD" w:rsidR="00381847" w:rsidRDefault="00853F74">
            <w:r>
              <w:t>Do not declare or define a reserved identifier</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6638128B" w:rsidR="00F72634" w:rsidRDefault="007F4D79" w:rsidP="0015146B">
            <w:r>
              <w:t>This code using header files names that could clash with already existing files because of their beginning _</w:t>
            </w:r>
          </w:p>
        </w:tc>
      </w:tr>
      <w:tr w:rsidR="00F72634" w14:paraId="5B8614A1" w14:textId="77777777" w:rsidTr="00001F14">
        <w:trPr>
          <w:trHeight w:val="460"/>
        </w:trPr>
        <w:tc>
          <w:tcPr>
            <w:tcW w:w="10800" w:type="dxa"/>
            <w:tcMar>
              <w:top w:w="100" w:type="dxa"/>
              <w:left w:w="100" w:type="dxa"/>
              <w:bottom w:w="100" w:type="dxa"/>
              <w:right w:w="100" w:type="dxa"/>
            </w:tcMar>
          </w:tcPr>
          <w:p w14:paraId="5D360F81" w14:textId="288815CF" w:rsidR="002339B9" w:rsidRDefault="00853F74" w:rsidP="0015146B">
            <w:pPr>
              <w:rPr>
                <w:rFonts w:ascii="Courier New" w:hAnsi="Courier New" w:cs="Courier New"/>
              </w:rPr>
            </w:pPr>
            <w:r>
              <w:rPr>
                <w:rFonts w:ascii="Courier New" w:hAnsi="Courier New" w:cs="Courier New"/>
              </w:rPr>
              <w:t>#ifndef _</w:t>
            </w:r>
            <w:proofErr w:type="spellStart"/>
            <w:r>
              <w:rPr>
                <w:rFonts w:ascii="Courier New" w:hAnsi="Courier New" w:cs="Courier New"/>
              </w:rPr>
              <w:t>myHeader</w:t>
            </w:r>
            <w:proofErr w:type="spellEnd"/>
          </w:p>
          <w:p w14:paraId="20CA748B" w14:textId="07B97BC5" w:rsidR="00853F74" w:rsidRDefault="00853F74" w:rsidP="0015146B">
            <w:pPr>
              <w:rPr>
                <w:rFonts w:ascii="Courier New" w:hAnsi="Courier New" w:cs="Courier New"/>
              </w:rPr>
            </w:pPr>
            <w:r>
              <w:rPr>
                <w:rFonts w:ascii="Courier New" w:hAnsi="Courier New" w:cs="Courier New"/>
              </w:rPr>
              <w:t>#define _</w:t>
            </w:r>
            <w:proofErr w:type="spellStart"/>
            <w:r>
              <w:rPr>
                <w:rFonts w:ascii="Courier New" w:hAnsi="Courier New" w:cs="Courier New"/>
              </w:rPr>
              <w:t>myHeader</w:t>
            </w:r>
            <w:proofErr w:type="spellEnd"/>
          </w:p>
          <w:p w14:paraId="354AC6E0" w14:textId="77777777" w:rsidR="00853F74" w:rsidRDefault="00853F74" w:rsidP="0015146B">
            <w:pPr>
              <w:rPr>
                <w:rFonts w:ascii="Courier New" w:hAnsi="Courier New" w:cs="Courier New"/>
              </w:rPr>
            </w:pPr>
          </w:p>
          <w:p w14:paraId="3ECD0D5A" w14:textId="250A255D" w:rsidR="00853F74" w:rsidRPr="002339B9" w:rsidRDefault="00853F74" w:rsidP="0015146B">
            <w:pPr>
              <w:rPr>
                <w:rFonts w:ascii="Courier New" w:hAnsi="Courier New" w:cs="Courier New"/>
              </w:rPr>
            </w:pPr>
            <w:r>
              <w:rPr>
                <w:rFonts w:ascii="Courier New" w:hAnsi="Courier New" w:cs="Courier New"/>
              </w:rPr>
              <w:t>#endif _</w:t>
            </w:r>
            <w:proofErr w:type="spellStart"/>
            <w:r>
              <w:rPr>
                <w:rFonts w:ascii="Courier New" w:hAnsi="Courier New" w:cs="Courier New"/>
              </w:rPr>
              <w:t>myHeader</w:t>
            </w:r>
            <w:proofErr w:type="spellEnd"/>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56425ABF" w:rsidR="00F72634" w:rsidRDefault="007F4D79" w:rsidP="0015146B">
            <w:r>
              <w:t xml:space="preserve">This code changed the names of the headers to be compliant by removing the _ At the beginning. </w:t>
            </w:r>
          </w:p>
        </w:tc>
      </w:tr>
      <w:tr w:rsidR="00F72634" w14:paraId="4EAB134E" w14:textId="77777777" w:rsidTr="00001F14">
        <w:trPr>
          <w:trHeight w:val="460"/>
        </w:trPr>
        <w:tc>
          <w:tcPr>
            <w:tcW w:w="10800" w:type="dxa"/>
            <w:tcMar>
              <w:top w:w="100" w:type="dxa"/>
              <w:left w:w="100" w:type="dxa"/>
              <w:bottom w:w="100" w:type="dxa"/>
              <w:right w:w="100" w:type="dxa"/>
            </w:tcMar>
          </w:tcPr>
          <w:p w14:paraId="5C27DF4C" w14:textId="7E60EFFB" w:rsidR="007F4D79" w:rsidRDefault="007F4D79" w:rsidP="007F4D79">
            <w:pPr>
              <w:rPr>
                <w:rFonts w:ascii="Courier New" w:hAnsi="Courier New" w:cs="Courier New"/>
              </w:rPr>
            </w:pPr>
            <w:r>
              <w:rPr>
                <w:rFonts w:ascii="Courier New" w:hAnsi="Courier New" w:cs="Courier New"/>
              </w:rPr>
              <w:t xml:space="preserve">#ifndef </w:t>
            </w:r>
            <w:proofErr w:type="spellStart"/>
            <w:r>
              <w:rPr>
                <w:rFonts w:ascii="Courier New" w:hAnsi="Courier New" w:cs="Courier New"/>
              </w:rPr>
              <w:t>myHeader</w:t>
            </w:r>
            <w:proofErr w:type="spellEnd"/>
          </w:p>
          <w:p w14:paraId="00AE5D86" w14:textId="67E3690A" w:rsidR="007F4D79" w:rsidRDefault="007F4D79" w:rsidP="007F4D79">
            <w:pPr>
              <w:rPr>
                <w:rFonts w:ascii="Courier New" w:hAnsi="Courier New" w:cs="Courier New"/>
              </w:rPr>
            </w:pPr>
            <w:r>
              <w:rPr>
                <w:rFonts w:ascii="Courier New" w:hAnsi="Courier New" w:cs="Courier New"/>
              </w:rPr>
              <w:t xml:space="preserve">#define </w:t>
            </w:r>
            <w:proofErr w:type="spellStart"/>
            <w:r>
              <w:rPr>
                <w:rFonts w:ascii="Courier New" w:hAnsi="Courier New" w:cs="Courier New"/>
              </w:rPr>
              <w:t>myHeader</w:t>
            </w:r>
            <w:proofErr w:type="spellEnd"/>
          </w:p>
          <w:p w14:paraId="3C469B45" w14:textId="77777777" w:rsidR="007F4D79" w:rsidRDefault="007F4D79" w:rsidP="007F4D79">
            <w:pPr>
              <w:rPr>
                <w:rFonts w:ascii="Courier New" w:hAnsi="Courier New" w:cs="Courier New"/>
              </w:rPr>
            </w:pPr>
          </w:p>
          <w:p w14:paraId="783CC6FF" w14:textId="1A41A463" w:rsidR="00F72634" w:rsidRDefault="007F4D79" w:rsidP="007F4D79">
            <w:r>
              <w:rPr>
                <w:rFonts w:ascii="Courier New" w:hAnsi="Courier New" w:cs="Courier New"/>
              </w:rPr>
              <w:t xml:space="preserve">#endif </w:t>
            </w:r>
            <w:proofErr w:type="spellStart"/>
            <w:r>
              <w:rPr>
                <w:rFonts w:ascii="Courier New" w:hAnsi="Courier New" w:cs="Courier New"/>
              </w:rPr>
              <w:t>myHeader</w:t>
            </w:r>
            <w:proofErr w:type="spellEnd"/>
          </w:p>
        </w:tc>
      </w:tr>
      <w:tr w:rsidR="002339B9" w14:paraId="114FE1C1" w14:textId="77777777" w:rsidTr="00001F14">
        <w:trPr>
          <w:trHeight w:val="460"/>
        </w:trPr>
        <w:tc>
          <w:tcPr>
            <w:tcW w:w="10800" w:type="dxa"/>
            <w:tcMar>
              <w:top w:w="100" w:type="dxa"/>
              <w:left w:w="100" w:type="dxa"/>
              <w:bottom w:w="100" w:type="dxa"/>
              <w:right w:w="100" w:type="dxa"/>
            </w:tcMar>
          </w:tcPr>
          <w:p w14:paraId="5289F384" w14:textId="77777777" w:rsidR="002339B9" w:rsidRDefault="002339B9" w:rsidP="002339B9">
            <w:pPr>
              <w:rPr>
                <w:rFonts w:ascii="Courier New" w:hAnsi="Courier New" w:cs="Courier New"/>
              </w:rPr>
            </w:pPr>
          </w:p>
        </w:tc>
      </w:tr>
    </w:tbl>
    <w:p w14:paraId="14107C1E" w14:textId="77777777" w:rsidR="00B475A1" w:rsidRDefault="00B475A1" w:rsidP="00B475A1">
      <w:pPr>
        <w:rPr>
          <w:b/>
        </w:rPr>
      </w:pPr>
    </w:p>
    <w:p w14:paraId="57764A2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007063D" w14:textId="23F0533E" w:rsidR="00B475A1" w:rsidRDefault="00B475A1" w:rsidP="00F51FA8">
            <w:pPr>
              <w:pBdr>
                <w:top w:val="nil"/>
                <w:left w:val="nil"/>
                <w:bottom w:val="nil"/>
                <w:right w:val="nil"/>
                <w:between w:val="nil"/>
              </w:pBdr>
            </w:pPr>
            <w:r>
              <w:rPr>
                <w:b/>
              </w:rPr>
              <w:t>Principles(s):</w:t>
            </w:r>
            <w:r>
              <w:t xml:space="preserve"> </w:t>
            </w:r>
            <w:r w:rsidR="003858EB">
              <w:t>Use effective quality assurance techniques, this error should be taken care of during QA.</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29388C50" w:rsidR="00B475A1" w:rsidRDefault="00017845" w:rsidP="00F51FA8">
            <w:pPr>
              <w:jc w:val="center"/>
            </w:pPr>
            <w:r>
              <w:t>Low</w:t>
            </w:r>
          </w:p>
        </w:tc>
        <w:tc>
          <w:tcPr>
            <w:tcW w:w="1341" w:type="dxa"/>
            <w:shd w:val="clear" w:color="auto" w:fill="auto"/>
          </w:tcPr>
          <w:p w14:paraId="6EE4DA51" w14:textId="4FF9EC99" w:rsidR="00B475A1" w:rsidRDefault="00017845" w:rsidP="00F51FA8">
            <w:pPr>
              <w:jc w:val="center"/>
            </w:pPr>
            <w:r>
              <w:t>Unlikely</w:t>
            </w:r>
          </w:p>
        </w:tc>
        <w:tc>
          <w:tcPr>
            <w:tcW w:w="4021" w:type="dxa"/>
            <w:shd w:val="clear" w:color="auto" w:fill="auto"/>
          </w:tcPr>
          <w:p w14:paraId="5C9846CA" w14:textId="65F509DA" w:rsidR="00B475A1" w:rsidRDefault="00017845" w:rsidP="00F51FA8">
            <w:pPr>
              <w:jc w:val="center"/>
            </w:pPr>
            <w:r>
              <w:t>Low</w:t>
            </w:r>
          </w:p>
        </w:tc>
        <w:tc>
          <w:tcPr>
            <w:tcW w:w="1807" w:type="dxa"/>
            <w:shd w:val="clear" w:color="auto" w:fill="auto"/>
          </w:tcPr>
          <w:p w14:paraId="58E0ACD7" w14:textId="083FCF6F" w:rsidR="00B475A1" w:rsidRDefault="00017845" w:rsidP="00F51FA8">
            <w:pPr>
              <w:jc w:val="center"/>
            </w:pPr>
            <w:r>
              <w:t>P3</w:t>
            </w:r>
          </w:p>
        </w:tc>
        <w:tc>
          <w:tcPr>
            <w:tcW w:w="1805" w:type="dxa"/>
            <w:shd w:val="clear" w:color="auto" w:fill="auto"/>
          </w:tcPr>
          <w:p w14:paraId="3E539ECE" w14:textId="7D4F5832" w:rsidR="00B475A1" w:rsidRDefault="00017845" w:rsidP="00F51FA8">
            <w:pPr>
              <w:jc w:val="center"/>
            </w:pPr>
            <w:r>
              <w:t>L3</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33"/>
        <w:gridCol w:w="4029"/>
        <w:gridCol w:w="3611"/>
      </w:tblGrid>
      <w:tr w:rsidR="00B475A1" w14:paraId="25AA4054" w14:textId="77777777" w:rsidTr="00017845">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33"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9"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17845">
        <w:trPr>
          <w:trHeight w:val="460"/>
        </w:trPr>
        <w:tc>
          <w:tcPr>
            <w:tcW w:w="1807" w:type="dxa"/>
            <w:shd w:val="clear" w:color="auto" w:fill="auto"/>
          </w:tcPr>
          <w:p w14:paraId="0F729ADB" w14:textId="44C4C90F" w:rsidR="00B475A1" w:rsidRDefault="00017845" w:rsidP="00F51FA8">
            <w:pPr>
              <w:jc w:val="center"/>
            </w:pPr>
            <w:proofErr w:type="spellStart"/>
            <w:r>
              <w:t>Astree</w:t>
            </w:r>
            <w:proofErr w:type="spellEnd"/>
          </w:p>
        </w:tc>
        <w:tc>
          <w:tcPr>
            <w:tcW w:w="1333" w:type="dxa"/>
            <w:shd w:val="clear" w:color="auto" w:fill="auto"/>
          </w:tcPr>
          <w:p w14:paraId="3AAB69D9" w14:textId="7B67EAD9" w:rsidR="00B475A1" w:rsidRDefault="00017845" w:rsidP="00F51FA8">
            <w:pPr>
              <w:jc w:val="center"/>
            </w:pPr>
            <w:r>
              <w:t>22.10</w:t>
            </w:r>
          </w:p>
        </w:tc>
        <w:tc>
          <w:tcPr>
            <w:tcW w:w="4029" w:type="dxa"/>
            <w:shd w:val="clear" w:color="auto" w:fill="auto"/>
          </w:tcPr>
          <w:p w14:paraId="5D087CB4" w14:textId="2280C64D" w:rsidR="00B475A1" w:rsidRDefault="00017845" w:rsidP="00F51FA8">
            <w:pPr>
              <w:jc w:val="center"/>
            </w:pPr>
            <w:r>
              <w:t>Reserved-identifier</w:t>
            </w:r>
          </w:p>
        </w:tc>
        <w:tc>
          <w:tcPr>
            <w:tcW w:w="3611" w:type="dxa"/>
            <w:shd w:val="clear" w:color="auto" w:fill="auto"/>
          </w:tcPr>
          <w:p w14:paraId="29A4DB2F" w14:textId="6DFFA90E" w:rsidR="00B475A1" w:rsidRDefault="00017845" w:rsidP="00F51FA8">
            <w:pPr>
              <w:jc w:val="center"/>
            </w:pPr>
            <w:r>
              <w:t>Partially checked</w:t>
            </w:r>
          </w:p>
        </w:tc>
      </w:tr>
      <w:tr w:rsidR="00B475A1" w14:paraId="39933CAB" w14:textId="77777777" w:rsidTr="00017845">
        <w:trPr>
          <w:trHeight w:val="460"/>
        </w:trPr>
        <w:tc>
          <w:tcPr>
            <w:tcW w:w="1807" w:type="dxa"/>
            <w:shd w:val="clear" w:color="auto" w:fill="auto"/>
          </w:tcPr>
          <w:p w14:paraId="32410B1A" w14:textId="3D14F50A" w:rsidR="00B475A1" w:rsidRDefault="00017845" w:rsidP="00F51FA8">
            <w:pPr>
              <w:jc w:val="center"/>
            </w:pPr>
            <w:r>
              <w:t>Helix QAC</w:t>
            </w:r>
          </w:p>
        </w:tc>
        <w:tc>
          <w:tcPr>
            <w:tcW w:w="1333" w:type="dxa"/>
            <w:shd w:val="clear" w:color="auto" w:fill="auto"/>
          </w:tcPr>
          <w:p w14:paraId="0453C4CF" w14:textId="4122E96F" w:rsidR="00B475A1" w:rsidRDefault="00017845" w:rsidP="00F51FA8">
            <w:pPr>
              <w:jc w:val="center"/>
            </w:pPr>
            <w:r>
              <w:t>2023.1</w:t>
            </w:r>
          </w:p>
        </w:tc>
        <w:tc>
          <w:tcPr>
            <w:tcW w:w="4029" w:type="dxa"/>
            <w:shd w:val="clear" w:color="auto" w:fill="auto"/>
          </w:tcPr>
          <w:p w14:paraId="1CB1DCF1" w14:textId="679F9913" w:rsidR="00B475A1" w:rsidRDefault="00017845" w:rsidP="00F51FA8">
            <w:pPr>
              <w:jc w:val="center"/>
              <w:rPr>
                <w:u w:val="single"/>
              </w:rPr>
            </w:pPr>
            <w:r>
              <w:t>C++5003</w:t>
            </w:r>
          </w:p>
        </w:tc>
        <w:tc>
          <w:tcPr>
            <w:tcW w:w="3611" w:type="dxa"/>
            <w:shd w:val="clear" w:color="auto" w:fill="auto"/>
          </w:tcPr>
          <w:p w14:paraId="6E75D5AD" w14:textId="5709F90F" w:rsidR="00B475A1" w:rsidRDefault="00B475A1" w:rsidP="00F51FA8">
            <w:pPr>
              <w:jc w:val="center"/>
            </w:pPr>
          </w:p>
        </w:tc>
      </w:tr>
      <w:tr w:rsidR="00B475A1" w14:paraId="1BD6F81E" w14:textId="77777777" w:rsidTr="00017845">
        <w:trPr>
          <w:trHeight w:val="460"/>
        </w:trPr>
        <w:tc>
          <w:tcPr>
            <w:tcW w:w="1807" w:type="dxa"/>
            <w:shd w:val="clear" w:color="auto" w:fill="auto"/>
          </w:tcPr>
          <w:p w14:paraId="608B3879" w14:textId="675C6A91" w:rsidR="00B475A1" w:rsidRDefault="00017845" w:rsidP="00F51FA8">
            <w:pPr>
              <w:jc w:val="center"/>
            </w:pPr>
            <w:proofErr w:type="spellStart"/>
            <w:r>
              <w:t>RuleChecker</w:t>
            </w:r>
            <w:proofErr w:type="spellEnd"/>
          </w:p>
        </w:tc>
        <w:tc>
          <w:tcPr>
            <w:tcW w:w="1333" w:type="dxa"/>
            <w:shd w:val="clear" w:color="auto" w:fill="auto"/>
          </w:tcPr>
          <w:p w14:paraId="58025751" w14:textId="4BE79C88" w:rsidR="00B475A1" w:rsidRDefault="00017845" w:rsidP="00017845">
            <w:r>
              <w:t xml:space="preserve">     22.10</w:t>
            </w:r>
          </w:p>
        </w:tc>
        <w:tc>
          <w:tcPr>
            <w:tcW w:w="4029" w:type="dxa"/>
            <w:shd w:val="clear" w:color="auto" w:fill="auto"/>
          </w:tcPr>
          <w:p w14:paraId="6CDCA4B3" w14:textId="0F766293" w:rsidR="00B475A1" w:rsidRDefault="00017845" w:rsidP="00F51FA8">
            <w:pPr>
              <w:jc w:val="center"/>
              <w:rPr>
                <w:u w:val="single"/>
              </w:rPr>
            </w:pPr>
            <w:r>
              <w:t>Reserved-identifier</w:t>
            </w:r>
          </w:p>
        </w:tc>
        <w:tc>
          <w:tcPr>
            <w:tcW w:w="3611" w:type="dxa"/>
            <w:shd w:val="clear" w:color="auto" w:fill="auto"/>
          </w:tcPr>
          <w:p w14:paraId="67A764E8" w14:textId="14E44A6D" w:rsidR="00B475A1" w:rsidRDefault="00017845" w:rsidP="00F51FA8">
            <w:pPr>
              <w:jc w:val="center"/>
            </w:pPr>
            <w:r>
              <w:t>Partially checked</w:t>
            </w:r>
          </w:p>
        </w:tc>
      </w:tr>
      <w:tr w:rsidR="00B475A1" w14:paraId="0D2FC839" w14:textId="77777777" w:rsidTr="00017845">
        <w:trPr>
          <w:trHeight w:val="460"/>
        </w:trPr>
        <w:tc>
          <w:tcPr>
            <w:tcW w:w="1807" w:type="dxa"/>
            <w:shd w:val="clear" w:color="auto" w:fill="auto"/>
          </w:tcPr>
          <w:p w14:paraId="20F95697" w14:textId="205799AB" w:rsidR="00B475A1" w:rsidRDefault="00FC66F2" w:rsidP="00F51FA8">
            <w:pPr>
              <w:jc w:val="center"/>
            </w:pPr>
            <w:r>
              <w:lastRenderedPageBreak/>
              <w:t>PVS-Studio</w:t>
            </w:r>
          </w:p>
        </w:tc>
        <w:tc>
          <w:tcPr>
            <w:tcW w:w="1333" w:type="dxa"/>
            <w:shd w:val="clear" w:color="auto" w:fill="auto"/>
          </w:tcPr>
          <w:p w14:paraId="187BA178" w14:textId="76012043" w:rsidR="00B475A1" w:rsidRDefault="00FC66F2" w:rsidP="00F51FA8">
            <w:pPr>
              <w:jc w:val="center"/>
            </w:pPr>
            <w:r>
              <w:t>7.25</w:t>
            </w:r>
          </w:p>
        </w:tc>
        <w:tc>
          <w:tcPr>
            <w:tcW w:w="4029" w:type="dxa"/>
            <w:shd w:val="clear" w:color="auto" w:fill="auto"/>
          </w:tcPr>
          <w:p w14:paraId="59EE3E6D" w14:textId="44A3AD0B" w:rsidR="00B475A1" w:rsidRDefault="00FC66F2" w:rsidP="00F51FA8">
            <w:pPr>
              <w:jc w:val="center"/>
              <w:rPr>
                <w:u w:val="single"/>
              </w:rPr>
            </w:pPr>
            <w:r>
              <w:t>V1059</w:t>
            </w:r>
          </w:p>
        </w:tc>
        <w:tc>
          <w:tcPr>
            <w:tcW w:w="3611" w:type="dxa"/>
            <w:shd w:val="clear" w:color="auto" w:fill="auto"/>
          </w:tcPr>
          <w:p w14:paraId="23DDC087" w14:textId="243FA0E1" w:rsidR="00B475A1" w:rsidRDefault="00B475A1" w:rsidP="00F51FA8">
            <w:pPr>
              <w:jc w:val="center"/>
            </w:pPr>
          </w:p>
        </w:tc>
      </w:tr>
    </w:tbl>
    <w:p w14:paraId="7D20E9A0" w14:textId="77777777" w:rsidR="00381847" w:rsidRDefault="00E769D9">
      <w:pPr>
        <w:rPr>
          <w:b/>
          <w:sz w:val="27"/>
          <w:szCs w:val="27"/>
        </w:rPr>
      </w:pPr>
      <w:r>
        <w:br w:type="page"/>
      </w:r>
    </w:p>
    <w:p w14:paraId="72AFA4CB" w14:textId="77777777" w:rsidR="00381847" w:rsidRDefault="00E769D9" w:rsidP="0059536C">
      <w:pPr>
        <w:pStyle w:val="Heading4"/>
      </w:pPr>
      <w:bookmarkStart w:id="8" w:name="_Toc52464060"/>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853F74">
        <w:trPr>
          <w:trHeight w:val="618"/>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17EC8F41" w:rsidR="00381847" w:rsidRDefault="00853F74">
            <w:pPr>
              <w:jc w:val="center"/>
            </w:pPr>
            <w:r>
              <w:t>INT31-C</w:t>
            </w:r>
          </w:p>
        </w:tc>
        <w:tc>
          <w:tcPr>
            <w:tcW w:w="7632" w:type="dxa"/>
            <w:tcMar>
              <w:top w:w="100" w:type="dxa"/>
              <w:left w:w="100" w:type="dxa"/>
              <w:bottom w:w="100" w:type="dxa"/>
              <w:right w:w="100" w:type="dxa"/>
            </w:tcMar>
          </w:tcPr>
          <w:p w14:paraId="164074C2" w14:textId="13C703AF" w:rsidR="00381847" w:rsidRDefault="00853F74">
            <w:r>
              <w:t>Ensure that integer conversions do not result in lost or misinterpreted data</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F72634"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3436CE8A" w:rsidR="00F72634" w:rsidRDefault="00DF03BB" w:rsidP="0015146B">
            <w:r>
              <w:t>This code sets up the operation within an IF/ELSE statement so that if it fails it does not result in an error/loss of data.</w:t>
            </w:r>
          </w:p>
        </w:tc>
      </w:tr>
      <w:tr w:rsidR="00F72634" w14:paraId="347ECF59" w14:textId="77777777" w:rsidTr="00001F14">
        <w:trPr>
          <w:trHeight w:val="460"/>
        </w:trPr>
        <w:tc>
          <w:tcPr>
            <w:tcW w:w="10800" w:type="dxa"/>
            <w:tcMar>
              <w:top w:w="100" w:type="dxa"/>
              <w:left w:w="100" w:type="dxa"/>
              <w:bottom w:w="100" w:type="dxa"/>
              <w:right w:w="100" w:type="dxa"/>
            </w:tcMar>
          </w:tcPr>
          <w:p w14:paraId="53ADC50E" w14:textId="77777777" w:rsidR="00DF03BB" w:rsidRDefault="00DF03BB" w:rsidP="00DF03BB">
            <w:pPr>
              <w:rPr>
                <w:rFonts w:ascii="Courier New" w:hAnsi="Courier New" w:cs="Courier New"/>
              </w:rPr>
            </w:pPr>
            <w:r>
              <w:rPr>
                <w:rFonts w:ascii="Courier New" w:hAnsi="Courier New" w:cs="Courier New"/>
              </w:rPr>
              <w:t xml:space="preserve">      Void function(void){</w:t>
            </w:r>
          </w:p>
          <w:p w14:paraId="4C6D7B75" w14:textId="77777777" w:rsidR="00DF03BB" w:rsidRDefault="00DF03BB" w:rsidP="00DF03BB">
            <w:pPr>
              <w:rPr>
                <w:rFonts w:ascii="Courier New" w:hAnsi="Courier New" w:cs="Courier New"/>
              </w:rPr>
            </w:pPr>
            <w:r>
              <w:rPr>
                <w:rFonts w:ascii="Courier New" w:hAnsi="Courier New" w:cs="Courier New"/>
              </w:rPr>
              <w:t xml:space="preserve">           Unsigned long int </w:t>
            </w:r>
            <w:proofErr w:type="spellStart"/>
            <w:r>
              <w:rPr>
                <w:rFonts w:ascii="Courier New" w:hAnsi="Courier New" w:cs="Courier New"/>
              </w:rPr>
              <w:t>Tf</w:t>
            </w:r>
            <w:proofErr w:type="spellEnd"/>
            <w:r>
              <w:rPr>
                <w:rFonts w:ascii="Courier New" w:hAnsi="Courier New" w:cs="Courier New"/>
              </w:rPr>
              <w:t xml:space="preserve"> = ULONGMAX;</w:t>
            </w:r>
          </w:p>
          <w:p w14:paraId="1F261B63" w14:textId="77777777" w:rsidR="00DF03BB" w:rsidRDefault="00DF03BB" w:rsidP="00DF03BB">
            <w:pPr>
              <w:rPr>
                <w:rFonts w:ascii="Courier New" w:hAnsi="Courier New" w:cs="Courier New"/>
              </w:rPr>
            </w:pPr>
            <w:r>
              <w:rPr>
                <w:rFonts w:ascii="Courier New" w:hAnsi="Courier New" w:cs="Courier New"/>
              </w:rPr>
              <w:t xml:space="preserve">           Signed char </w:t>
            </w:r>
            <w:proofErr w:type="spellStart"/>
            <w:r>
              <w:rPr>
                <w:rFonts w:ascii="Courier New" w:hAnsi="Courier New" w:cs="Courier New"/>
              </w:rPr>
              <w:t>sc</w:t>
            </w:r>
            <w:proofErr w:type="spellEnd"/>
            <w:r>
              <w:rPr>
                <w:rFonts w:ascii="Courier New" w:hAnsi="Courier New" w:cs="Courier New"/>
              </w:rPr>
              <w:t>;</w:t>
            </w:r>
          </w:p>
          <w:p w14:paraId="13F55D50" w14:textId="77777777" w:rsidR="00DF03BB" w:rsidRDefault="00DF03BB" w:rsidP="00DF03BB">
            <w:pPr>
              <w:rPr>
                <w:rFonts w:ascii="Courier New" w:hAnsi="Courier New" w:cs="Courier New"/>
              </w:rPr>
            </w:pPr>
            <w:r>
              <w:rPr>
                <w:rFonts w:ascii="Courier New" w:hAnsi="Courier New" w:cs="Courier New"/>
              </w:rPr>
              <w:t xml:space="preserve">           Sc = (signed char)</w:t>
            </w:r>
            <w:proofErr w:type="spellStart"/>
            <w:r>
              <w:rPr>
                <w:rFonts w:ascii="Courier New" w:hAnsi="Courier New" w:cs="Courier New"/>
              </w:rPr>
              <w:t>tf</w:t>
            </w:r>
            <w:proofErr w:type="spellEnd"/>
            <w:r>
              <w:rPr>
                <w:rFonts w:ascii="Courier New" w:hAnsi="Courier New" w:cs="Courier New"/>
              </w:rPr>
              <w:t>;</w:t>
            </w:r>
          </w:p>
          <w:p w14:paraId="7E0C2F48" w14:textId="47099051" w:rsidR="00F72634" w:rsidRDefault="00DF03BB" w:rsidP="00DF03BB">
            <w:r>
              <w:rPr>
                <w:rFonts w:ascii="Courier New" w:hAnsi="Courier New" w:cs="Courier New"/>
              </w:rPr>
              <w:t>}</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F72634"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797FF4EF" w:rsidR="00F72634" w:rsidRDefault="00DF03BB" w:rsidP="0015146B">
            <w:r>
              <w:t>This code sets up the operation within an IF/ELSE statement so that if it fails it does not result in an error/loss of data.</w:t>
            </w:r>
          </w:p>
        </w:tc>
      </w:tr>
      <w:tr w:rsidR="00F72634" w14:paraId="71761811" w14:textId="77777777" w:rsidTr="00001F14">
        <w:trPr>
          <w:trHeight w:val="460"/>
        </w:trPr>
        <w:tc>
          <w:tcPr>
            <w:tcW w:w="10800" w:type="dxa"/>
            <w:tcMar>
              <w:top w:w="100" w:type="dxa"/>
              <w:left w:w="100" w:type="dxa"/>
              <w:bottom w:w="100" w:type="dxa"/>
              <w:right w:w="100" w:type="dxa"/>
            </w:tcMar>
          </w:tcPr>
          <w:p w14:paraId="6E49403A" w14:textId="77777777" w:rsidR="00DF03BB" w:rsidRDefault="00DF03BB" w:rsidP="00DF03BB">
            <w:pPr>
              <w:rPr>
                <w:rFonts w:ascii="Courier New" w:hAnsi="Courier New" w:cs="Courier New"/>
              </w:rPr>
            </w:pPr>
            <w:r>
              <w:rPr>
                <w:rFonts w:ascii="Courier New" w:hAnsi="Courier New" w:cs="Courier New"/>
              </w:rPr>
              <w:t>Void function(void){</w:t>
            </w:r>
          </w:p>
          <w:p w14:paraId="0B31F21A" w14:textId="77777777" w:rsidR="00DF03BB" w:rsidRDefault="00DF03BB" w:rsidP="00DF03BB">
            <w:pPr>
              <w:rPr>
                <w:rFonts w:ascii="Courier New" w:hAnsi="Courier New" w:cs="Courier New"/>
              </w:rPr>
            </w:pPr>
            <w:r>
              <w:rPr>
                <w:rFonts w:ascii="Courier New" w:hAnsi="Courier New" w:cs="Courier New"/>
              </w:rPr>
              <w:t xml:space="preserve">           Unsigned long int </w:t>
            </w:r>
            <w:proofErr w:type="spellStart"/>
            <w:r>
              <w:rPr>
                <w:rFonts w:ascii="Courier New" w:hAnsi="Courier New" w:cs="Courier New"/>
              </w:rPr>
              <w:t>Tf</w:t>
            </w:r>
            <w:proofErr w:type="spellEnd"/>
            <w:r>
              <w:rPr>
                <w:rFonts w:ascii="Courier New" w:hAnsi="Courier New" w:cs="Courier New"/>
              </w:rPr>
              <w:t xml:space="preserve"> = ULONGMAX;</w:t>
            </w:r>
          </w:p>
          <w:p w14:paraId="16217AD5" w14:textId="77777777" w:rsidR="00DF03BB" w:rsidRDefault="00DF03BB" w:rsidP="00DF03BB">
            <w:pPr>
              <w:rPr>
                <w:rFonts w:ascii="Courier New" w:hAnsi="Courier New" w:cs="Courier New"/>
              </w:rPr>
            </w:pPr>
            <w:r>
              <w:rPr>
                <w:rFonts w:ascii="Courier New" w:hAnsi="Courier New" w:cs="Courier New"/>
              </w:rPr>
              <w:t xml:space="preserve">           Signed char </w:t>
            </w:r>
            <w:proofErr w:type="spellStart"/>
            <w:r>
              <w:rPr>
                <w:rFonts w:ascii="Courier New" w:hAnsi="Courier New" w:cs="Courier New"/>
              </w:rPr>
              <w:t>sc</w:t>
            </w:r>
            <w:proofErr w:type="spellEnd"/>
            <w:r>
              <w:rPr>
                <w:rFonts w:ascii="Courier New" w:hAnsi="Courier New" w:cs="Courier New"/>
              </w:rPr>
              <w:t>;</w:t>
            </w:r>
          </w:p>
          <w:p w14:paraId="1D71F760" w14:textId="77777777" w:rsidR="00DF03BB" w:rsidRDefault="00DF03BB" w:rsidP="00DF03BB">
            <w:pPr>
              <w:rPr>
                <w:rFonts w:ascii="Courier New" w:hAnsi="Courier New" w:cs="Courier New"/>
              </w:rPr>
            </w:pPr>
            <w:r>
              <w:rPr>
                <w:rFonts w:ascii="Courier New" w:hAnsi="Courier New" w:cs="Courier New"/>
              </w:rPr>
              <w:t xml:space="preserve">       If (</w:t>
            </w:r>
            <w:proofErr w:type="spellStart"/>
            <w:r>
              <w:rPr>
                <w:rFonts w:ascii="Courier New" w:hAnsi="Courier New" w:cs="Courier New"/>
              </w:rPr>
              <w:t>tf</w:t>
            </w:r>
            <w:proofErr w:type="spellEnd"/>
            <w:r>
              <w:rPr>
                <w:rFonts w:ascii="Courier New" w:hAnsi="Courier New" w:cs="Courier New"/>
              </w:rPr>
              <w:t xml:space="preserve"> &lt;= SCHAR_MAX) {</w:t>
            </w:r>
          </w:p>
          <w:p w14:paraId="382BE7FB" w14:textId="77777777" w:rsidR="00DF03BB" w:rsidRDefault="00DF03BB" w:rsidP="00DF03BB">
            <w:pPr>
              <w:rPr>
                <w:rFonts w:ascii="Courier New" w:hAnsi="Courier New" w:cs="Courier New"/>
              </w:rPr>
            </w:pPr>
            <w:r>
              <w:rPr>
                <w:rFonts w:ascii="Courier New" w:hAnsi="Courier New" w:cs="Courier New"/>
              </w:rPr>
              <w:t xml:space="preserve">           Sc = (signed char)</w:t>
            </w:r>
            <w:proofErr w:type="spellStart"/>
            <w:r>
              <w:rPr>
                <w:rFonts w:ascii="Courier New" w:hAnsi="Courier New" w:cs="Courier New"/>
              </w:rPr>
              <w:t>tf</w:t>
            </w:r>
            <w:proofErr w:type="spellEnd"/>
            <w:r>
              <w:rPr>
                <w:rFonts w:ascii="Courier New" w:hAnsi="Courier New" w:cs="Courier New"/>
              </w:rPr>
              <w:t>;</w:t>
            </w:r>
          </w:p>
          <w:p w14:paraId="076F5451" w14:textId="77777777" w:rsidR="00DF03BB" w:rsidRDefault="00DF03BB" w:rsidP="00DF03BB">
            <w:pPr>
              <w:rPr>
                <w:rFonts w:ascii="Courier New" w:hAnsi="Courier New" w:cs="Courier New"/>
              </w:rPr>
            </w:pPr>
            <w:r>
              <w:rPr>
                <w:rFonts w:ascii="Courier New" w:hAnsi="Courier New" w:cs="Courier New"/>
              </w:rPr>
              <w:t xml:space="preserve">       }</w:t>
            </w:r>
          </w:p>
          <w:p w14:paraId="55024984" w14:textId="77777777" w:rsidR="00DF03BB" w:rsidRDefault="00DF03BB" w:rsidP="00DF03BB">
            <w:pPr>
              <w:rPr>
                <w:rFonts w:ascii="Courier New" w:hAnsi="Courier New" w:cs="Courier New"/>
              </w:rPr>
            </w:pPr>
            <w:r>
              <w:rPr>
                <w:rFonts w:ascii="Courier New" w:hAnsi="Courier New" w:cs="Courier New"/>
              </w:rPr>
              <w:t xml:space="preserve">       Else {</w:t>
            </w:r>
          </w:p>
          <w:p w14:paraId="53CB3F98" w14:textId="77777777" w:rsidR="00DF03BB" w:rsidRDefault="00DF03BB" w:rsidP="00DF03BB">
            <w:pPr>
              <w:rPr>
                <w:rFonts w:ascii="Courier New" w:hAnsi="Courier New" w:cs="Courier New"/>
              </w:rPr>
            </w:pPr>
            <w:r>
              <w:rPr>
                <w:rFonts w:ascii="Courier New" w:hAnsi="Courier New" w:cs="Courier New"/>
              </w:rPr>
              <w:t xml:space="preserve">       Cout &lt;&lt; “Error, function did not work”</w:t>
            </w:r>
          </w:p>
          <w:p w14:paraId="3753809D" w14:textId="77777777" w:rsidR="00DF03BB" w:rsidRDefault="00DF03BB" w:rsidP="00DF03BB">
            <w:pPr>
              <w:rPr>
                <w:rFonts w:ascii="Courier New" w:hAnsi="Courier New" w:cs="Courier New"/>
              </w:rPr>
            </w:pPr>
            <w:r>
              <w:rPr>
                <w:rFonts w:ascii="Courier New" w:hAnsi="Courier New" w:cs="Courier New"/>
              </w:rPr>
              <w:t>}</w:t>
            </w:r>
          </w:p>
          <w:p w14:paraId="4F4DA9C0" w14:textId="1979CB13" w:rsidR="00F72634" w:rsidRDefault="00DF03BB" w:rsidP="00DF03BB">
            <w:r>
              <w:rPr>
                <w:rFonts w:ascii="Courier New" w:hAnsi="Courier New" w:cs="Courier New"/>
              </w:rPr>
              <w:t>}</w:t>
            </w:r>
          </w:p>
        </w:tc>
      </w:tr>
    </w:tbl>
    <w:p w14:paraId="5A8644E7" w14:textId="77777777" w:rsidR="00B475A1" w:rsidRDefault="00B475A1" w:rsidP="00B475A1">
      <w:pPr>
        <w:rPr>
          <w:b/>
        </w:rPr>
      </w:pPr>
    </w:p>
    <w:p w14:paraId="6C0E2E2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770D7F02" w14:textId="637171F5" w:rsidR="00B475A1" w:rsidRDefault="00B475A1" w:rsidP="00F51FA8">
            <w:pPr>
              <w:pBdr>
                <w:top w:val="nil"/>
                <w:left w:val="nil"/>
                <w:bottom w:val="nil"/>
                <w:right w:val="nil"/>
                <w:between w:val="nil"/>
              </w:pBdr>
            </w:pPr>
            <w:r>
              <w:rPr>
                <w:b/>
              </w:rPr>
              <w:t>Principles(s):</w:t>
            </w:r>
            <w:r>
              <w:t xml:space="preserve"> </w:t>
            </w:r>
            <w:r w:rsidR="003858EB">
              <w:t>Heed compiler warnings. This code will show compiler warnings and should be fixed before running.</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2D456671" w:rsidR="00B475A1" w:rsidRDefault="00823F58" w:rsidP="00F51FA8">
            <w:pPr>
              <w:jc w:val="center"/>
            </w:pPr>
            <w:r>
              <w:t>High</w:t>
            </w:r>
          </w:p>
        </w:tc>
        <w:tc>
          <w:tcPr>
            <w:tcW w:w="1341" w:type="dxa"/>
            <w:shd w:val="clear" w:color="auto" w:fill="auto"/>
          </w:tcPr>
          <w:p w14:paraId="086FA0F7" w14:textId="778B3675" w:rsidR="00B475A1" w:rsidRDefault="00823F58" w:rsidP="00F51FA8">
            <w:pPr>
              <w:jc w:val="center"/>
            </w:pPr>
            <w:r>
              <w:t>Probable</w:t>
            </w:r>
          </w:p>
        </w:tc>
        <w:tc>
          <w:tcPr>
            <w:tcW w:w="4021" w:type="dxa"/>
            <w:shd w:val="clear" w:color="auto" w:fill="auto"/>
          </w:tcPr>
          <w:p w14:paraId="3D7EE5AB" w14:textId="7AE7C537" w:rsidR="00B475A1" w:rsidRDefault="00823F58" w:rsidP="00F51FA8">
            <w:pPr>
              <w:jc w:val="center"/>
            </w:pPr>
            <w:r>
              <w:t>High</w:t>
            </w:r>
          </w:p>
        </w:tc>
        <w:tc>
          <w:tcPr>
            <w:tcW w:w="1807" w:type="dxa"/>
            <w:shd w:val="clear" w:color="auto" w:fill="auto"/>
          </w:tcPr>
          <w:p w14:paraId="483DB358" w14:textId="6F9F96B0" w:rsidR="00B475A1" w:rsidRDefault="00823F58" w:rsidP="00F51FA8">
            <w:pPr>
              <w:jc w:val="center"/>
            </w:pPr>
            <w:r>
              <w:t>P6</w:t>
            </w:r>
          </w:p>
        </w:tc>
        <w:tc>
          <w:tcPr>
            <w:tcW w:w="1805" w:type="dxa"/>
            <w:shd w:val="clear" w:color="auto" w:fill="auto"/>
          </w:tcPr>
          <w:p w14:paraId="0216068C" w14:textId="16AF4A81" w:rsidR="00B475A1" w:rsidRDefault="00823F58" w:rsidP="00F51FA8">
            <w:pPr>
              <w:jc w:val="center"/>
            </w:pPr>
            <w:r>
              <w:t>L2</w:t>
            </w:r>
          </w:p>
        </w:tc>
      </w:tr>
    </w:tbl>
    <w:p w14:paraId="5552E762" w14:textId="77777777" w:rsidR="00B475A1" w:rsidRDefault="00B475A1" w:rsidP="00B475A1">
      <w:pPr>
        <w:rPr>
          <w:b/>
        </w:rPr>
      </w:pPr>
    </w:p>
    <w:p w14:paraId="688372DD"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0373DCEB" w:rsidR="00B475A1" w:rsidRDefault="00823F58" w:rsidP="00F51FA8">
            <w:pPr>
              <w:jc w:val="center"/>
            </w:pPr>
            <w:proofErr w:type="spellStart"/>
            <w:r>
              <w:t>Astree</w:t>
            </w:r>
            <w:proofErr w:type="spellEnd"/>
          </w:p>
        </w:tc>
        <w:tc>
          <w:tcPr>
            <w:tcW w:w="1341" w:type="dxa"/>
            <w:shd w:val="clear" w:color="auto" w:fill="auto"/>
          </w:tcPr>
          <w:p w14:paraId="2A2ABA7F" w14:textId="453C7CDB" w:rsidR="00B475A1" w:rsidRDefault="00823F58" w:rsidP="00F51FA8">
            <w:pPr>
              <w:jc w:val="center"/>
            </w:pPr>
            <w:r>
              <w:t>23.04</w:t>
            </w:r>
          </w:p>
        </w:tc>
        <w:tc>
          <w:tcPr>
            <w:tcW w:w="4021" w:type="dxa"/>
            <w:shd w:val="clear" w:color="auto" w:fill="auto"/>
          </w:tcPr>
          <w:p w14:paraId="4441551B" w14:textId="3C8EC410" w:rsidR="00B475A1" w:rsidRDefault="00B475A1" w:rsidP="00F51FA8">
            <w:pPr>
              <w:jc w:val="center"/>
            </w:pPr>
          </w:p>
        </w:tc>
        <w:tc>
          <w:tcPr>
            <w:tcW w:w="3611" w:type="dxa"/>
            <w:shd w:val="clear" w:color="auto" w:fill="auto"/>
          </w:tcPr>
          <w:p w14:paraId="196AC4C7" w14:textId="6558822F" w:rsidR="00B475A1" w:rsidRDefault="00823F58" w:rsidP="00F51FA8">
            <w:pPr>
              <w:jc w:val="center"/>
            </w:pPr>
            <w:r>
              <w:t>Supported via MISRA C:2012 Rules 10.1, 10.3, 10.4, 10.6, 10.7</w:t>
            </w:r>
          </w:p>
        </w:tc>
      </w:tr>
      <w:tr w:rsidR="00B475A1" w14:paraId="5FE44A56" w14:textId="77777777" w:rsidTr="00001F14">
        <w:trPr>
          <w:trHeight w:val="460"/>
        </w:trPr>
        <w:tc>
          <w:tcPr>
            <w:tcW w:w="1807" w:type="dxa"/>
            <w:shd w:val="clear" w:color="auto" w:fill="auto"/>
          </w:tcPr>
          <w:p w14:paraId="4E4CBBF1" w14:textId="5E7E6E75" w:rsidR="00B475A1" w:rsidRDefault="00823F58" w:rsidP="00F51FA8">
            <w:pPr>
              <w:jc w:val="center"/>
            </w:pPr>
            <w:r>
              <w:t>Compass/ROSE</w:t>
            </w:r>
          </w:p>
        </w:tc>
        <w:tc>
          <w:tcPr>
            <w:tcW w:w="1341" w:type="dxa"/>
            <w:shd w:val="clear" w:color="auto" w:fill="auto"/>
          </w:tcPr>
          <w:p w14:paraId="70D2F7C5" w14:textId="14CA9B62" w:rsidR="00B475A1" w:rsidRDefault="00B475A1" w:rsidP="00F51FA8">
            <w:pPr>
              <w:jc w:val="center"/>
            </w:pPr>
          </w:p>
        </w:tc>
        <w:tc>
          <w:tcPr>
            <w:tcW w:w="4021" w:type="dxa"/>
            <w:shd w:val="clear" w:color="auto" w:fill="auto"/>
          </w:tcPr>
          <w:p w14:paraId="68783DFF" w14:textId="3BB7AC62" w:rsidR="00B475A1" w:rsidRDefault="00B475A1" w:rsidP="00F51FA8">
            <w:pPr>
              <w:jc w:val="center"/>
              <w:rPr>
                <w:u w:val="single"/>
              </w:rPr>
            </w:pPr>
          </w:p>
        </w:tc>
        <w:tc>
          <w:tcPr>
            <w:tcW w:w="3611" w:type="dxa"/>
            <w:shd w:val="clear" w:color="auto" w:fill="auto"/>
          </w:tcPr>
          <w:p w14:paraId="67EF3C2C" w14:textId="6F2E765B" w:rsidR="00B475A1" w:rsidRDefault="00823F58" w:rsidP="00F51FA8">
            <w:pPr>
              <w:jc w:val="center"/>
            </w:pPr>
            <w:r>
              <w:t xml:space="preserve">Can detect violations of this rule. However, false warnings may be raised if </w:t>
            </w:r>
            <w:proofErr w:type="spellStart"/>
            <w:r>
              <w:t>limits.h</w:t>
            </w:r>
            <w:proofErr w:type="spellEnd"/>
            <w:r>
              <w:t xml:space="preserve"> is included.</w:t>
            </w:r>
          </w:p>
        </w:tc>
      </w:tr>
      <w:tr w:rsidR="00B475A1" w14:paraId="142FCAB9" w14:textId="77777777" w:rsidTr="00001F14">
        <w:trPr>
          <w:trHeight w:val="460"/>
        </w:trPr>
        <w:tc>
          <w:tcPr>
            <w:tcW w:w="1807" w:type="dxa"/>
            <w:shd w:val="clear" w:color="auto" w:fill="auto"/>
          </w:tcPr>
          <w:p w14:paraId="5404A3BA" w14:textId="7FBFC73E" w:rsidR="00B475A1" w:rsidRDefault="00823F58" w:rsidP="00F51FA8">
            <w:pPr>
              <w:jc w:val="center"/>
            </w:pPr>
            <w:proofErr w:type="spellStart"/>
            <w:r>
              <w:t>Cppcheck</w:t>
            </w:r>
            <w:proofErr w:type="spellEnd"/>
          </w:p>
        </w:tc>
        <w:tc>
          <w:tcPr>
            <w:tcW w:w="1341" w:type="dxa"/>
            <w:shd w:val="clear" w:color="auto" w:fill="auto"/>
          </w:tcPr>
          <w:p w14:paraId="5109F248" w14:textId="1DBC28AC" w:rsidR="00B475A1" w:rsidRDefault="00823F58" w:rsidP="00F51FA8">
            <w:pPr>
              <w:jc w:val="center"/>
            </w:pPr>
            <w:r>
              <w:t>1.66</w:t>
            </w:r>
          </w:p>
        </w:tc>
        <w:tc>
          <w:tcPr>
            <w:tcW w:w="4021" w:type="dxa"/>
            <w:shd w:val="clear" w:color="auto" w:fill="auto"/>
          </w:tcPr>
          <w:p w14:paraId="05A09A96" w14:textId="3822BE1F" w:rsidR="00B475A1" w:rsidRDefault="00823F58" w:rsidP="00F51FA8">
            <w:pPr>
              <w:jc w:val="center"/>
              <w:rPr>
                <w:u w:val="single"/>
              </w:rPr>
            </w:pPr>
            <w:proofErr w:type="spellStart"/>
            <w:r>
              <w:t>memsetValueOutOfRange</w:t>
            </w:r>
            <w:proofErr w:type="spellEnd"/>
          </w:p>
        </w:tc>
        <w:tc>
          <w:tcPr>
            <w:tcW w:w="3611" w:type="dxa"/>
            <w:shd w:val="clear" w:color="auto" w:fill="auto"/>
          </w:tcPr>
          <w:p w14:paraId="7D572B94" w14:textId="343E7123" w:rsidR="00B475A1" w:rsidRDefault="00823F58" w:rsidP="00F51FA8">
            <w:pPr>
              <w:jc w:val="center"/>
            </w:pPr>
            <w:r>
              <w:t xml:space="preserve">The second argument to </w:t>
            </w:r>
            <w:proofErr w:type="spellStart"/>
            <w:r>
              <w:t>memset</w:t>
            </w:r>
            <w:proofErr w:type="spellEnd"/>
            <w:r>
              <w:t>() cannot be represented as unsigned char</w:t>
            </w:r>
          </w:p>
        </w:tc>
      </w:tr>
      <w:tr w:rsidR="00B475A1" w14:paraId="7B57D6C5" w14:textId="77777777" w:rsidTr="00001F14">
        <w:trPr>
          <w:trHeight w:val="460"/>
        </w:trPr>
        <w:tc>
          <w:tcPr>
            <w:tcW w:w="1807" w:type="dxa"/>
            <w:shd w:val="clear" w:color="auto" w:fill="auto"/>
          </w:tcPr>
          <w:p w14:paraId="0880DBB9" w14:textId="4201E379" w:rsidR="00B475A1" w:rsidRDefault="00823F58" w:rsidP="00F51FA8">
            <w:pPr>
              <w:jc w:val="center"/>
            </w:pPr>
            <w:proofErr w:type="spellStart"/>
            <w:r>
              <w:t>Klocwork</w:t>
            </w:r>
            <w:proofErr w:type="spellEnd"/>
          </w:p>
        </w:tc>
        <w:tc>
          <w:tcPr>
            <w:tcW w:w="1341" w:type="dxa"/>
            <w:shd w:val="clear" w:color="auto" w:fill="auto"/>
          </w:tcPr>
          <w:p w14:paraId="527A0ABE" w14:textId="74924FBA" w:rsidR="00B475A1" w:rsidRDefault="00823F58" w:rsidP="00F51FA8">
            <w:pPr>
              <w:jc w:val="center"/>
            </w:pPr>
            <w:r>
              <w:t>2023.1</w:t>
            </w:r>
          </w:p>
        </w:tc>
        <w:tc>
          <w:tcPr>
            <w:tcW w:w="4021" w:type="dxa"/>
            <w:shd w:val="clear" w:color="auto" w:fill="auto"/>
          </w:tcPr>
          <w:p w14:paraId="2EFB0041" w14:textId="2C36E464" w:rsidR="00B475A1" w:rsidRDefault="00823F58" w:rsidP="00F51FA8">
            <w:pPr>
              <w:jc w:val="center"/>
              <w:rPr>
                <w:u w:val="single"/>
              </w:rPr>
            </w:pPr>
            <w:r>
              <w:t>PORTING.CAST.SIZE</w:t>
            </w:r>
          </w:p>
        </w:tc>
        <w:tc>
          <w:tcPr>
            <w:tcW w:w="3611" w:type="dxa"/>
            <w:shd w:val="clear" w:color="auto" w:fill="auto"/>
          </w:tcPr>
          <w:p w14:paraId="6E45804C" w14:textId="6B4214C1" w:rsidR="00B475A1" w:rsidRDefault="00B475A1" w:rsidP="00F51FA8">
            <w:pPr>
              <w:jc w:val="center"/>
            </w:pP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9" w:name="_Toc52464061"/>
      <w:r>
        <w:lastRenderedPageBreak/>
        <w:t>Coding Standard 3</w:t>
      </w:r>
      <w:bookmarkEnd w:id="9"/>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0A380718" w:rsidR="00381847" w:rsidRDefault="00920DA7">
            <w:pPr>
              <w:jc w:val="center"/>
            </w:pPr>
            <w:r>
              <w:t>STR3</w:t>
            </w:r>
            <w:r w:rsidR="00187E63">
              <w:t>0</w:t>
            </w:r>
            <w:r>
              <w:t>-C</w:t>
            </w:r>
          </w:p>
        </w:tc>
        <w:tc>
          <w:tcPr>
            <w:tcW w:w="7632" w:type="dxa"/>
            <w:tcMar>
              <w:top w:w="100" w:type="dxa"/>
              <w:left w:w="100" w:type="dxa"/>
              <w:bottom w:w="100" w:type="dxa"/>
              <w:right w:w="100" w:type="dxa"/>
            </w:tcMar>
          </w:tcPr>
          <w:p w14:paraId="2E7240A9" w14:textId="463342B4" w:rsidR="00381847" w:rsidRDefault="00920DA7">
            <w:r>
              <w:t>Do not attempt to modify string literals</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6EE43C15" w:rsidR="00F72634" w:rsidRDefault="00920DA7" w:rsidP="0015146B">
            <w:r>
              <w:t>In this example, the variable string is a string literal which cannot be modified which is what the second statement tries to do, causing an error.</w:t>
            </w:r>
          </w:p>
        </w:tc>
      </w:tr>
      <w:tr w:rsidR="00F72634" w14:paraId="6EF6786D" w14:textId="77777777" w:rsidTr="00001F14">
        <w:trPr>
          <w:trHeight w:val="460"/>
        </w:trPr>
        <w:tc>
          <w:tcPr>
            <w:tcW w:w="10800" w:type="dxa"/>
            <w:tcMar>
              <w:top w:w="100" w:type="dxa"/>
              <w:left w:w="100" w:type="dxa"/>
              <w:bottom w:w="100" w:type="dxa"/>
              <w:right w:w="100" w:type="dxa"/>
            </w:tcMar>
          </w:tcPr>
          <w:p w14:paraId="3B31C31B" w14:textId="77777777" w:rsidR="00F72634" w:rsidRDefault="00920DA7" w:rsidP="0015146B">
            <w:r>
              <w:t xml:space="preserve">        Char *string = “string literal”;</w:t>
            </w:r>
          </w:p>
          <w:p w14:paraId="12374FA0" w14:textId="43C31B20" w:rsidR="00920DA7" w:rsidRDefault="00920DA7" w:rsidP="0015146B">
            <w:r>
              <w:t xml:space="preserve">        Str[0] = “String”;</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04E8D756" w:rsidR="00F72634" w:rsidRDefault="00920DA7" w:rsidP="0015146B">
            <w:r>
              <w:t xml:space="preserve">This fixes the code by changing the variable string into an array so the second statement can proceed. </w:t>
            </w:r>
          </w:p>
        </w:tc>
      </w:tr>
      <w:tr w:rsidR="00F72634" w14:paraId="1A9D16B4" w14:textId="77777777" w:rsidTr="00001F14">
        <w:trPr>
          <w:trHeight w:val="460"/>
        </w:trPr>
        <w:tc>
          <w:tcPr>
            <w:tcW w:w="10800" w:type="dxa"/>
            <w:tcMar>
              <w:top w:w="100" w:type="dxa"/>
              <w:left w:w="100" w:type="dxa"/>
              <w:bottom w:w="100" w:type="dxa"/>
              <w:right w:w="100" w:type="dxa"/>
            </w:tcMar>
          </w:tcPr>
          <w:p w14:paraId="67AC8A27" w14:textId="53EC91DA" w:rsidR="00920DA7" w:rsidRDefault="00920DA7" w:rsidP="00920DA7">
            <w:r>
              <w:t>Char string[] = “string literal”;</w:t>
            </w:r>
          </w:p>
          <w:p w14:paraId="5286DB6F" w14:textId="613CF845" w:rsidR="00F72634" w:rsidRDefault="00920DA7" w:rsidP="00920DA7">
            <w:r>
              <w:t xml:space="preserve">        Str[0] = “String”;</w:t>
            </w:r>
          </w:p>
        </w:tc>
      </w:tr>
    </w:tbl>
    <w:p w14:paraId="177CC804" w14:textId="77777777" w:rsidR="00B475A1" w:rsidRDefault="00B475A1" w:rsidP="00B475A1">
      <w:pPr>
        <w:rPr>
          <w:b/>
        </w:rPr>
      </w:pPr>
    </w:p>
    <w:p w14:paraId="29120604"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37D82A6" w14:textId="763DF558" w:rsidR="00B475A1" w:rsidRDefault="00B475A1" w:rsidP="00F51FA8">
            <w:pPr>
              <w:pBdr>
                <w:top w:val="nil"/>
                <w:left w:val="nil"/>
                <w:bottom w:val="nil"/>
                <w:right w:val="nil"/>
                <w:between w:val="nil"/>
              </w:pBdr>
            </w:pPr>
            <w:r>
              <w:rPr>
                <w:b/>
              </w:rPr>
              <w:t>Principles(s):</w:t>
            </w:r>
            <w:r>
              <w:t xml:space="preserve"> </w:t>
            </w:r>
            <w:r w:rsidR="003858EB">
              <w:t>Keep it simple. Making sure that strings are declared and used correctly is a way to keep code simple and error free.</w:t>
            </w:r>
          </w:p>
        </w:tc>
      </w:tr>
    </w:tbl>
    <w:p w14:paraId="2302627B" w14:textId="77777777" w:rsidR="00B475A1" w:rsidRDefault="00B475A1" w:rsidP="00B475A1">
      <w:pPr>
        <w:rPr>
          <w:b/>
        </w:rPr>
      </w:pPr>
    </w:p>
    <w:p w14:paraId="2D88D72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5DEEB5F9" w:rsidR="00B475A1" w:rsidRDefault="00187E63" w:rsidP="00F51FA8">
            <w:pPr>
              <w:jc w:val="center"/>
            </w:pPr>
            <w:r>
              <w:t>low</w:t>
            </w:r>
          </w:p>
        </w:tc>
        <w:tc>
          <w:tcPr>
            <w:tcW w:w="1341" w:type="dxa"/>
            <w:shd w:val="clear" w:color="auto" w:fill="auto"/>
          </w:tcPr>
          <w:p w14:paraId="5C1BDC13" w14:textId="59F04865" w:rsidR="00B475A1" w:rsidRDefault="00722FFE" w:rsidP="00F51FA8">
            <w:pPr>
              <w:jc w:val="center"/>
            </w:pPr>
            <w:r>
              <w:t>Likely</w:t>
            </w:r>
          </w:p>
        </w:tc>
        <w:tc>
          <w:tcPr>
            <w:tcW w:w="4021" w:type="dxa"/>
            <w:shd w:val="clear" w:color="auto" w:fill="auto"/>
          </w:tcPr>
          <w:p w14:paraId="33D6ABC8" w14:textId="2AB5784A" w:rsidR="00B475A1" w:rsidRDefault="00187E63" w:rsidP="00F51FA8">
            <w:pPr>
              <w:jc w:val="center"/>
            </w:pPr>
            <w:r>
              <w:t>Low</w:t>
            </w:r>
          </w:p>
        </w:tc>
        <w:tc>
          <w:tcPr>
            <w:tcW w:w="1807" w:type="dxa"/>
            <w:shd w:val="clear" w:color="auto" w:fill="auto"/>
          </w:tcPr>
          <w:p w14:paraId="4D88F132" w14:textId="0FFDBF11" w:rsidR="00B475A1" w:rsidRDefault="00722FFE" w:rsidP="00F51FA8">
            <w:pPr>
              <w:jc w:val="center"/>
            </w:pPr>
            <w:r>
              <w:t>P</w:t>
            </w:r>
            <w:r w:rsidR="00187E63">
              <w:t>9</w:t>
            </w:r>
          </w:p>
        </w:tc>
        <w:tc>
          <w:tcPr>
            <w:tcW w:w="1805" w:type="dxa"/>
            <w:shd w:val="clear" w:color="auto" w:fill="auto"/>
          </w:tcPr>
          <w:p w14:paraId="1999E754" w14:textId="1B91EC73" w:rsidR="00B475A1" w:rsidRDefault="00722FFE" w:rsidP="00F51FA8">
            <w:pPr>
              <w:jc w:val="center"/>
            </w:pPr>
            <w:r>
              <w:t>L</w:t>
            </w:r>
            <w:r w:rsidR="00187E63">
              <w:t>2</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7A06FA36" w:rsidR="00B475A1" w:rsidRDefault="00187E63" w:rsidP="00F51FA8">
            <w:pPr>
              <w:jc w:val="center"/>
            </w:pPr>
            <w:proofErr w:type="spellStart"/>
            <w:r>
              <w:t>Astree</w:t>
            </w:r>
            <w:proofErr w:type="spellEnd"/>
          </w:p>
        </w:tc>
        <w:tc>
          <w:tcPr>
            <w:tcW w:w="1341" w:type="dxa"/>
            <w:shd w:val="clear" w:color="auto" w:fill="auto"/>
          </w:tcPr>
          <w:p w14:paraId="6692C9F4" w14:textId="7034A8E1" w:rsidR="00B475A1" w:rsidRDefault="00187E63" w:rsidP="00F51FA8">
            <w:pPr>
              <w:jc w:val="center"/>
            </w:pPr>
            <w:r>
              <w:t>23.04</w:t>
            </w:r>
          </w:p>
        </w:tc>
        <w:tc>
          <w:tcPr>
            <w:tcW w:w="4021" w:type="dxa"/>
            <w:shd w:val="clear" w:color="auto" w:fill="auto"/>
          </w:tcPr>
          <w:p w14:paraId="4904487A" w14:textId="77777777" w:rsidR="00B475A1" w:rsidRDefault="00187E63" w:rsidP="00F51FA8">
            <w:pPr>
              <w:jc w:val="center"/>
            </w:pPr>
            <w:r>
              <w:t>String-literal-modification</w:t>
            </w:r>
          </w:p>
          <w:p w14:paraId="285A8AFB" w14:textId="796885A7" w:rsidR="00187E63" w:rsidRDefault="00187E63" w:rsidP="00F51FA8">
            <w:pPr>
              <w:jc w:val="center"/>
            </w:pPr>
            <w:r>
              <w:t>Write-to-string-literal</w:t>
            </w:r>
          </w:p>
        </w:tc>
        <w:tc>
          <w:tcPr>
            <w:tcW w:w="3611" w:type="dxa"/>
            <w:shd w:val="clear" w:color="auto" w:fill="auto"/>
          </w:tcPr>
          <w:p w14:paraId="349283E5" w14:textId="57A0F85E" w:rsidR="00B475A1" w:rsidRDefault="00187E63" w:rsidP="00F51FA8">
            <w:pPr>
              <w:jc w:val="center"/>
            </w:pPr>
            <w:r>
              <w:t>Fully checked</w:t>
            </w:r>
          </w:p>
        </w:tc>
      </w:tr>
      <w:tr w:rsidR="00B475A1" w14:paraId="21077E8E" w14:textId="77777777" w:rsidTr="00001F14">
        <w:trPr>
          <w:trHeight w:val="460"/>
        </w:trPr>
        <w:tc>
          <w:tcPr>
            <w:tcW w:w="1807" w:type="dxa"/>
            <w:shd w:val="clear" w:color="auto" w:fill="auto"/>
          </w:tcPr>
          <w:p w14:paraId="27D17B6B" w14:textId="329C9B15" w:rsidR="00B475A1" w:rsidRDefault="00187E63" w:rsidP="00F51FA8">
            <w:pPr>
              <w:jc w:val="center"/>
            </w:pPr>
            <w:proofErr w:type="spellStart"/>
            <w:r>
              <w:t>Axivion</w:t>
            </w:r>
            <w:proofErr w:type="spellEnd"/>
            <w:r>
              <w:t xml:space="preserve"> Bauhaus Suite</w:t>
            </w:r>
          </w:p>
        </w:tc>
        <w:tc>
          <w:tcPr>
            <w:tcW w:w="1341" w:type="dxa"/>
            <w:shd w:val="clear" w:color="auto" w:fill="auto"/>
          </w:tcPr>
          <w:p w14:paraId="2A788F9D" w14:textId="703E88DB" w:rsidR="00B475A1" w:rsidRDefault="00187E63" w:rsidP="00F51FA8">
            <w:pPr>
              <w:jc w:val="center"/>
            </w:pPr>
            <w:r>
              <w:t>7.2.0</w:t>
            </w:r>
          </w:p>
        </w:tc>
        <w:tc>
          <w:tcPr>
            <w:tcW w:w="4021" w:type="dxa"/>
            <w:shd w:val="clear" w:color="auto" w:fill="auto"/>
          </w:tcPr>
          <w:p w14:paraId="6E2A4868" w14:textId="14835B6B" w:rsidR="00B475A1" w:rsidRDefault="00187E63" w:rsidP="00F51FA8">
            <w:pPr>
              <w:jc w:val="center"/>
              <w:rPr>
                <w:u w:val="single"/>
              </w:rPr>
            </w:pPr>
            <w:r>
              <w:t>CertC-STR30</w:t>
            </w:r>
          </w:p>
        </w:tc>
        <w:tc>
          <w:tcPr>
            <w:tcW w:w="3611" w:type="dxa"/>
            <w:shd w:val="clear" w:color="auto" w:fill="auto"/>
          </w:tcPr>
          <w:p w14:paraId="6728BDD5" w14:textId="43F40AF9" w:rsidR="00B475A1" w:rsidRDefault="00187E63" w:rsidP="00F51FA8">
            <w:pPr>
              <w:jc w:val="center"/>
            </w:pPr>
            <w:r>
              <w:t>Fully implemented</w:t>
            </w:r>
          </w:p>
        </w:tc>
      </w:tr>
      <w:tr w:rsidR="00B475A1" w14:paraId="2F58D832" w14:textId="77777777" w:rsidTr="00001F14">
        <w:trPr>
          <w:trHeight w:val="460"/>
        </w:trPr>
        <w:tc>
          <w:tcPr>
            <w:tcW w:w="1807" w:type="dxa"/>
            <w:shd w:val="clear" w:color="auto" w:fill="auto"/>
          </w:tcPr>
          <w:p w14:paraId="378ECFD3" w14:textId="25DBF2DC" w:rsidR="00B475A1" w:rsidRDefault="00187E63" w:rsidP="00F51FA8">
            <w:pPr>
              <w:jc w:val="center"/>
            </w:pPr>
            <w:r>
              <w:t>Coverity</w:t>
            </w:r>
          </w:p>
        </w:tc>
        <w:tc>
          <w:tcPr>
            <w:tcW w:w="1341" w:type="dxa"/>
            <w:shd w:val="clear" w:color="auto" w:fill="auto"/>
          </w:tcPr>
          <w:p w14:paraId="7CC79B01" w14:textId="30FEF7D4" w:rsidR="00B475A1" w:rsidRDefault="00187E63" w:rsidP="00F51FA8">
            <w:pPr>
              <w:jc w:val="center"/>
            </w:pPr>
            <w:r>
              <w:t>2017.07</w:t>
            </w:r>
          </w:p>
        </w:tc>
        <w:tc>
          <w:tcPr>
            <w:tcW w:w="4021" w:type="dxa"/>
            <w:shd w:val="clear" w:color="auto" w:fill="auto"/>
          </w:tcPr>
          <w:p w14:paraId="10926EE6" w14:textId="77680B2D" w:rsidR="00B475A1" w:rsidRDefault="00187E63" w:rsidP="00F51FA8">
            <w:pPr>
              <w:jc w:val="center"/>
              <w:rPr>
                <w:u w:val="single"/>
              </w:rPr>
            </w:pPr>
            <w:r>
              <w:t>PW</w:t>
            </w:r>
          </w:p>
        </w:tc>
        <w:tc>
          <w:tcPr>
            <w:tcW w:w="3611" w:type="dxa"/>
            <w:shd w:val="clear" w:color="auto" w:fill="auto"/>
          </w:tcPr>
          <w:p w14:paraId="5CB53902" w14:textId="69A688DF" w:rsidR="00B475A1" w:rsidRDefault="00187E63" w:rsidP="00F51FA8">
            <w:pPr>
              <w:jc w:val="center"/>
            </w:pPr>
            <w:r>
              <w:t>Deprecates conversion from string literal to “char *”</w:t>
            </w:r>
          </w:p>
        </w:tc>
      </w:tr>
      <w:tr w:rsidR="00B475A1" w14:paraId="4771F374" w14:textId="77777777" w:rsidTr="00001F14">
        <w:trPr>
          <w:trHeight w:val="460"/>
        </w:trPr>
        <w:tc>
          <w:tcPr>
            <w:tcW w:w="1807" w:type="dxa"/>
            <w:shd w:val="clear" w:color="auto" w:fill="auto"/>
          </w:tcPr>
          <w:p w14:paraId="7E6AC12A" w14:textId="768EC04F" w:rsidR="00B475A1" w:rsidRDefault="00187E63" w:rsidP="00F51FA8">
            <w:pPr>
              <w:jc w:val="center"/>
            </w:pPr>
            <w:r>
              <w:t>Compass/ROSE</w:t>
            </w:r>
          </w:p>
        </w:tc>
        <w:tc>
          <w:tcPr>
            <w:tcW w:w="1341" w:type="dxa"/>
            <w:shd w:val="clear" w:color="auto" w:fill="auto"/>
          </w:tcPr>
          <w:p w14:paraId="608161A4" w14:textId="5D748D29" w:rsidR="00B475A1" w:rsidRDefault="00B475A1" w:rsidP="00F51FA8">
            <w:pPr>
              <w:jc w:val="center"/>
            </w:pPr>
          </w:p>
        </w:tc>
        <w:tc>
          <w:tcPr>
            <w:tcW w:w="4021" w:type="dxa"/>
            <w:shd w:val="clear" w:color="auto" w:fill="auto"/>
          </w:tcPr>
          <w:p w14:paraId="5E8BB44E" w14:textId="5B583E7A" w:rsidR="00B475A1" w:rsidRDefault="00B475A1" w:rsidP="00F51FA8">
            <w:pPr>
              <w:jc w:val="center"/>
              <w:rPr>
                <w:u w:val="single"/>
              </w:rPr>
            </w:pPr>
          </w:p>
        </w:tc>
        <w:tc>
          <w:tcPr>
            <w:tcW w:w="3611" w:type="dxa"/>
            <w:shd w:val="clear" w:color="auto" w:fill="auto"/>
          </w:tcPr>
          <w:p w14:paraId="30910B79" w14:textId="0DC58C9A" w:rsidR="00B475A1" w:rsidRDefault="00187E63" w:rsidP="00F51FA8">
            <w:pPr>
              <w:jc w:val="center"/>
            </w:pPr>
            <w:r>
              <w:t>Can detect simple violations of this rule</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0" w:name="_Toc52464062"/>
      <w:r>
        <w:lastRenderedPageBreak/>
        <w:t>Coding Standard 4</w:t>
      </w:r>
      <w:bookmarkEnd w:id="10"/>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77B844C3" w:rsidR="00381847" w:rsidRDefault="005E19E2">
            <w:pPr>
              <w:jc w:val="center"/>
            </w:pPr>
            <w:r>
              <w:t>FIO30-C</w:t>
            </w:r>
          </w:p>
        </w:tc>
        <w:tc>
          <w:tcPr>
            <w:tcW w:w="7632" w:type="dxa"/>
            <w:tcMar>
              <w:top w:w="100" w:type="dxa"/>
              <w:left w:w="100" w:type="dxa"/>
              <w:bottom w:w="100" w:type="dxa"/>
              <w:right w:w="100" w:type="dxa"/>
            </w:tcMar>
          </w:tcPr>
          <w:p w14:paraId="5D0F26FC" w14:textId="14C4DBD9" w:rsidR="00381847" w:rsidRDefault="005E19E2">
            <w:r>
              <w:t>Exclude user input from format string</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59BC4869" w:rsidR="00F72634" w:rsidRDefault="005E19E2" w:rsidP="0015146B">
            <w:r>
              <w:t>This code does not check the query that the user is putting as the password to search the database. This could leave the system open to SQL injection attacks.</w:t>
            </w:r>
          </w:p>
        </w:tc>
      </w:tr>
      <w:tr w:rsidR="00F72634" w14:paraId="555F1178" w14:textId="77777777" w:rsidTr="00001F14">
        <w:trPr>
          <w:trHeight w:val="460"/>
        </w:trPr>
        <w:tc>
          <w:tcPr>
            <w:tcW w:w="10800" w:type="dxa"/>
            <w:tcMar>
              <w:top w:w="100" w:type="dxa"/>
              <w:left w:w="100" w:type="dxa"/>
              <w:bottom w:w="100" w:type="dxa"/>
              <w:right w:w="100" w:type="dxa"/>
            </w:tcMar>
          </w:tcPr>
          <w:p w14:paraId="606AC690" w14:textId="77777777" w:rsidR="00F72634" w:rsidRDefault="005E19E2" w:rsidP="0015146B">
            <w:r>
              <w:t xml:space="preserve">Void </w:t>
            </w:r>
            <w:proofErr w:type="spellStart"/>
            <w:r>
              <w:t>inputPassword</w:t>
            </w:r>
            <w:proofErr w:type="spellEnd"/>
            <w:r>
              <w:t xml:space="preserve"> (</w:t>
            </w:r>
            <w:proofErr w:type="spellStart"/>
            <w:r>
              <w:t>userInput</w:t>
            </w:r>
            <w:proofErr w:type="spellEnd"/>
            <w:r>
              <w:t>){</w:t>
            </w:r>
          </w:p>
          <w:p w14:paraId="583C1D53" w14:textId="4DD188E7" w:rsidR="005E19E2" w:rsidRDefault="005E19E2" w:rsidP="0015146B">
            <w:r>
              <w:t xml:space="preserve">       Cout &lt;&lt; “input password”;</w:t>
            </w:r>
          </w:p>
          <w:p w14:paraId="34F52431" w14:textId="29359E64" w:rsidR="005E19E2" w:rsidRDefault="005E19E2" w:rsidP="0015146B">
            <w:r>
              <w:t xml:space="preserve">       String input = “”;</w:t>
            </w:r>
          </w:p>
          <w:p w14:paraId="64F8BA3A" w14:textId="7CFE55C1" w:rsidR="005E19E2" w:rsidRDefault="005E19E2" w:rsidP="0015146B">
            <w:r>
              <w:t xml:space="preserve">       Cin &gt;&gt; input;</w:t>
            </w:r>
          </w:p>
          <w:p w14:paraId="0623AA4C" w14:textId="63A519D9" w:rsidR="005E19E2" w:rsidRDefault="005E19E2" w:rsidP="0015146B">
            <w:r>
              <w:t xml:space="preserve">        If (input == </w:t>
            </w:r>
            <w:proofErr w:type="spellStart"/>
            <w:r>
              <w:t>userpassword</w:t>
            </w:r>
            <w:proofErr w:type="spellEnd"/>
            <w:r>
              <w:t>){</w:t>
            </w:r>
          </w:p>
          <w:p w14:paraId="0300C1BB" w14:textId="6B5DB103" w:rsidR="005E19E2" w:rsidRDefault="005E19E2" w:rsidP="0015146B">
            <w:r>
              <w:t xml:space="preserve">       </w:t>
            </w:r>
            <w:proofErr w:type="spellStart"/>
            <w:r>
              <w:t>allowAccess</w:t>
            </w:r>
            <w:proofErr w:type="spellEnd"/>
            <w:r>
              <w:t>()</w:t>
            </w:r>
          </w:p>
          <w:p w14:paraId="6D3BAE46" w14:textId="2599A566" w:rsidR="005E19E2" w:rsidRDefault="005E19E2" w:rsidP="0015146B">
            <w:r>
              <w:t>}</w:t>
            </w:r>
          </w:p>
          <w:p w14:paraId="4CCC86D1" w14:textId="3EB08B67" w:rsidR="005E19E2" w:rsidRDefault="005E19E2" w:rsidP="0015146B">
            <w:r>
              <w:t xml:space="preserve">       </w:t>
            </w:r>
          </w:p>
          <w:p w14:paraId="2AE2AEF7" w14:textId="153DE0C8" w:rsidR="005E19E2" w:rsidRDefault="005E19E2" w:rsidP="0015146B">
            <w:r>
              <w:t>}</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74E16CB9" w:rsidR="00F72634" w:rsidRDefault="005E19E2" w:rsidP="0015146B">
            <w:r>
              <w:t>This code adds a function that checks the query that the user entered to make sure that there are no added strings.</w:t>
            </w:r>
          </w:p>
        </w:tc>
      </w:tr>
      <w:tr w:rsidR="00F72634" w14:paraId="270FEC8A" w14:textId="77777777" w:rsidTr="00001F14">
        <w:trPr>
          <w:trHeight w:val="460"/>
        </w:trPr>
        <w:tc>
          <w:tcPr>
            <w:tcW w:w="10800" w:type="dxa"/>
            <w:tcMar>
              <w:top w:w="100" w:type="dxa"/>
              <w:left w:w="100" w:type="dxa"/>
              <w:bottom w:w="100" w:type="dxa"/>
              <w:right w:w="100" w:type="dxa"/>
            </w:tcMar>
          </w:tcPr>
          <w:p w14:paraId="30F04C2D" w14:textId="77777777" w:rsidR="005E19E2" w:rsidRDefault="005E19E2" w:rsidP="005E19E2">
            <w:r>
              <w:t xml:space="preserve">Void </w:t>
            </w:r>
            <w:proofErr w:type="spellStart"/>
            <w:r>
              <w:t>inputPassword</w:t>
            </w:r>
            <w:proofErr w:type="spellEnd"/>
            <w:r>
              <w:t xml:space="preserve"> (</w:t>
            </w:r>
            <w:proofErr w:type="spellStart"/>
            <w:r>
              <w:t>userInput</w:t>
            </w:r>
            <w:proofErr w:type="spellEnd"/>
            <w:r>
              <w:t>){</w:t>
            </w:r>
          </w:p>
          <w:p w14:paraId="0DA73311" w14:textId="77777777" w:rsidR="005E19E2" w:rsidRDefault="005E19E2" w:rsidP="005E19E2">
            <w:r>
              <w:t xml:space="preserve">       Cout &lt;&lt; “input password”;</w:t>
            </w:r>
          </w:p>
          <w:p w14:paraId="625EC90C" w14:textId="77777777" w:rsidR="005E19E2" w:rsidRDefault="005E19E2" w:rsidP="005E19E2">
            <w:r>
              <w:t xml:space="preserve">       String input = “”;</w:t>
            </w:r>
          </w:p>
          <w:p w14:paraId="6953C233" w14:textId="77777777" w:rsidR="005E19E2" w:rsidRDefault="005E19E2" w:rsidP="005E19E2">
            <w:r>
              <w:t xml:space="preserve">       Cin &gt;&gt; input;</w:t>
            </w:r>
          </w:p>
          <w:p w14:paraId="17EE6C10" w14:textId="0178EF7E" w:rsidR="005E19E2" w:rsidRDefault="005E19E2" w:rsidP="005E19E2">
            <w:r>
              <w:t xml:space="preserve">        </w:t>
            </w:r>
            <w:proofErr w:type="spellStart"/>
            <w:r>
              <w:t>checkQuery</w:t>
            </w:r>
            <w:proofErr w:type="spellEnd"/>
            <w:r>
              <w:t>(input);</w:t>
            </w:r>
          </w:p>
          <w:p w14:paraId="4D4E0D7F" w14:textId="77777777" w:rsidR="005E19E2" w:rsidRDefault="005E19E2" w:rsidP="005E19E2">
            <w:r>
              <w:t xml:space="preserve">        If (input == </w:t>
            </w:r>
            <w:proofErr w:type="spellStart"/>
            <w:r>
              <w:t>userpassword</w:t>
            </w:r>
            <w:proofErr w:type="spellEnd"/>
            <w:r>
              <w:t>){</w:t>
            </w:r>
          </w:p>
          <w:p w14:paraId="46689B5A" w14:textId="77777777" w:rsidR="005E19E2" w:rsidRDefault="005E19E2" w:rsidP="005E19E2">
            <w:r>
              <w:t xml:space="preserve">       </w:t>
            </w:r>
            <w:proofErr w:type="spellStart"/>
            <w:r>
              <w:t>allowAccess</w:t>
            </w:r>
            <w:proofErr w:type="spellEnd"/>
            <w:r>
              <w:t>()</w:t>
            </w:r>
          </w:p>
          <w:p w14:paraId="361C99D9" w14:textId="77777777" w:rsidR="005E19E2" w:rsidRDefault="005E19E2" w:rsidP="005E19E2">
            <w:r>
              <w:t>}</w:t>
            </w:r>
          </w:p>
          <w:p w14:paraId="0246DE9F" w14:textId="77777777" w:rsidR="005E19E2" w:rsidRDefault="005E19E2" w:rsidP="005E19E2">
            <w:r>
              <w:t xml:space="preserve">       </w:t>
            </w:r>
          </w:p>
          <w:p w14:paraId="4E978D2E" w14:textId="73D7237E" w:rsidR="00F72634" w:rsidRDefault="005E19E2" w:rsidP="005E19E2">
            <w:r>
              <w:t>}</w:t>
            </w:r>
          </w:p>
        </w:tc>
      </w:tr>
    </w:tbl>
    <w:p w14:paraId="28F220E8" w14:textId="77777777" w:rsidR="00B475A1" w:rsidRDefault="00B475A1" w:rsidP="00B475A1">
      <w:pPr>
        <w:rPr>
          <w:b/>
        </w:rPr>
      </w:pPr>
    </w:p>
    <w:p w14:paraId="6BE535A7"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53482B8C" w14:textId="7194039D" w:rsidR="00B475A1" w:rsidRDefault="00B475A1" w:rsidP="00F51FA8">
            <w:pPr>
              <w:pBdr>
                <w:top w:val="nil"/>
                <w:left w:val="nil"/>
                <w:bottom w:val="nil"/>
                <w:right w:val="nil"/>
                <w:between w:val="nil"/>
              </w:pBdr>
            </w:pPr>
            <w:r>
              <w:rPr>
                <w:b/>
              </w:rPr>
              <w:t>Principles(s):</w:t>
            </w:r>
            <w:r>
              <w:t xml:space="preserve"> </w:t>
            </w:r>
            <w:r w:rsidR="003858EB">
              <w:t>Validate input data. This is a textbook example of validating input data to prevent SQL attacks.</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32881782" w:rsidR="00B475A1" w:rsidRDefault="00581123" w:rsidP="00F51FA8">
            <w:pPr>
              <w:jc w:val="center"/>
            </w:pPr>
            <w:r>
              <w:t>High</w:t>
            </w:r>
          </w:p>
        </w:tc>
        <w:tc>
          <w:tcPr>
            <w:tcW w:w="1341" w:type="dxa"/>
            <w:shd w:val="clear" w:color="auto" w:fill="auto"/>
          </w:tcPr>
          <w:p w14:paraId="3CDD9AA9" w14:textId="36CBC414" w:rsidR="00B475A1" w:rsidRDefault="00581123" w:rsidP="00F51FA8">
            <w:pPr>
              <w:jc w:val="center"/>
            </w:pPr>
            <w:r>
              <w:t>Likely</w:t>
            </w:r>
          </w:p>
        </w:tc>
        <w:tc>
          <w:tcPr>
            <w:tcW w:w="4021" w:type="dxa"/>
            <w:shd w:val="clear" w:color="auto" w:fill="auto"/>
          </w:tcPr>
          <w:p w14:paraId="1C831C3D" w14:textId="280D89E9" w:rsidR="00B475A1" w:rsidRDefault="00581123" w:rsidP="00F51FA8">
            <w:pPr>
              <w:jc w:val="center"/>
            </w:pPr>
            <w:r>
              <w:t>Medium</w:t>
            </w:r>
          </w:p>
        </w:tc>
        <w:tc>
          <w:tcPr>
            <w:tcW w:w="1807" w:type="dxa"/>
            <w:shd w:val="clear" w:color="auto" w:fill="auto"/>
          </w:tcPr>
          <w:p w14:paraId="6CDF17A4" w14:textId="78091096" w:rsidR="00B475A1" w:rsidRDefault="00581123" w:rsidP="00F51FA8">
            <w:pPr>
              <w:jc w:val="center"/>
            </w:pPr>
            <w:r>
              <w:t>P18</w:t>
            </w:r>
          </w:p>
        </w:tc>
        <w:tc>
          <w:tcPr>
            <w:tcW w:w="1805" w:type="dxa"/>
            <w:shd w:val="clear" w:color="auto" w:fill="auto"/>
          </w:tcPr>
          <w:p w14:paraId="459AD35B" w14:textId="0FCD5057" w:rsidR="00B475A1" w:rsidRDefault="00581123" w:rsidP="00F51FA8">
            <w:pPr>
              <w:jc w:val="center"/>
            </w:pPr>
            <w:r>
              <w:t>L1</w:t>
            </w:r>
          </w:p>
        </w:tc>
      </w:tr>
    </w:tbl>
    <w:p w14:paraId="45532BCB" w14:textId="77777777" w:rsidR="00B475A1" w:rsidRDefault="00B475A1" w:rsidP="00B475A1">
      <w:pPr>
        <w:rPr>
          <w:b/>
        </w:rPr>
      </w:pPr>
    </w:p>
    <w:p w14:paraId="22C3E530" w14:textId="77777777" w:rsidR="00B475A1" w:rsidRDefault="00B475A1" w:rsidP="00B475A1">
      <w:pPr>
        <w:rPr>
          <w:b/>
        </w:rPr>
      </w:pPr>
      <w:r>
        <w:rPr>
          <w:b/>
        </w:rPr>
        <w:lastRenderedPageBreak/>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54D593F3" w:rsidR="00B475A1" w:rsidRDefault="00581123" w:rsidP="00F51FA8">
            <w:pPr>
              <w:jc w:val="center"/>
            </w:pPr>
            <w:proofErr w:type="spellStart"/>
            <w:r>
              <w:t>Astree</w:t>
            </w:r>
            <w:proofErr w:type="spellEnd"/>
          </w:p>
        </w:tc>
        <w:tc>
          <w:tcPr>
            <w:tcW w:w="1341" w:type="dxa"/>
            <w:shd w:val="clear" w:color="auto" w:fill="auto"/>
          </w:tcPr>
          <w:p w14:paraId="510F5ED6" w14:textId="5D8D8455" w:rsidR="00B475A1" w:rsidRDefault="00581123" w:rsidP="00F51FA8">
            <w:pPr>
              <w:jc w:val="center"/>
            </w:pPr>
            <w:r>
              <w:t>23.04</w:t>
            </w:r>
          </w:p>
        </w:tc>
        <w:tc>
          <w:tcPr>
            <w:tcW w:w="4021" w:type="dxa"/>
            <w:shd w:val="clear" w:color="auto" w:fill="auto"/>
          </w:tcPr>
          <w:p w14:paraId="55B618EC" w14:textId="191AA193" w:rsidR="00B475A1" w:rsidRDefault="00B475A1" w:rsidP="00F51FA8">
            <w:pPr>
              <w:jc w:val="center"/>
            </w:pPr>
          </w:p>
        </w:tc>
        <w:tc>
          <w:tcPr>
            <w:tcW w:w="3611" w:type="dxa"/>
            <w:shd w:val="clear" w:color="auto" w:fill="auto"/>
          </w:tcPr>
          <w:p w14:paraId="45E70620" w14:textId="3F818B27" w:rsidR="00B475A1" w:rsidRDefault="00581123" w:rsidP="00F51FA8">
            <w:pPr>
              <w:jc w:val="center"/>
            </w:pPr>
            <w:r>
              <w:t>Supported via stubbing/taint analysis</w:t>
            </w:r>
          </w:p>
        </w:tc>
      </w:tr>
      <w:tr w:rsidR="00B475A1" w14:paraId="631335FB" w14:textId="77777777" w:rsidTr="00001F14">
        <w:trPr>
          <w:trHeight w:val="460"/>
        </w:trPr>
        <w:tc>
          <w:tcPr>
            <w:tcW w:w="1807" w:type="dxa"/>
            <w:shd w:val="clear" w:color="auto" w:fill="auto"/>
          </w:tcPr>
          <w:p w14:paraId="7D7DAF61" w14:textId="486D0450" w:rsidR="00B475A1" w:rsidRDefault="00581123" w:rsidP="00F51FA8">
            <w:pPr>
              <w:jc w:val="center"/>
            </w:pPr>
            <w:proofErr w:type="spellStart"/>
            <w:r>
              <w:t>Axivion</w:t>
            </w:r>
            <w:proofErr w:type="spellEnd"/>
            <w:r>
              <w:t xml:space="preserve"> Bauhaus Suite</w:t>
            </w:r>
          </w:p>
        </w:tc>
        <w:tc>
          <w:tcPr>
            <w:tcW w:w="1341" w:type="dxa"/>
            <w:shd w:val="clear" w:color="auto" w:fill="auto"/>
          </w:tcPr>
          <w:p w14:paraId="59BE0E81" w14:textId="18017BCF" w:rsidR="00B475A1" w:rsidRDefault="00581123" w:rsidP="00F51FA8">
            <w:pPr>
              <w:jc w:val="center"/>
            </w:pPr>
            <w:r>
              <w:t>7.2.0</w:t>
            </w:r>
          </w:p>
        </w:tc>
        <w:tc>
          <w:tcPr>
            <w:tcW w:w="4021" w:type="dxa"/>
            <w:shd w:val="clear" w:color="auto" w:fill="auto"/>
          </w:tcPr>
          <w:p w14:paraId="6B3F44DA" w14:textId="7A6E25C7" w:rsidR="00B475A1" w:rsidRDefault="00581123" w:rsidP="00F51FA8">
            <w:pPr>
              <w:jc w:val="center"/>
              <w:rPr>
                <w:u w:val="single"/>
              </w:rPr>
            </w:pPr>
            <w:r>
              <w:t>CertC-FIO30</w:t>
            </w:r>
          </w:p>
        </w:tc>
        <w:tc>
          <w:tcPr>
            <w:tcW w:w="3611" w:type="dxa"/>
            <w:shd w:val="clear" w:color="auto" w:fill="auto"/>
          </w:tcPr>
          <w:p w14:paraId="75413ECD" w14:textId="4FACEA45" w:rsidR="00B475A1" w:rsidRDefault="00581123" w:rsidP="00F51FA8">
            <w:pPr>
              <w:jc w:val="center"/>
            </w:pPr>
            <w:r>
              <w:t>Partially implemented</w:t>
            </w:r>
          </w:p>
        </w:tc>
      </w:tr>
      <w:tr w:rsidR="00B475A1" w14:paraId="53A16CAB" w14:textId="77777777" w:rsidTr="00001F14">
        <w:trPr>
          <w:trHeight w:val="460"/>
        </w:trPr>
        <w:tc>
          <w:tcPr>
            <w:tcW w:w="1807" w:type="dxa"/>
            <w:shd w:val="clear" w:color="auto" w:fill="auto"/>
          </w:tcPr>
          <w:p w14:paraId="730AD398" w14:textId="376D8A32" w:rsidR="00B475A1" w:rsidRDefault="00581123" w:rsidP="00F51FA8">
            <w:pPr>
              <w:jc w:val="center"/>
            </w:pPr>
            <w:proofErr w:type="spellStart"/>
            <w:r>
              <w:t>CodeSonar</w:t>
            </w:r>
            <w:proofErr w:type="spellEnd"/>
          </w:p>
        </w:tc>
        <w:tc>
          <w:tcPr>
            <w:tcW w:w="1341" w:type="dxa"/>
            <w:shd w:val="clear" w:color="auto" w:fill="auto"/>
          </w:tcPr>
          <w:p w14:paraId="01646044" w14:textId="7E7BD76C" w:rsidR="00B475A1" w:rsidRDefault="00581123" w:rsidP="00F51FA8">
            <w:pPr>
              <w:jc w:val="center"/>
            </w:pPr>
            <w:r>
              <w:t>7.3p0</w:t>
            </w:r>
          </w:p>
        </w:tc>
        <w:tc>
          <w:tcPr>
            <w:tcW w:w="4021" w:type="dxa"/>
            <w:shd w:val="clear" w:color="auto" w:fill="auto"/>
          </w:tcPr>
          <w:p w14:paraId="5A1E3456" w14:textId="77777777" w:rsidR="00B475A1" w:rsidRDefault="00581123" w:rsidP="00F51FA8">
            <w:pPr>
              <w:jc w:val="center"/>
            </w:pPr>
            <w:r>
              <w:t>IO.INJ.FMT</w:t>
            </w:r>
          </w:p>
          <w:p w14:paraId="02CDAF81" w14:textId="18C5A910" w:rsidR="00581123" w:rsidRDefault="00581123" w:rsidP="00F51FA8">
            <w:pPr>
              <w:jc w:val="center"/>
              <w:rPr>
                <w:u w:val="single"/>
              </w:rPr>
            </w:pPr>
            <w:r>
              <w:t>MISC.FMT</w:t>
            </w:r>
          </w:p>
        </w:tc>
        <w:tc>
          <w:tcPr>
            <w:tcW w:w="3611" w:type="dxa"/>
            <w:shd w:val="clear" w:color="auto" w:fill="auto"/>
          </w:tcPr>
          <w:p w14:paraId="71DC432D" w14:textId="77777777" w:rsidR="00B475A1" w:rsidRDefault="00581123" w:rsidP="00F51FA8">
            <w:pPr>
              <w:jc w:val="center"/>
            </w:pPr>
            <w:r>
              <w:t>Format string injection</w:t>
            </w:r>
          </w:p>
          <w:p w14:paraId="27D28E14" w14:textId="6F950E9E" w:rsidR="00581123" w:rsidRDefault="00581123" w:rsidP="00F51FA8">
            <w:pPr>
              <w:jc w:val="center"/>
            </w:pPr>
            <w:r>
              <w:t>Format string</w:t>
            </w:r>
          </w:p>
        </w:tc>
      </w:tr>
      <w:tr w:rsidR="00B475A1" w14:paraId="3116DC25" w14:textId="77777777" w:rsidTr="00001F14">
        <w:trPr>
          <w:trHeight w:val="460"/>
        </w:trPr>
        <w:tc>
          <w:tcPr>
            <w:tcW w:w="1807" w:type="dxa"/>
            <w:shd w:val="clear" w:color="auto" w:fill="auto"/>
          </w:tcPr>
          <w:p w14:paraId="72D2ADAE" w14:textId="3CD89E21" w:rsidR="00B475A1" w:rsidRDefault="00581123" w:rsidP="00F51FA8">
            <w:pPr>
              <w:jc w:val="center"/>
            </w:pPr>
            <w:r>
              <w:t>Compass/ROSE</w:t>
            </w:r>
          </w:p>
        </w:tc>
        <w:tc>
          <w:tcPr>
            <w:tcW w:w="1341" w:type="dxa"/>
            <w:shd w:val="clear" w:color="auto" w:fill="auto"/>
          </w:tcPr>
          <w:p w14:paraId="175DCE5F" w14:textId="026906A6" w:rsidR="00B475A1" w:rsidRDefault="00B475A1" w:rsidP="00581123"/>
        </w:tc>
        <w:tc>
          <w:tcPr>
            <w:tcW w:w="4021" w:type="dxa"/>
            <w:shd w:val="clear" w:color="auto" w:fill="auto"/>
          </w:tcPr>
          <w:p w14:paraId="04C2C431" w14:textId="109FA652" w:rsidR="00B475A1" w:rsidRDefault="00B475A1" w:rsidP="00F51FA8">
            <w:pPr>
              <w:jc w:val="center"/>
              <w:rPr>
                <w:u w:val="single"/>
              </w:rPr>
            </w:pPr>
          </w:p>
        </w:tc>
        <w:tc>
          <w:tcPr>
            <w:tcW w:w="3611" w:type="dxa"/>
            <w:shd w:val="clear" w:color="auto" w:fill="auto"/>
          </w:tcPr>
          <w:p w14:paraId="3EED4FB0" w14:textId="57BC6125" w:rsidR="00B475A1" w:rsidRDefault="00B475A1" w:rsidP="00F51FA8">
            <w:pPr>
              <w:jc w:val="center"/>
            </w:pPr>
          </w:p>
        </w:tc>
      </w:tr>
    </w:tbl>
    <w:p w14:paraId="55083CAD" w14:textId="77777777" w:rsidR="00381847" w:rsidRDefault="00E769D9" w:rsidP="0059536C">
      <w:pPr>
        <w:pStyle w:val="Heading4"/>
        <w:rPr>
          <w:sz w:val="27"/>
          <w:szCs w:val="27"/>
        </w:rPr>
      </w:pPr>
      <w:r>
        <w:br w:type="page"/>
      </w:r>
    </w:p>
    <w:p w14:paraId="380C8C65" w14:textId="77777777" w:rsidR="00381847" w:rsidRDefault="00E769D9" w:rsidP="0059536C">
      <w:pPr>
        <w:pStyle w:val="Heading4"/>
      </w:pPr>
      <w:bookmarkStart w:id="11" w:name="_Toc52464063"/>
      <w:r>
        <w:lastRenderedPageBreak/>
        <w:t>Coding Standard 5</w:t>
      </w:r>
      <w:bookmarkEnd w:id="11"/>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5B270CC6" w:rsidR="00381847" w:rsidRDefault="00920DA7">
            <w:pPr>
              <w:jc w:val="center"/>
            </w:pPr>
            <w:r>
              <w:t>MEM30-C</w:t>
            </w:r>
          </w:p>
        </w:tc>
        <w:tc>
          <w:tcPr>
            <w:tcW w:w="7632" w:type="dxa"/>
            <w:tcMar>
              <w:top w:w="100" w:type="dxa"/>
              <w:left w:w="100" w:type="dxa"/>
              <w:bottom w:w="100" w:type="dxa"/>
              <w:right w:w="100" w:type="dxa"/>
            </w:tcMar>
          </w:tcPr>
          <w:p w14:paraId="76F8F206" w14:textId="2BDBBD29" w:rsidR="00381847" w:rsidRDefault="00920DA7">
            <w:r>
              <w:t>Do not access freed memory</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32F214C7" w:rsidR="00F72634" w:rsidRDefault="00634419" w:rsidP="0015146B">
            <w:r>
              <w:t>In this case p-&gt;next will read data that has already been freed.</w:t>
            </w:r>
          </w:p>
        </w:tc>
      </w:tr>
      <w:tr w:rsidR="00F72634" w14:paraId="3267071A" w14:textId="77777777" w:rsidTr="00001F14">
        <w:trPr>
          <w:trHeight w:val="460"/>
        </w:trPr>
        <w:tc>
          <w:tcPr>
            <w:tcW w:w="10800" w:type="dxa"/>
            <w:tcMar>
              <w:top w:w="100" w:type="dxa"/>
              <w:left w:w="100" w:type="dxa"/>
              <w:bottom w:w="100" w:type="dxa"/>
              <w:right w:w="100" w:type="dxa"/>
            </w:tcMar>
          </w:tcPr>
          <w:p w14:paraId="0AB7C7B2" w14:textId="77777777" w:rsidR="00F72634" w:rsidRDefault="00920DA7" w:rsidP="0015146B">
            <w:r>
              <w:t xml:space="preserve">           Struct node{</w:t>
            </w:r>
          </w:p>
          <w:p w14:paraId="3C4E7837" w14:textId="77777777" w:rsidR="00920DA7" w:rsidRDefault="00920DA7" w:rsidP="0015146B">
            <w:r>
              <w:t xml:space="preserve">                   Int value;</w:t>
            </w:r>
          </w:p>
          <w:p w14:paraId="77E71B31" w14:textId="77777777" w:rsidR="00920DA7" w:rsidRDefault="00920DA7" w:rsidP="0015146B">
            <w:r>
              <w:t xml:space="preserve">                   Struct node *next;</w:t>
            </w:r>
          </w:p>
          <w:p w14:paraId="72CB7B06" w14:textId="77777777" w:rsidR="00920DA7" w:rsidRDefault="00920DA7" w:rsidP="0015146B">
            <w:r>
              <w:t>};</w:t>
            </w:r>
          </w:p>
          <w:p w14:paraId="0F3A2A94" w14:textId="77777777" w:rsidR="00920DA7" w:rsidRDefault="00920DA7" w:rsidP="0015146B">
            <w:r>
              <w:t xml:space="preserve">Void </w:t>
            </w:r>
            <w:proofErr w:type="spellStart"/>
            <w:r>
              <w:t>free_list</w:t>
            </w:r>
            <w:proofErr w:type="spellEnd"/>
            <w:r>
              <w:t>(struct node *head){</w:t>
            </w:r>
          </w:p>
          <w:p w14:paraId="7AF6C313" w14:textId="77777777" w:rsidR="00920DA7" w:rsidRDefault="00920DA7" w:rsidP="0015146B">
            <w:r>
              <w:t xml:space="preserve">        For (struct node *p = head; p != NULL; p = p-&gt;next) {</w:t>
            </w:r>
          </w:p>
          <w:p w14:paraId="4DCF0D11" w14:textId="77777777" w:rsidR="00920DA7" w:rsidRDefault="00920DA7" w:rsidP="0015146B">
            <w:r>
              <w:t xml:space="preserve">         Free(p)</w:t>
            </w:r>
          </w:p>
          <w:p w14:paraId="34065405" w14:textId="77777777" w:rsidR="00920DA7" w:rsidRDefault="00920DA7" w:rsidP="0015146B">
            <w:r>
              <w:t>}</w:t>
            </w:r>
          </w:p>
          <w:p w14:paraId="7C4D0934" w14:textId="520F99B4" w:rsidR="00920DA7" w:rsidRDefault="00920DA7" w:rsidP="0015146B">
            <w:r>
              <w:t>}</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2758CE15" w:rsidR="00F72634" w:rsidRDefault="00634419" w:rsidP="0015146B">
            <w:r>
              <w:t xml:space="preserve">This changes the code so that the data has not already been freed when p-&gt;next is called. </w:t>
            </w:r>
          </w:p>
        </w:tc>
      </w:tr>
      <w:tr w:rsidR="00F72634" w14:paraId="7A1A78A0" w14:textId="77777777" w:rsidTr="00001F14">
        <w:trPr>
          <w:trHeight w:val="460"/>
        </w:trPr>
        <w:tc>
          <w:tcPr>
            <w:tcW w:w="10800" w:type="dxa"/>
            <w:tcMar>
              <w:top w:w="100" w:type="dxa"/>
              <w:left w:w="100" w:type="dxa"/>
              <w:bottom w:w="100" w:type="dxa"/>
              <w:right w:w="100" w:type="dxa"/>
            </w:tcMar>
          </w:tcPr>
          <w:p w14:paraId="60573FDE" w14:textId="77777777" w:rsidR="00B10407" w:rsidRDefault="00B10407" w:rsidP="00B10407">
            <w:r>
              <w:t xml:space="preserve">           Struct node{</w:t>
            </w:r>
          </w:p>
          <w:p w14:paraId="0E3A20E3" w14:textId="77777777" w:rsidR="00B10407" w:rsidRDefault="00B10407" w:rsidP="00B10407">
            <w:r>
              <w:t xml:space="preserve">                   Int value;</w:t>
            </w:r>
          </w:p>
          <w:p w14:paraId="670C6AE5" w14:textId="77777777" w:rsidR="00B10407" w:rsidRDefault="00B10407" w:rsidP="00B10407">
            <w:r>
              <w:t xml:space="preserve">                   Struct node *next;</w:t>
            </w:r>
          </w:p>
          <w:p w14:paraId="626DC980" w14:textId="77777777" w:rsidR="00B10407" w:rsidRDefault="00B10407" w:rsidP="00B10407">
            <w:r>
              <w:t>};</w:t>
            </w:r>
          </w:p>
          <w:p w14:paraId="28D82C70" w14:textId="77777777" w:rsidR="00B10407" w:rsidRDefault="00B10407" w:rsidP="00B10407">
            <w:r>
              <w:t xml:space="preserve">Void </w:t>
            </w:r>
            <w:proofErr w:type="spellStart"/>
            <w:r>
              <w:t>free_list</w:t>
            </w:r>
            <w:proofErr w:type="spellEnd"/>
            <w:r>
              <w:t>(struct node *head){</w:t>
            </w:r>
          </w:p>
          <w:p w14:paraId="082D7E9C" w14:textId="6CDCDA83" w:rsidR="00B10407" w:rsidRDefault="00B10407" w:rsidP="00B10407">
            <w:r>
              <w:t xml:space="preserve">        For (struct node *p = head; p != NULL; p = p-&gt;q) {</w:t>
            </w:r>
          </w:p>
          <w:p w14:paraId="7C9985D7" w14:textId="30CEBA93" w:rsidR="00B10407" w:rsidRDefault="00B10407" w:rsidP="00B10407">
            <w:r>
              <w:t xml:space="preserve">        q</w:t>
            </w:r>
            <w:r w:rsidR="00634419">
              <w:t xml:space="preserve"> </w:t>
            </w:r>
            <w:r>
              <w:t>= p-&gt;next;</w:t>
            </w:r>
          </w:p>
          <w:p w14:paraId="545EE9CF" w14:textId="77777777" w:rsidR="00B10407" w:rsidRDefault="00B10407" w:rsidP="00B10407">
            <w:r>
              <w:t xml:space="preserve">         Free(p)</w:t>
            </w:r>
          </w:p>
          <w:p w14:paraId="583C7A72" w14:textId="77777777" w:rsidR="00B10407" w:rsidRDefault="00B10407" w:rsidP="00B10407">
            <w:r>
              <w:t>}</w:t>
            </w:r>
          </w:p>
          <w:p w14:paraId="681B4B09" w14:textId="233255DC" w:rsidR="00F72634" w:rsidRDefault="00B10407" w:rsidP="00B10407">
            <w:r>
              <w:t>}</w:t>
            </w:r>
          </w:p>
        </w:tc>
      </w:tr>
    </w:tbl>
    <w:p w14:paraId="64928297" w14:textId="77777777" w:rsidR="00B475A1" w:rsidRDefault="00B475A1" w:rsidP="00B475A1">
      <w:pPr>
        <w:rPr>
          <w:b/>
        </w:rPr>
      </w:pPr>
    </w:p>
    <w:p w14:paraId="63A8CD6B"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5DDD77A8" w14:textId="15377347" w:rsidR="00B475A1" w:rsidRDefault="00B475A1" w:rsidP="00F51FA8">
            <w:pPr>
              <w:pBdr>
                <w:top w:val="nil"/>
                <w:left w:val="nil"/>
                <w:bottom w:val="nil"/>
                <w:right w:val="nil"/>
                <w:between w:val="nil"/>
              </w:pBdr>
            </w:pPr>
            <w:r>
              <w:rPr>
                <w:b/>
              </w:rPr>
              <w:t>Principles(s):</w:t>
            </w:r>
            <w:r>
              <w:t xml:space="preserve"> </w:t>
            </w:r>
            <w:r w:rsidR="003858EB">
              <w:t>Use effective quality assurance techniques. This is a code error that should be caught in the QA part of development.</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lastRenderedPageBreak/>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69D5D49F" w:rsidR="00B475A1" w:rsidRDefault="00D87A7A" w:rsidP="00F51FA8">
            <w:pPr>
              <w:jc w:val="center"/>
            </w:pPr>
            <w:r>
              <w:t>High</w:t>
            </w:r>
          </w:p>
        </w:tc>
        <w:tc>
          <w:tcPr>
            <w:tcW w:w="1341" w:type="dxa"/>
            <w:shd w:val="clear" w:color="auto" w:fill="auto"/>
          </w:tcPr>
          <w:p w14:paraId="3FECF226" w14:textId="434788D5" w:rsidR="00B475A1" w:rsidRDefault="00D87A7A" w:rsidP="00F51FA8">
            <w:pPr>
              <w:jc w:val="center"/>
            </w:pPr>
            <w:r>
              <w:t>Likely</w:t>
            </w:r>
          </w:p>
        </w:tc>
        <w:tc>
          <w:tcPr>
            <w:tcW w:w="4021" w:type="dxa"/>
            <w:shd w:val="clear" w:color="auto" w:fill="auto"/>
          </w:tcPr>
          <w:p w14:paraId="001260E5" w14:textId="21A2BCC2" w:rsidR="00B475A1" w:rsidRDefault="00D87A7A" w:rsidP="00F51FA8">
            <w:pPr>
              <w:jc w:val="center"/>
            </w:pPr>
            <w:r>
              <w:t>Medium</w:t>
            </w:r>
          </w:p>
        </w:tc>
        <w:tc>
          <w:tcPr>
            <w:tcW w:w="1807" w:type="dxa"/>
            <w:shd w:val="clear" w:color="auto" w:fill="auto"/>
          </w:tcPr>
          <w:p w14:paraId="5C1BD06F" w14:textId="41C1D67A" w:rsidR="00B475A1" w:rsidRDefault="00D87A7A" w:rsidP="00F51FA8">
            <w:pPr>
              <w:jc w:val="center"/>
            </w:pPr>
            <w:r>
              <w:t>P18</w:t>
            </w:r>
          </w:p>
        </w:tc>
        <w:tc>
          <w:tcPr>
            <w:tcW w:w="1805" w:type="dxa"/>
            <w:shd w:val="clear" w:color="auto" w:fill="auto"/>
          </w:tcPr>
          <w:p w14:paraId="321828B7" w14:textId="0FC7862B" w:rsidR="00B475A1" w:rsidRDefault="00D87A7A" w:rsidP="00F51FA8">
            <w:pPr>
              <w:jc w:val="center"/>
            </w:pPr>
            <w:r>
              <w:t>L1</w:t>
            </w:r>
          </w:p>
        </w:tc>
      </w:tr>
    </w:tbl>
    <w:p w14:paraId="71DDDCA7" w14:textId="77777777" w:rsidR="00B475A1" w:rsidRDefault="00B475A1" w:rsidP="00B475A1">
      <w:pPr>
        <w:rPr>
          <w:b/>
        </w:rPr>
      </w:pPr>
    </w:p>
    <w:p w14:paraId="6766EDC6"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1A56C940" w:rsidR="00B475A1" w:rsidRDefault="00D87A7A" w:rsidP="00F51FA8">
            <w:pPr>
              <w:jc w:val="center"/>
            </w:pPr>
            <w:proofErr w:type="spellStart"/>
            <w:r>
              <w:t>Astree</w:t>
            </w:r>
            <w:proofErr w:type="spellEnd"/>
          </w:p>
        </w:tc>
        <w:tc>
          <w:tcPr>
            <w:tcW w:w="1341" w:type="dxa"/>
            <w:shd w:val="clear" w:color="auto" w:fill="auto"/>
          </w:tcPr>
          <w:p w14:paraId="35911E79" w14:textId="2E77A3DF" w:rsidR="00B475A1" w:rsidRDefault="00D87A7A" w:rsidP="00F51FA8">
            <w:pPr>
              <w:jc w:val="center"/>
            </w:pPr>
            <w:r>
              <w:t>23.04</w:t>
            </w:r>
          </w:p>
        </w:tc>
        <w:tc>
          <w:tcPr>
            <w:tcW w:w="4021" w:type="dxa"/>
            <w:shd w:val="clear" w:color="auto" w:fill="auto"/>
          </w:tcPr>
          <w:p w14:paraId="1B4ADD74" w14:textId="6222D13F" w:rsidR="00B475A1" w:rsidRDefault="00D87A7A" w:rsidP="00F51FA8">
            <w:pPr>
              <w:jc w:val="center"/>
            </w:pPr>
            <w:proofErr w:type="spellStart"/>
            <w:r>
              <w:t>Dangling_pointer_use</w:t>
            </w:r>
            <w:proofErr w:type="spellEnd"/>
          </w:p>
        </w:tc>
        <w:tc>
          <w:tcPr>
            <w:tcW w:w="3611" w:type="dxa"/>
            <w:shd w:val="clear" w:color="auto" w:fill="auto"/>
          </w:tcPr>
          <w:p w14:paraId="1BDB7BDD" w14:textId="77777777" w:rsidR="00B475A1" w:rsidRDefault="00D87A7A" w:rsidP="00F51FA8">
            <w:pPr>
              <w:jc w:val="center"/>
            </w:pPr>
            <w:r>
              <w:t>Supported</w:t>
            </w:r>
          </w:p>
          <w:p w14:paraId="221E6849" w14:textId="252AAC8E" w:rsidR="00D87A7A" w:rsidRDefault="00D87A7A" w:rsidP="00F51FA8">
            <w:pPr>
              <w:jc w:val="center"/>
            </w:pPr>
            <w:proofErr w:type="spellStart"/>
            <w:r>
              <w:t>Astree</w:t>
            </w:r>
            <w:proofErr w:type="spellEnd"/>
            <w:r>
              <w:t xml:space="preserve"> reports all accesses to freed allocated memory</w:t>
            </w:r>
          </w:p>
        </w:tc>
      </w:tr>
      <w:tr w:rsidR="00B475A1" w14:paraId="433579AD" w14:textId="77777777" w:rsidTr="00001F14">
        <w:trPr>
          <w:trHeight w:val="460"/>
        </w:trPr>
        <w:tc>
          <w:tcPr>
            <w:tcW w:w="1807" w:type="dxa"/>
            <w:shd w:val="clear" w:color="auto" w:fill="auto"/>
          </w:tcPr>
          <w:p w14:paraId="4AE4D8D3" w14:textId="6C12103F" w:rsidR="00D87A7A" w:rsidRDefault="00D87A7A" w:rsidP="00D87A7A">
            <w:r>
              <w:t xml:space="preserve">       </w:t>
            </w:r>
            <w:proofErr w:type="spellStart"/>
            <w:r>
              <w:t>Axivion</w:t>
            </w:r>
            <w:proofErr w:type="spellEnd"/>
            <w:r>
              <w:t xml:space="preserve"> Bauhaus Suite</w:t>
            </w:r>
          </w:p>
        </w:tc>
        <w:tc>
          <w:tcPr>
            <w:tcW w:w="1341" w:type="dxa"/>
            <w:shd w:val="clear" w:color="auto" w:fill="auto"/>
          </w:tcPr>
          <w:p w14:paraId="485EEED8" w14:textId="264F3FC8" w:rsidR="00B475A1" w:rsidRDefault="00D87A7A" w:rsidP="00F51FA8">
            <w:pPr>
              <w:jc w:val="center"/>
            </w:pPr>
            <w:r>
              <w:t>7.2.0</w:t>
            </w:r>
          </w:p>
        </w:tc>
        <w:tc>
          <w:tcPr>
            <w:tcW w:w="4021" w:type="dxa"/>
            <w:shd w:val="clear" w:color="auto" w:fill="auto"/>
          </w:tcPr>
          <w:p w14:paraId="7CFDA649" w14:textId="5418B513" w:rsidR="00B475A1" w:rsidRDefault="00D87A7A" w:rsidP="00F51FA8">
            <w:pPr>
              <w:jc w:val="center"/>
              <w:rPr>
                <w:u w:val="single"/>
              </w:rPr>
            </w:pPr>
            <w:r>
              <w:t>CertC-MEM30</w:t>
            </w:r>
          </w:p>
        </w:tc>
        <w:tc>
          <w:tcPr>
            <w:tcW w:w="3611" w:type="dxa"/>
            <w:shd w:val="clear" w:color="auto" w:fill="auto"/>
          </w:tcPr>
          <w:p w14:paraId="29E14C36" w14:textId="0443538D" w:rsidR="00B475A1" w:rsidRDefault="00D87A7A" w:rsidP="00F51FA8">
            <w:pPr>
              <w:jc w:val="center"/>
            </w:pPr>
            <w:r>
              <w:t>Detected memory accesses after its deallocation and double memory deallocations</w:t>
            </w:r>
          </w:p>
        </w:tc>
      </w:tr>
      <w:tr w:rsidR="00B475A1" w14:paraId="092940EA" w14:textId="77777777" w:rsidTr="00001F14">
        <w:trPr>
          <w:trHeight w:val="460"/>
        </w:trPr>
        <w:tc>
          <w:tcPr>
            <w:tcW w:w="1807" w:type="dxa"/>
            <w:shd w:val="clear" w:color="auto" w:fill="auto"/>
          </w:tcPr>
          <w:p w14:paraId="7589B551" w14:textId="42F97A6E" w:rsidR="00B475A1" w:rsidRDefault="00D87A7A" w:rsidP="00F51FA8">
            <w:pPr>
              <w:jc w:val="center"/>
            </w:pPr>
            <w:proofErr w:type="spellStart"/>
            <w:r>
              <w:t>CompassROSE</w:t>
            </w:r>
            <w:proofErr w:type="spellEnd"/>
          </w:p>
        </w:tc>
        <w:tc>
          <w:tcPr>
            <w:tcW w:w="1341" w:type="dxa"/>
            <w:shd w:val="clear" w:color="auto" w:fill="auto"/>
          </w:tcPr>
          <w:p w14:paraId="3EFDCB9A" w14:textId="77DAB117" w:rsidR="00B475A1" w:rsidRDefault="00B475A1" w:rsidP="00F51FA8">
            <w:pPr>
              <w:jc w:val="center"/>
            </w:pPr>
          </w:p>
        </w:tc>
        <w:tc>
          <w:tcPr>
            <w:tcW w:w="4021" w:type="dxa"/>
            <w:shd w:val="clear" w:color="auto" w:fill="auto"/>
          </w:tcPr>
          <w:p w14:paraId="2978B16E" w14:textId="1BC8A51C" w:rsidR="00B475A1" w:rsidRDefault="00B475A1" w:rsidP="00F51FA8">
            <w:pPr>
              <w:jc w:val="center"/>
              <w:rPr>
                <w:u w:val="single"/>
              </w:rPr>
            </w:pPr>
          </w:p>
        </w:tc>
        <w:tc>
          <w:tcPr>
            <w:tcW w:w="3611" w:type="dxa"/>
            <w:shd w:val="clear" w:color="auto" w:fill="auto"/>
          </w:tcPr>
          <w:p w14:paraId="163BA4AD" w14:textId="7B72F06B" w:rsidR="00B475A1" w:rsidRDefault="00B475A1" w:rsidP="00F51FA8">
            <w:pPr>
              <w:jc w:val="center"/>
            </w:pPr>
          </w:p>
        </w:tc>
      </w:tr>
      <w:tr w:rsidR="00B475A1" w14:paraId="41744220" w14:textId="77777777" w:rsidTr="00001F14">
        <w:trPr>
          <w:trHeight w:val="460"/>
        </w:trPr>
        <w:tc>
          <w:tcPr>
            <w:tcW w:w="1807" w:type="dxa"/>
            <w:shd w:val="clear" w:color="auto" w:fill="auto"/>
          </w:tcPr>
          <w:p w14:paraId="0EAC101A" w14:textId="5040840E" w:rsidR="00D87A7A" w:rsidRDefault="00D87A7A" w:rsidP="00D87A7A">
            <w:pPr>
              <w:jc w:val="center"/>
            </w:pPr>
            <w:proofErr w:type="spellStart"/>
            <w:r>
              <w:t>CodeSonar</w:t>
            </w:r>
            <w:proofErr w:type="spellEnd"/>
          </w:p>
        </w:tc>
        <w:tc>
          <w:tcPr>
            <w:tcW w:w="1341" w:type="dxa"/>
            <w:shd w:val="clear" w:color="auto" w:fill="auto"/>
          </w:tcPr>
          <w:p w14:paraId="79F266AC" w14:textId="0DE83F24" w:rsidR="00B475A1" w:rsidRDefault="00D87A7A" w:rsidP="00F51FA8">
            <w:pPr>
              <w:jc w:val="center"/>
            </w:pPr>
            <w:r>
              <w:t>7.3p0</w:t>
            </w:r>
          </w:p>
        </w:tc>
        <w:tc>
          <w:tcPr>
            <w:tcW w:w="4021" w:type="dxa"/>
            <w:shd w:val="clear" w:color="auto" w:fill="auto"/>
          </w:tcPr>
          <w:p w14:paraId="6359BB49" w14:textId="4CAE0AFD" w:rsidR="00B475A1" w:rsidRDefault="00D87A7A" w:rsidP="00F51FA8">
            <w:pPr>
              <w:jc w:val="center"/>
              <w:rPr>
                <w:u w:val="single"/>
              </w:rPr>
            </w:pPr>
            <w:r>
              <w:t>ALLOC.UAF</w:t>
            </w:r>
          </w:p>
        </w:tc>
        <w:tc>
          <w:tcPr>
            <w:tcW w:w="3611" w:type="dxa"/>
            <w:shd w:val="clear" w:color="auto" w:fill="auto"/>
          </w:tcPr>
          <w:p w14:paraId="0472C174" w14:textId="227B8A47" w:rsidR="00B475A1" w:rsidRDefault="00D87A7A" w:rsidP="00F51FA8">
            <w:pPr>
              <w:jc w:val="center"/>
            </w:pPr>
            <w:r>
              <w:t>Use after free</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2" w:name="_Toc52464064"/>
      <w:r>
        <w:lastRenderedPageBreak/>
        <w:t>Coding Standard 6</w:t>
      </w:r>
      <w:bookmarkEnd w:id="12"/>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6E3B7BBE" w:rsidR="00381847" w:rsidRDefault="00634419">
            <w:pPr>
              <w:jc w:val="center"/>
            </w:pPr>
            <w:r>
              <w:t>EXP46-C</w:t>
            </w:r>
          </w:p>
        </w:tc>
        <w:tc>
          <w:tcPr>
            <w:tcW w:w="7632" w:type="dxa"/>
            <w:tcMar>
              <w:top w:w="100" w:type="dxa"/>
              <w:left w:w="100" w:type="dxa"/>
              <w:bottom w:w="100" w:type="dxa"/>
              <w:right w:w="100" w:type="dxa"/>
            </w:tcMar>
          </w:tcPr>
          <w:p w14:paraId="33ACFFEA" w14:textId="64EB6242" w:rsidR="00381847" w:rsidRDefault="00634419">
            <w:r>
              <w:t>Do not use a bitwise operator with a Boolean-like operand.</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769D64EE" w:rsidR="00F72634" w:rsidRDefault="00634419" w:rsidP="0015146B">
            <w:r>
              <w:t>This IF statement is true but it is only using one &amp; instead of two which will cause an error.</w:t>
            </w:r>
          </w:p>
        </w:tc>
      </w:tr>
      <w:tr w:rsidR="00F72634" w14:paraId="058CAEAA" w14:textId="77777777" w:rsidTr="00001F14">
        <w:trPr>
          <w:trHeight w:val="460"/>
        </w:trPr>
        <w:tc>
          <w:tcPr>
            <w:tcW w:w="10800" w:type="dxa"/>
            <w:tcMar>
              <w:top w:w="100" w:type="dxa"/>
              <w:left w:w="100" w:type="dxa"/>
              <w:bottom w:w="100" w:type="dxa"/>
              <w:right w:w="100" w:type="dxa"/>
            </w:tcMar>
          </w:tcPr>
          <w:p w14:paraId="33A4F925" w14:textId="77777777" w:rsidR="00F72634" w:rsidRDefault="00634419" w:rsidP="0015146B">
            <w:r>
              <w:t>If ((100 = 100) &amp; (10 = 10) {</w:t>
            </w:r>
          </w:p>
          <w:p w14:paraId="46ABA12C" w14:textId="32236249" w:rsidR="00634419" w:rsidRDefault="00634419" w:rsidP="0015146B">
            <w:r>
              <w:t xml:space="preserve">       </w:t>
            </w:r>
            <w:proofErr w:type="spellStart"/>
            <w:r>
              <w:t>doSomething</w:t>
            </w:r>
            <w:proofErr w:type="spellEnd"/>
            <w:r>
              <w:t>();</w:t>
            </w:r>
          </w:p>
          <w:p w14:paraId="28BA138C" w14:textId="4152E0D0" w:rsidR="00634419" w:rsidRDefault="00634419" w:rsidP="0015146B">
            <w: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5AD2BF59" w:rsidR="00F72634" w:rsidRDefault="00634419" w:rsidP="0015146B">
            <w:r>
              <w:t>This code is fixed so that it is using the correct terminology.</w:t>
            </w:r>
          </w:p>
        </w:tc>
      </w:tr>
      <w:tr w:rsidR="00F72634" w14:paraId="2DA5938A" w14:textId="77777777" w:rsidTr="00001F14">
        <w:trPr>
          <w:trHeight w:val="460"/>
        </w:trPr>
        <w:tc>
          <w:tcPr>
            <w:tcW w:w="10800" w:type="dxa"/>
            <w:tcMar>
              <w:top w:w="100" w:type="dxa"/>
              <w:left w:w="100" w:type="dxa"/>
              <w:bottom w:w="100" w:type="dxa"/>
              <w:right w:w="100" w:type="dxa"/>
            </w:tcMar>
          </w:tcPr>
          <w:p w14:paraId="4E29C554" w14:textId="4A583F87" w:rsidR="00634419" w:rsidRDefault="00634419" w:rsidP="00634419">
            <w:r>
              <w:t>If ((100 = 100) &amp;&amp; (10 = 10) {</w:t>
            </w:r>
          </w:p>
          <w:p w14:paraId="33840088" w14:textId="77777777" w:rsidR="00634419" w:rsidRDefault="00634419" w:rsidP="00634419">
            <w:r>
              <w:t xml:space="preserve">       </w:t>
            </w:r>
            <w:proofErr w:type="spellStart"/>
            <w:r>
              <w:t>doSomething</w:t>
            </w:r>
            <w:proofErr w:type="spellEnd"/>
            <w:r>
              <w:t>();</w:t>
            </w:r>
          </w:p>
          <w:p w14:paraId="2E312001" w14:textId="6A153327" w:rsidR="00F72634" w:rsidRDefault="00634419" w:rsidP="00634419">
            <w:r>
              <w:t>}</w:t>
            </w:r>
          </w:p>
        </w:tc>
      </w:tr>
    </w:tbl>
    <w:p w14:paraId="4419F26B" w14:textId="77777777" w:rsidR="00B475A1" w:rsidRDefault="00B475A1" w:rsidP="00B475A1">
      <w:pPr>
        <w:rPr>
          <w:b/>
        </w:rPr>
      </w:pPr>
    </w:p>
    <w:p w14:paraId="3275D22E"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D0D0A59" w14:textId="7E8F855C" w:rsidR="00B475A1" w:rsidRDefault="00B475A1" w:rsidP="00F51FA8">
            <w:pPr>
              <w:pBdr>
                <w:top w:val="nil"/>
                <w:left w:val="nil"/>
                <w:bottom w:val="nil"/>
                <w:right w:val="nil"/>
                <w:between w:val="nil"/>
              </w:pBdr>
            </w:pPr>
            <w:r>
              <w:rPr>
                <w:b/>
              </w:rPr>
              <w:t>Principles(s):</w:t>
            </w:r>
            <w:r>
              <w:t xml:space="preserve"> </w:t>
            </w:r>
            <w:r w:rsidR="0025282D">
              <w:t xml:space="preserve">Adopt a secure coding standard. This is a syntax error that should be caught by the developer if they are following their secure coding standard. </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165B27C3" w:rsidR="00B475A1" w:rsidRDefault="0045734A" w:rsidP="00F51FA8">
            <w:pPr>
              <w:jc w:val="center"/>
            </w:pPr>
            <w:r>
              <w:t>Low</w:t>
            </w:r>
          </w:p>
        </w:tc>
        <w:tc>
          <w:tcPr>
            <w:tcW w:w="1341" w:type="dxa"/>
            <w:shd w:val="clear" w:color="auto" w:fill="auto"/>
          </w:tcPr>
          <w:p w14:paraId="05FDEF4C" w14:textId="61855970" w:rsidR="00B475A1" w:rsidRDefault="0045734A" w:rsidP="00F51FA8">
            <w:pPr>
              <w:jc w:val="center"/>
            </w:pPr>
            <w:r>
              <w:t>Likely</w:t>
            </w:r>
          </w:p>
        </w:tc>
        <w:tc>
          <w:tcPr>
            <w:tcW w:w="4021" w:type="dxa"/>
            <w:shd w:val="clear" w:color="auto" w:fill="auto"/>
          </w:tcPr>
          <w:p w14:paraId="79D1FC84" w14:textId="4373E0D5" w:rsidR="00B475A1" w:rsidRDefault="0045734A" w:rsidP="00F51FA8">
            <w:pPr>
              <w:jc w:val="center"/>
            </w:pPr>
            <w:r>
              <w:t>Low</w:t>
            </w:r>
          </w:p>
        </w:tc>
        <w:tc>
          <w:tcPr>
            <w:tcW w:w="1807" w:type="dxa"/>
            <w:shd w:val="clear" w:color="auto" w:fill="auto"/>
          </w:tcPr>
          <w:p w14:paraId="07D13FDB" w14:textId="517720FD" w:rsidR="00B475A1" w:rsidRDefault="0045734A" w:rsidP="00F51FA8">
            <w:pPr>
              <w:jc w:val="center"/>
            </w:pPr>
            <w:r>
              <w:t>P9</w:t>
            </w:r>
          </w:p>
        </w:tc>
        <w:tc>
          <w:tcPr>
            <w:tcW w:w="1805" w:type="dxa"/>
            <w:shd w:val="clear" w:color="auto" w:fill="auto"/>
          </w:tcPr>
          <w:p w14:paraId="018B5741" w14:textId="059C67ED" w:rsidR="00B475A1" w:rsidRDefault="0045734A" w:rsidP="00F51FA8">
            <w:pPr>
              <w:jc w:val="center"/>
            </w:pPr>
            <w:r>
              <w:t>L2</w:t>
            </w:r>
          </w:p>
        </w:tc>
      </w:tr>
    </w:tbl>
    <w:p w14:paraId="4632396F" w14:textId="77777777" w:rsidR="00B475A1" w:rsidRDefault="00B475A1" w:rsidP="00B475A1">
      <w:pPr>
        <w:rPr>
          <w:b/>
        </w:rPr>
      </w:pPr>
    </w:p>
    <w:p w14:paraId="0FD229D3"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6DA53C4F" w:rsidR="00B475A1" w:rsidRDefault="0045734A" w:rsidP="00F51FA8">
            <w:pPr>
              <w:jc w:val="center"/>
            </w:pPr>
            <w:proofErr w:type="spellStart"/>
            <w:r>
              <w:t>Astree</w:t>
            </w:r>
            <w:proofErr w:type="spellEnd"/>
          </w:p>
        </w:tc>
        <w:tc>
          <w:tcPr>
            <w:tcW w:w="1341" w:type="dxa"/>
            <w:shd w:val="clear" w:color="auto" w:fill="auto"/>
          </w:tcPr>
          <w:p w14:paraId="1659F964" w14:textId="09D586C5" w:rsidR="00B475A1" w:rsidRDefault="0045734A" w:rsidP="00F51FA8">
            <w:pPr>
              <w:jc w:val="center"/>
            </w:pPr>
            <w:r>
              <w:t>23.04</w:t>
            </w:r>
          </w:p>
        </w:tc>
        <w:tc>
          <w:tcPr>
            <w:tcW w:w="4021" w:type="dxa"/>
            <w:shd w:val="clear" w:color="auto" w:fill="auto"/>
          </w:tcPr>
          <w:p w14:paraId="14C127A7" w14:textId="1D4AD0AA" w:rsidR="00B475A1" w:rsidRDefault="0045734A" w:rsidP="00F51FA8">
            <w:pPr>
              <w:jc w:val="center"/>
            </w:pPr>
            <w:r>
              <w:t>Inappropriate-bool</w:t>
            </w:r>
          </w:p>
        </w:tc>
        <w:tc>
          <w:tcPr>
            <w:tcW w:w="3611" w:type="dxa"/>
            <w:shd w:val="clear" w:color="auto" w:fill="auto"/>
          </w:tcPr>
          <w:p w14:paraId="511AFF98" w14:textId="52DA6577" w:rsidR="00B475A1" w:rsidRDefault="0045734A" w:rsidP="00F51FA8">
            <w:pPr>
              <w:jc w:val="center"/>
            </w:pPr>
            <w:r>
              <w:t>Supported indirectly via MISRA C:2012 Rule 10.1</w:t>
            </w:r>
          </w:p>
        </w:tc>
      </w:tr>
      <w:tr w:rsidR="00B475A1" w14:paraId="31776F75" w14:textId="77777777" w:rsidTr="00001F14">
        <w:trPr>
          <w:trHeight w:val="460"/>
        </w:trPr>
        <w:tc>
          <w:tcPr>
            <w:tcW w:w="1807" w:type="dxa"/>
            <w:shd w:val="clear" w:color="auto" w:fill="auto"/>
          </w:tcPr>
          <w:p w14:paraId="1DD1CB55" w14:textId="7FC404E3" w:rsidR="00B475A1" w:rsidRDefault="0045734A" w:rsidP="00F51FA8">
            <w:pPr>
              <w:jc w:val="center"/>
            </w:pPr>
            <w:proofErr w:type="spellStart"/>
            <w:r>
              <w:t>Axivion</w:t>
            </w:r>
            <w:proofErr w:type="spellEnd"/>
          </w:p>
        </w:tc>
        <w:tc>
          <w:tcPr>
            <w:tcW w:w="1341" w:type="dxa"/>
            <w:shd w:val="clear" w:color="auto" w:fill="auto"/>
          </w:tcPr>
          <w:p w14:paraId="147234E7" w14:textId="190BF118" w:rsidR="00B475A1" w:rsidRDefault="0045734A" w:rsidP="00F51FA8">
            <w:pPr>
              <w:jc w:val="center"/>
            </w:pPr>
            <w:r>
              <w:t>7.2.0</w:t>
            </w:r>
          </w:p>
        </w:tc>
        <w:tc>
          <w:tcPr>
            <w:tcW w:w="4021" w:type="dxa"/>
            <w:shd w:val="clear" w:color="auto" w:fill="auto"/>
          </w:tcPr>
          <w:p w14:paraId="7C643E28" w14:textId="658AAAF1" w:rsidR="00B475A1" w:rsidRDefault="0045734A" w:rsidP="00F51FA8">
            <w:pPr>
              <w:jc w:val="center"/>
              <w:rPr>
                <w:u w:val="single"/>
              </w:rPr>
            </w:pPr>
            <w:r>
              <w:t>CertC-EXP46</w:t>
            </w:r>
          </w:p>
        </w:tc>
        <w:tc>
          <w:tcPr>
            <w:tcW w:w="3611" w:type="dxa"/>
            <w:shd w:val="clear" w:color="auto" w:fill="auto"/>
          </w:tcPr>
          <w:p w14:paraId="2CB1863C" w14:textId="13CCC648" w:rsidR="00B475A1" w:rsidRDefault="00B475A1" w:rsidP="00F51FA8">
            <w:pPr>
              <w:jc w:val="center"/>
            </w:pPr>
          </w:p>
        </w:tc>
      </w:tr>
      <w:tr w:rsidR="00B475A1" w14:paraId="70B30499" w14:textId="77777777" w:rsidTr="00001F14">
        <w:trPr>
          <w:trHeight w:val="460"/>
        </w:trPr>
        <w:tc>
          <w:tcPr>
            <w:tcW w:w="1807" w:type="dxa"/>
            <w:shd w:val="clear" w:color="auto" w:fill="auto"/>
          </w:tcPr>
          <w:p w14:paraId="4DFBB62B" w14:textId="35750DE9" w:rsidR="00B475A1" w:rsidRDefault="0045734A" w:rsidP="00F51FA8">
            <w:pPr>
              <w:jc w:val="center"/>
            </w:pPr>
            <w:proofErr w:type="spellStart"/>
            <w:r>
              <w:t>CodeSonar</w:t>
            </w:r>
            <w:proofErr w:type="spellEnd"/>
          </w:p>
        </w:tc>
        <w:tc>
          <w:tcPr>
            <w:tcW w:w="1341" w:type="dxa"/>
            <w:shd w:val="clear" w:color="auto" w:fill="auto"/>
          </w:tcPr>
          <w:p w14:paraId="4C886138" w14:textId="6B43FFEA" w:rsidR="00B475A1" w:rsidRDefault="0045734A" w:rsidP="00F51FA8">
            <w:pPr>
              <w:jc w:val="center"/>
            </w:pPr>
            <w:r>
              <w:t>7.3p0</w:t>
            </w:r>
          </w:p>
        </w:tc>
        <w:tc>
          <w:tcPr>
            <w:tcW w:w="4021" w:type="dxa"/>
            <w:shd w:val="clear" w:color="auto" w:fill="auto"/>
          </w:tcPr>
          <w:p w14:paraId="270673C4" w14:textId="7D7B9B47" w:rsidR="00B475A1" w:rsidRDefault="0045734A" w:rsidP="00F51FA8">
            <w:pPr>
              <w:jc w:val="center"/>
              <w:rPr>
                <w:u w:val="single"/>
              </w:rPr>
            </w:pPr>
            <w:r>
              <w:t>LANG.TYPE.IOT</w:t>
            </w:r>
          </w:p>
        </w:tc>
        <w:tc>
          <w:tcPr>
            <w:tcW w:w="3611" w:type="dxa"/>
            <w:shd w:val="clear" w:color="auto" w:fill="auto"/>
          </w:tcPr>
          <w:p w14:paraId="3D93F88D" w14:textId="0556C292" w:rsidR="00B475A1" w:rsidRDefault="0045734A" w:rsidP="00F51FA8">
            <w:pPr>
              <w:jc w:val="center"/>
            </w:pPr>
            <w:r>
              <w:t>Inappropriate operand type</w:t>
            </w:r>
          </w:p>
        </w:tc>
      </w:tr>
      <w:tr w:rsidR="00B475A1" w14:paraId="28383A14" w14:textId="77777777" w:rsidTr="00001F14">
        <w:trPr>
          <w:trHeight w:val="460"/>
        </w:trPr>
        <w:tc>
          <w:tcPr>
            <w:tcW w:w="1807" w:type="dxa"/>
            <w:shd w:val="clear" w:color="auto" w:fill="auto"/>
          </w:tcPr>
          <w:p w14:paraId="1EC45772" w14:textId="00B2D8AF" w:rsidR="00B475A1" w:rsidRDefault="0045734A" w:rsidP="00F51FA8">
            <w:pPr>
              <w:jc w:val="center"/>
            </w:pPr>
            <w:proofErr w:type="spellStart"/>
            <w:r>
              <w:t>Cppcheck</w:t>
            </w:r>
            <w:proofErr w:type="spellEnd"/>
          </w:p>
        </w:tc>
        <w:tc>
          <w:tcPr>
            <w:tcW w:w="1341" w:type="dxa"/>
            <w:shd w:val="clear" w:color="auto" w:fill="auto"/>
          </w:tcPr>
          <w:p w14:paraId="6D5B7F9C" w14:textId="3A8A8749" w:rsidR="00B475A1" w:rsidRDefault="0045734A" w:rsidP="00F51FA8">
            <w:pPr>
              <w:jc w:val="center"/>
            </w:pPr>
            <w:r>
              <w:t>1.66</w:t>
            </w:r>
          </w:p>
        </w:tc>
        <w:tc>
          <w:tcPr>
            <w:tcW w:w="4021" w:type="dxa"/>
            <w:shd w:val="clear" w:color="auto" w:fill="auto"/>
          </w:tcPr>
          <w:p w14:paraId="6A3B83A6" w14:textId="0B34DB23" w:rsidR="00B475A1" w:rsidRDefault="0045734A" w:rsidP="00F51FA8">
            <w:pPr>
              <w:jc w:val="center"/>
              <w:rPr>
                <w:u w:val="single"/>
              </w:rPr>
            </w:pPr>
            <w:r>
              <w:t>Cert.py</w:t>
            </w:r>
          </w:p>
        </w:tc>
        <w:tc>
          <w:tcPr>
            <w:tcW w:w="3611" w:type="dxa"/>
            <w:shd w:val="clear" w:color="auto" w:fill="auto"/>
          </w:tcPr>
          <w:p w14:paraId="08365A70" w14:textId="224E3AEB" w:rsidR="00B475A1" w:rsidRDefault="0045734A" w:rsidP="00F51FA8">
            <w:pPr>
              <w:jc w:val="center"/>
            </w:pPr>
            <w:r>
              <w:t>Detected by the addon cert.py</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3" w:name="_Toc52464065"/>
      <w:r>
        <w:lastRenderedPageBreak/>
        <w:t>Coding Standard 7</w:t>
      </w:r>
      <w:bookmarkEnd w:id="13"/>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7EE81439" w:rsidR="00381847" w:rsidRDefault="00634419">
            <w:pPr>
              <w:jc w:val="center"/>
            </w:pPr>
            <w:r>
              <w:t>ERR51-CPP</w:t>
            </w:r>
          </w:p>
        </w:tc>
        <w:tc>
          <w:tcPr>
            <w:tcW w:w="7632" w:type="dxa"/>
            <w:tcMar>
              <w:top w:w="100" w:type="dxa"/>
              <w:left w:w="100" w:type="dxa"/>
              <w:bottom w:w="100" w:type="dxa"/>
              <w:right w:w="100" w:type="dxa"/>
            </w:tcMar>
          </w:tcPr>
          <w:p w14:paraId="7DF53768" w14:textId="521A744A" w:rsidR="00381847" w:rsidRDefault="00634419">
            <w:r>
              <w:t>Handle all exceptions</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2AB49419" w:rsidR="00F72634" w:rsidRDefault="00634419" w:rsidP="0015146B">
            <w:r>
              <w:t>This code will fail because the function is trying an incorrect statement and does not handle the exception.</w:t>
            </w:r>
          </w:p>
        </w:tc>
      </w:tr>
      <w:tr w:rsidR="00F72634" w14:paraId="3CEA03A3" w14:textId="77777777" w:rsidTr="00001F14">
        <w:trPr>
          <w:trHeight w:val="460"/>
        </w:trPr>
        <w:tc>
          <w:tcPr>
            <w:tcW w:w="10800" w:type="dxa"/>
            <w:tcMar>
              <w:top w:w="100" w:type="dxa"/>
              <w:left w:w="100" w:type="dxa"/>
              <w:bottom w:w="100" w:type="dxa"/>
              <w:right w:w="100" w:type="dxa"/>
            </w:tcMar>
          </w:tcPr>
          <w:p w14:paraId="4D661961" w14:textId="77777777" w:rsidR="00F72634" w:rsidRDefault="00634419" w:rsidP="0015146B">
            <w:r>
              <w:t xml:space="preserve">Void </w:t>
            </w:r>
            <w:proofErr w:type="spellStart"/>
            <w:r>
              <w:t>functionTry</w:t>
            </w:r>
            <w:proofErr w:type="spellEnd"/>
            <w:r>
              <w:t>(){</w:t>
            </w:r>
          </w:p>
          <w:p w14:paraId="51AC84ED" w14:textId="644CE776" w:rsidR="00634419" w:rsidRDefault="00634419" w:rsidP="0015146B">
            <w:r>
              <w:t xml:space="preserve">     Int var = 8;</w:t>
            </w:r>
          </w:p>
          <w:p w14:paraId="5EAEE92A" w14:textId="769C2D74" w:rsidR="00634419" w:rsidRDefault="00634419" w:rsidP="0015146B">
            <w:r>
              <w:t xml:space="preserve">     Double var2 = 10.00</w:t>
            </w:r>
          </w:p>
          <w:p w14:paraId="758B6A0B" w14:textId="77777777" w:rsidR="00634419" w:rsidRDefault="00634419" w:rsidP="0015146B"/>
          <w:p w14:paraId="65E34AF7" w14:textId="44AC5AD5" w:rsidR="00634419" w:rsidRDefault="00634419" w:rsidP="0015146B">
            <w:r>
              <w:t xml:space="preserve">     Var = v2;</w:t>
            </w:r>
          </w:p>
          <w:p w14:paraId="00687778" w14:textId="77777777" w:rsidR="00634419" w:rsidRDefault="00634419" w:rsidP="0015146B">
            <w:r>
              <w:t>}</w:t>
            </w:r>
          </w:p>
          <w:p w14:paraId="3DFE46FD" w14:textId="77777777" w:rsidR="00634419" w:rsidRDefault="00634419" w:rsidP="0015146B"/>
          <w:p w14:paraId="34A2DEED" w14:textId="00D647F6" w:rsidR="00634419" w:rsidRDefault="00634419" w:rsidP="0015146B">
            <w:r>
              <w:t>Int main(){</w:t>
            </w:r>
          </w:p>
          <w:p w14:paraId="73A214D8" w14:textId="123605E2" w:rsidR="00634419" w:rsidRDefault="00634419" w:rsidP="0015146B">
            <w:r>
              <w:t xml:space="preserve">     </w:t>
            </w:r>
            <w:proofErr w:type="spellStart"/>
            <w:r>
              <w:t>functionTry</w:t>
            </w:r>
            <w:proofErr w:type="spellEnd"/>
            <w:r>
              <w:t>();</w:t>
            </w:r>
          </w:p>
          <w:p w14:paraId="5026FCFC" w14:textId="77777777" w:rsidR="00634419" w:rsidRDefault="00634419" w:rsidP="0015146B">
            <w:r>
              <w:t>}</w:t>
            </w:r>
          </w:p>
          <w:p w14:paraId="728394A2" w14:textId="3793466A" w:rsidR="00634419" w:rsidRDefault="00634419" w:rsidP="0015146B"/>
        </w:tc>
      </w:tr>
      <w:tr w:rsidR="00634419" w14:paraId="709FCAED" w14:textId="77777777" w:rsidTr="00001F14">
        <w:trPr>
          <w:trHeight w:val="460"/>
        </w:trPr>
        <w:tc>
          <w:tcPr>
            <w:tcW w:w="10800" w:type="dxa"/>
            <w:tcMar>
              <w:top w:w="100" w:type="dxa"/>
              <w:left w:w="100" w:type="dxa"/>
              <w:bottom w:w="100" w:type="dxa"/>
              <w:right w:w="100" w:type="dxa"/>
            </w:tcMar>
          </w:tcPr>
          <w:p w14:paraId="6E669645" w14:textId="77777777" w:rsidR="00634419" w:rsidRDefault="00634419" w:rsidP="0015146B"/>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746D6935" w:rsidR="00F72634" w:rsidRDefault="00634419" w:rsidP="0015146B">
            <w:r>
              <w:t>This code will catch the exception that is thrown and tell the developer/user.</w:t>
            </w:r>
          </w:p>
        </w:tc>
      </w:tr>
      <w:tr w:rsidR="00F72634" w14:paraId="5DBE36E7" w14:textId="77777777" w:rsidTr="00001F14">
        <w:trPr>
          <w:trHeight w:val="460"/>
        </w:trPr>
        <w:tc>
          <w:tcPr>
            <w:tcW w:w="10800" w:type="dxa"/>
            <w:tcMar>
              <w:top w:w="100" w:type="dxa"/>
              <w:left w:w="100" w:type="dxa"/>
              <w:bottom w:w="100" w:type="dxa"/>
              <w:right w:w="100" w:type="dxa"/>
            </w:tcMar>
          </w:tcPr>
          <w:p w14:paraId="2934BA7B" w14:textId="77777777" w:rsidR="00634419" w:rsidRDefault="00634419" w:rsidP="00634419">
            <w:r>
              <w:t xml:space="preserve">Void </w:t>
            </w:r>
            <w:proofErr w:type="spellStart"/>
            <w:r>
              <w:t>functionTry</w:t>
            </w:r>
            <w:proofErr w:type="spellEnd"/>
            <w:r>
              <w:t>(){</w:t>
            </w:r>
          </w:p>
          <w:p w14:paraId="66E2C28B" w14:textId="77777777" w:rsidR="00634419" w:rsidRDefault="00634419" w:rsidP="00634419"/>
          <w:p w14:paraId="244E41BD" w14:textId="77777777" w:rsidR="00634419" w:rsidRDefault="00634419" w:rsidP="00634419">
            <w:r>
              <w:t>}</w:t>
            </w:r>
          </w:p>
          <w:p w14:paraId="693CB112" w14:textId="77777777" w:rsidR="00634419" w:rsidRDefault="00634419" w:rsidP="00634419"/>
          <w:p w14:paraId="5861EF55" w14:textId="77777777" w:rsidR="00634419" w:rsidRDefault="00634419" w:rsidP="00634419">
            <w:r>
              <w:t>Int main(){</w:t>
            </w:r>
          </w:p>
          <w:p w14:paraId="40276A05" w14:textId="77777777" w:rsidR="00634419" w:rsidRDefault="00634419" w:rsidP="00634419">
            <w:r>
              <w:t xml:space="preserve"> Try{</w:t>
            </w:r>
          </w:p>
          <w:p w14:paraId="431B0900" w14:textId="77777777" w:rsidR="00634419" w:rsidRDefault="00634419" w:rsidP="00634419">
            <w:r>
              <w:t xml:space="preserve">     </w:t>
            </w:r>
            <w:proofErr w:type="spellStart"/>
            <w:r>
              <w:t>functionTry</w:t>
            </w:r>
            <w:proofErr w:type="spellEnd"/>
            <w:r>
              <w:t>();</w:t>
            </w:r>
          </w:p>
          <w:p w14:paraId="7F350DE7" w14:textId="77777777" w:rsidR="00634419" w:rsidRDefault="00634419" w:rsidP="00634419">
            <w:r>
              <w:t>}</w:t>
            </w:r>
          </w:p>
          <w:p w14:paraId="31634D02" w14:textId="77777777" w:rsidR="00634419" w:rsidRDefault="00634419" w:rsidP="00634419">
            <w:r>
              <w:t>Catch (Error) {</w:t>
            </w:r>
          </w:p>
          <w:p w14:paraId="498E0364" w14:textId="77777777" w:rsidR="00634419" w:rsidRDefault="00634419" w:rsidP="00634419">
            <w:r>
              <w:t xml:space="preserve">  Cout &lt;&lt; “Error with </w:t>
            </w:r>
            <w:proofErr w:type="spellStart"/>
            <w:r>
              <w:t>functionTry</w:t>
            </w:r>
            <w:proofErr w:type="spellEnd"/>
            <w:r>
              <w:t>”;</w:t>
            </w:r>
          </w:p>
          <w:p w14:paraId="1B81CDBB" w14:textId="6824FFF9" w:rsidR="00F72634" w:rsidRDefault="00634419" w:rsidP="00634419">
            <w:r>
              <w:t>}</w:t>
            </w:r>
          </w:p>
        </w:tc>
      </w:tr>
    </w:tbl>
    <w:p w14:paraId="654D300E" w14:textId="77777777" w:rsidR="00B475A1" w:rsidRDefault="00B475A1" w:rsidP="00B475A1">
      <w:pPr>
        <w:rPr>
          <w:b/>
        </w:rPr>
      </w:pPr>
    </w:p>
    <w:p w14:paraId="5D3977C1"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0B40BD2" w14:textId="0D3BBB6E" w:rsidR="00B475A1" w:rsidRDefault="00B475A1" w:rsidP="00F51FA8">
            <w:pPr>
              <w:pBdr>
                <w:top w:val="nil"/>
                <w:left w:val="nil"/>
                <w:bottom w:val="nil"/>
                <w:right w:val="nil"/>
                <w:between w:val="nil"/>
              </w:pBdr>
            </w:pPr>
            <w:r>
              <w:rPr>
                <w:b/>
              </w:rPr>
              <w:t>Principles(s):</w:t>
            </w:r>
            <w:r>
              <w:t xml:space="preserve"> </w:t>
            </w:r>
            <w:r w:rsidR="003858EB">
              <w:t>Adopt a secure coding standard. Having a standard with how to deal with exceptions for each system makes it more uniform and allows exceptions to be handled correctly.</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097B9F9F" w:rsidR="00B475A1" w:rsidRDefault="0045734A" w:rsidP="00F51FA8">
            <w:pPr>
              <w:jc w:val="center"/>
            </w:pPr>
            <w:r>
              <w:t>Low</w:t>
            </w:r>
          </w:p>
        </w:tc>
        <w:tc>
          <w:tcPr>
            <w:tcW w:w="1341" w:type="dxa"/>
            <w:shd w:val="clear" w:color="auto" w:fill="auto"/>
          </w:tcPr>
          <w:p w14:paraId="3F2670C9" w14:textId="189EF4ED" w:rsidR="00B475A1" w:rsidRDefault="0045734A" w:rsidP="00F51FA8">
            <w:pPr>
              <w:jc w:val="center"/>
            </w:pPr>
            <w:r>
              <w:t>Probable</w:t>
            </w:r>
          </w:p>
        </w:tc>
        <w:tc>
          <w:tcPr>
            <w:tcW w:w="4021" w:type="dxa"/>
            <w:shd w:val="clear" w:color="auto" w:fill="auto"/>
          </w:tcPr>
          <w:p w14:paraId="40C1B5AC" w14:textId="3F402097" w:rsidR="00B475A1" w:rsidRDefault="0045734A" w:rsidP="00F51FA8">
            <w:pPr>
              <w:jc w:val="center"/>
            </w:pPr>
            <w:r>
              <w:t>Medium</w:t>
            </w:r>
          </w:p>
        </w:tc>
        <w:tc>
          <w:tcPr>
            <w:tcW w:w="1807" w:type="dxa"/>
            <w:shd w:val="clear" w:color="auto" w:fill="auto"/>
          </w:tcPr>
          <w:p w14:paraId="62635B7A" w14:textId="1AB02CB4" w:rsidR="00B475A1" w:rsidRDefault="0045734A" w:rsidP="00F51FA8">
            <w:pPr>
              <w:jc w:val="center"/>
            </w:pPr>
            <w:r>
              <w:t>P4</w:t>
            </w:r>
          </w:p>
        </w:tc>
        <w:tc>
          <w:tcPr>
            <w:tcW w:w="1805" w:type="dxa"/>
            <w:shd w:val="clear" w:color="auto" w:fill="auto"/>
          </w:tcPr>
          <w:p w14:paraId="18B948EA" w14:textId="43B48486" w:rsidR="00B475A1" w:rsidRDefault="0045734A" w:rsidP="00F51FA8">
            <w:pPr>
              <w:jc w:val="center"/>
            </w:pPr>
            <w:r>
              <w:t>L3</w:t>
            </w:r>
          </w:p>
        </w:tc>
      </w:tr>
    </w:tbl>
    <w:p w14:paraId="004F8A69" w14:textId="77777777" w:rsidR="00B475A1" w:rsidRDefault="00B475A1" w:rsidP="00B475A1">
      <w:pPr>
        <w:rPr>
          <w:b/>
        </w:rPr>
      </w:pPr>
    </w:p>
    <w:p w14:paraId="067D89AF"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39613F0D" w:rsidR="00B475A1" w:rsidRDefault="0045734A" w:rsidP="00F51FA8">
            <w:pPr>
              <w:jc w:val="center"/>
            </w:pPr>
            <w:proofErr w:type="spellStart"/>
            <w:r>
              <w:t>Astree</w:t>
            </w:r>
            <w:proofErr w:type="spellEnd"/>
          </w:p>
        </w:tc>
        <w:tc>
          <w:tcPr>
            <w:tcW w:w="1341" w:type="dxa"/>
            <w:shd w:val="clear" w:color="auto" w:fill="auto"/>
          </w:tcPr>
          <w:p w14:paraId="348AB2BC" w14:textId="193A61EC" w:rsidR="00B475A1" w:rsidRDefault="0045734A" w:rsidP="00F51FA8">
            <w:pPr>
              <w:jc w:val="center"/>
            </w:pPr>
            <w:r>
              <w:t>22.10</w:t>
            </w:r>
          </w:p>
        </w:tc>
        <w:tc>
          <w:tcPr>
            <w:tcW w:w="4021" w:type="dxa"/>
            <w:shd w:val="clear" w:color="auto" w:fill="auto"/>
          </w:tcPr>
          <w:p w14:paraId="47888ACC" w14:textId="77777777" w:rsidR="00B475A1" w:rsidRDefault="0045734A" w:rsidP="00F51FA8">
            <w:pPr>
              <w:jc w:val="center"/>
            </w:pPr>
            <w:r>
              <w:t>Main-function-catch-all</w:t>
            </w:r>
          </w:p>
          <w:p w14:paraId="47F79C0E" w14:textId="44691FEC" w:rsidR="0045734A" w:rsidRDefault="0045734A" w:rsidP="00F51FA8">
            <w:pPr>
              <w:jc w:val="center"/>
            </w:pPr>
            <w:r>
              <w:t>Early-catch-all</w:t>
            </w:r>
          </w:p>
        </w:tc>
        <w:tc>
          <w:tcPr>
            <w:tcW w:w="3611" w:type="dxa"/>
            <w:shd w:val="clear" w:color="auto" w:fill="auto"/>
          </w:tcPr>
          <w:p w14:paraId="012AA30D" w14:textId="204F4ABF" w:rsidR="00B475A1" w:rsidRDefault="0045734A" w:rsidP="00F51FA8">
            <w:pPr>
              <w:jc w:val="center"/>
            </w:pPr>
            <w:r>
              <w:t>Partially checked</w:t>
            </w:r>
          </w:p>
        </w:tc>
      </w:tr>
      <w:tr w:rsidR="00B475A1" w14:paraId="415234C8" w14:textId="77777777" w:rsidTr="00001F14">
        <w:trPr>
          <w:trHeight w:val="460"/>
        </w:trPr>
        <w:tc>
          <w:tcPr>
            <w:tcW w:w="1807" w:type="dxa"/>
            <w:shd w:val="clear" w:color="auto" w:fill="auto"/>
          </w:tcPr>
          <w:p w14:paraId="1C940DF2" w14:textId="4C590E37" w:rsidR="00B475A1" w:rsidRDefault="0045734A" w:rsidP="00F51FA8">
            <w:pPr>
              <w:jc w:val="center"/>
            </w:pPr>
            <w:proofErr w:type="spellStart"/>
            <w:r>
              <w:t>Axivion</w:t>
            </w:r>
            <w:proofErr w:type="spellEnd"/>
            <w:r>
              <w:t xml:space="preserve"> Bauhaus Suite</w:t>
            </w:r>
          </w:p>
        </w:tc>
        <w:tc>
          <w:tcPr>
            <w:tcW w:w="1341" w:type="dxa"/>
            <w:shd w:val="clear" w:color="auto" w:fill="auto"/>
          </w:tcPr>
          <w:p w14:paraId="76E7C4D8" w14:textId="2BE103E4" w:rsidR="00B475A1" w:rsidRDefault="0045734A" w:rsidP="00F51FA8">
            <w:pPr>
              <w:jc w:val="center"/>
            </w:pPr>
            <w:r>
              <w:t xml:space="preserve">7.2.0 </w:t>
            </w:r>
          </w:p>
        </w:tc>
        <w:tc>
          <w:tcPr>
            <w:tcW w:w="4021" w:type="dxa"/>
            <w:shd w:val="clear" w:color="auto" w:fill="auto"/>
          </w:tcPr>
          <w:p w14:paraId="34777AB2" w14:textId="6D4456E1" w:rsidR="00B475A1" w:rsidRDefault="0045734A" w:rsidP="00F51FA8">
            <w:pPr>
              <w:jc w:val="center"/>
              <w:rPr>
                <w:u w:val="single"/>
              </w:rPr>
            </w:pPr>
            <w:proofErr w:type="spellStart"/>
            <w:r>
              <w:t>CertC</w:t>
            </w:r>
            <w:proofErr w:type="spellEnd"/>
            <w:r>
              <w:t>++-ERR51</w:t>
            </w:r>
          </w:p>
        </w:tc>
        <w:tc>
          <w:tcPr>
            <w:tcW w:w="3611" w:type="dxa"/>
            <w:shd w:val="clear" w:color="auto" w:fill="auto"/>
          </w:tcPr>
          <w:p w14:paraId="66AACB9D" w14:textId="71C5D7F7" w:rsidR="00B475A1" w:rsidRDefault="00B475A1" w:rsidP="00F51FA8">
            <w:pPr>
              <w:jc w:val="center"/>
            </w:pPr>
          </w:p>
        </w:tc>
      </w:tr>
      <w:tr w:rsidR="00B475A1" w14:paraId="177EE248" w14:textId="77777777" w:rsidTr="00001F14">
        <w:trPr>
          <w:trHeight w:val="460"/>
        </w:trPr>
        <w:tc>
          <w:tcPr>
            <w:tcW w:w="1807" w:type="dxa"/>
            <w:shd w:val="clear" w:color="auto" w:fill="auto"/>
          </w:tcPr>
          <w:p w14:paraId="09BFA1F8" w14:textId="700B3A72" w:rsidR="00B475A1" w:rsidRDefault="0045734A" w:rsidP="00F51FA8">
            <w:pPr>
              <w:jc w:val="center"/>
            </w:pPr>
            <w:proofErr w:type="spellStart"/>
            <w:r>
              <w:t>CodeSonar</w:t>
            </w:r>
            <w:proofErr w:type="spellEnd"/>
          </w:p>
        </w:tc>
        <w:tc>
          <w:tcPr>
            <w:tcW w:w="1341" w:type="dxa"/>
            <w:shd w:val="clear" w:color="auto" w:fill="auto"/>
          </w:tcPr>
          <w:p w14:paraId="17B55B3F" w14:textId="1885C80C" w:rsidR="00B475A1" w:rsidRDefault="0045734A" w:rsidP="00F51FA8">
            <w:pPr>
              <w:jc w:val="center"/>
            </w:pPr>
            <w:r>
              <w:t>7.3p0</w:t>
            </w:r>
          </w:p>
        </w:tc>
        <w:tc>
          <w:tcPr>
            <w:tcW w:w="4021" w:type="dxa"/>
            <w:shd w:val="clear" w:color="auto" w:fill="auto"/>
          </w:tcPr>
          <w:p w14:paraId="237A438D" w14:textId="3C74CA8D" w:rsidR="00B475A1" w:rsidRDefault="0045734A" w:rsidP="00F51FA8">
            <w:pPr>
              <w:jc w:val="center"/>
              <w:rPr>
                <w:u w:val="single"/>
              </w:rPr>
            </w:pPr>
            <w:r>
              <w:t>LANG.STRUCT.UCTCH</w:t>
            </w:r>
          </w:p>
        </w:tc>
        <w:tc>
          <w:tcPr>
            <w:tcW w:w="3611" w:type="dxa"/>
            <w:shd w:val="clear" w:color="auto" w:fill="auto"/>
          </w:tcPr>
          <w:p w14:paraId="247E2C86" w14:textId="460C5BB4" w:rsidR="00B475A1" w:rsidRDefault="0045734A" w:rsidP="00F51FA8">
            <w:pPr>
              <w:jc w:val="center"/>
            </w:pPr>
            <w:r>
              <w:t>Unreachable catch</w:t>
            </w:r>
          </w:p>
        </w:tc>
      </w:tr>
      <w:tr w:rsidR="00B475A1" w14:paraId="4FD06851" w14:textId="77777777" w:rsidTr="00001F14">
        <w:trPr>
          <w:trHeight w:val="460"/>
        </w:trPr>
        <w:tc>
          <w:tcPr>
            <w:tcW w:w="1807" w:type="dxa"/>
            <w:shd w:val="clear" w:color="auto" w:fill="auto"/>
          </w:tcPr>
          <w:p w14:paraId="79BB9036" w14:textId="312192B4" w:rsidR="00B475A1" w:rsidRDefault="0045734A" w:rsidP="00F51FA8">
            <w:pPr>
              <w:jc w:val="center"/>
            </w:pPr>
            <w:r>
              <w:t>Helix QAC</w:t>
            </w:r>
          </w:p>
        </w:tc>
        <w:tc>
          <w:tcPr>
            <w:tcW w:w="1341" w:type="dxa"/>
            <w:shd w:val="clear" w:color="auto" w:fill="auto"/>
          </w:tcPr>
          <w:p w14:paraId="2B986054" w14:textId="0DDBED04" w:rsidR="00B475A1" w:rsidRDefault="0045734A" w:rsidP="00F51FA8">
            <w:pPr>
              <w:jc w:val="center"/>
            </w:pPr>
            <w:r>
              <w:t>2023.1</w:t>
            </w:r>
          </w:p>
        </w:tc>
        <w:tc>
          <w:tcPr>
            <w:tcW w:w="4021" w:type="dxa"/>
            <w:shd w:val="clear" w:color="auto" w:fill="auto"/>
          </w:tcPr>
          <w:p w14:paraId="0FB441F9" w14:textId="6E398E0C" w:rsidR="00B475A1" w:rsidRDefault="0045734A" w:rsidP="00F51FA8">
            <w:pPr>
              <w:jc w:val="center"/>
              <w:rPr>
                <w:u w:val="single"/>
              </w:rPr>
            </w:pPr>
            <w:r>
              <w:t>C++4035, C++4036, C++4037</w:t>
            </w:r>
          </w:p>
        </w:tc>
        <w:tc>
          <w:tcPr>
            <w:tcW w:w="3611" w:type="dxa"/>
            <w:shd w:val="clear" w:color="auto" w:fill="auto"/>
          </w:tcPr>
          <w:p w14:paraId="11539D90" w14:textId="110CB251" w:rsidR="00B475A1" w:rsidRDefault="00B475A1" w:rsidP="00F51FA8">
            <w:pPr>
              <w:jc w:val="center"/>
            </w:pP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14" w:name="_Toc52464066"/>
      <w:r>
        <w:lastRenderedPageBreak/>
        <w:t>Coding Standard 8</w:t>
      </w:r>
      <w:bookmarkEnd w:id="14"/>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1B9C2E3D" w:rsidR="00B475A1" w:rsidRDefault="00E22C2A" w:rsidP="00F51FA8">
            <w:pPr>
              <w:jc w:val="center"/>
            </w:pPr>
            <w:r>
              <w:t>Error Detect</w:t>
            </w:r>
          </w:p>
        </w:tc>
        <w:tc>
          <w:tcPr>
            <w:tcW w:w="1341" w:type="dxa"/>
            <w:tcMar>
              <w:top w:w="100" w:type="dxa"/>
              <w:left w:w="100" w:type="dxa"/>
              <w:bottom w:w="100" w:type="dxa"/>
              <w:right w:w="100" w:type="dxa"/>
            </w:tcMar>
          </w:tcPr>
          <w:p w14:paraId="5C9484A9" w14:textId="28F8909A" w:rsidR="00B475A1" w:rsidRDefault="00E22C2A" w:rsidP="00F51FA8">
            <w:pPr>
              <w:jc w:val="center"/>
            </w:pPr>
            <w:r>
              <w:t>ERR62-CPP</w:t>
            </w:r>
          </w:p>
        </w:tc>
        <w:tc>
          <w:tcPr>
            <w:tcW w:w="7632" w:type="dxa"/>
            <w:tcMar>
              <w:top w:w="100" w:type="dxa"/>
              <w:left w:w="100" w:type="dxa"/>
              <w:bottom w:w="100" w:type="dxa"/>
              <w:right w:w="100" w:type="dxa"/>
            </w:tcMar>
          </w:tcPr>
          <w:p w14:paraId="48B2377D" w14:textId="1227301A" w:rsidR="00B475A1" w:rsidRDefault="00E22C2A" w:rsidP="00F51FA8">
            <w:r>
              <w:t>Detect errors when converting a string to a number</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40C3F2ED" w:rsidR="00F72634" w:rsidRDefault="00E22C2A" w:rsidP="0015146B">
            <w:r>
              <w:t>This code does not catch the error that is thrown from trying to convert a string to a number.</w:t>
            </w:r>
          </w:p>
        </w:tc>
      </w:tr>
      <w:tr w:rsidR="00F72634" w14:paraId="1F240B56" w14:textId="77777777" w:rsidTr="00001F14">
        <w:trPr>
          <w:trHeight w:val="460"/>
        </w:trPr>
        <w:tc>
          <w:tcPr>
            <w:tcW w:w="10800" w:type="dxa"/>
            <w:tcMar>
              <w:top w:w="100" w:type="dxa"/>
              <w:left w:w="100" w:type="dxa"/>
              <w:bottom w:w="100" w:type="dxa"/>
              <w:right w:w="100" w:type="dxa"/>
            </w:tcMar>
          </w:tcPr>
          <w:p w14:paraId="1C8404EF" w14:textId="77777777" w:rsidR="00F72634" w:rsidRDefault="00E22C2A" w:rsidP="0015146B">
            <w:r>
              <w:t>Void function() {</w:t>
            </w:r>
          </w:p>
          <w:p w14:paraId="3990ED83" w14:textId="3C186A5A" w:rsidR="00E22C2A" w:rsidRDefault="00E22C2A" w:rsidP="0015146B">
            <w:r>
              <w:t xml:space="preserve">     Int j;</w:t>
            </w:r>
          </w:p>
          <w:p w14:paraId="25AAAB0D" w14:textId="77777777" w:rsidR="00E22C2A" w:rsidRDefault="00E22C2A" w:rsidP="0015146B">
            <w:r>
              <w:t xml:space="preserve">    String k;</w:t>
            </w:r>
          </w:p>
          <w:p w14:paraId="45C57621" w14:textId="77777777" w:rsidR="00E22C2A" w:rsidRDefault="00E22C2A" w:rsidP="0015146B"/>
          <w:p w14:paraId="759B9E2C" w14:textId="1A88CEA0" w:rsidR="00E22C2A" w:rsidRDefault="00E22C2A" w:rsidP="0015146B">
            <w:r>
              <w:t xml:space="preserve">    K = j;</w:t>
            </w:r>
          </w:p>
          <w:p w14:paraId="01CC8C03" w14:textId="6E0FFC03" w:rsidR="00E22C2A" w:rsidRDefault="00E22C2A" w:rsidP="0015146B">
            <w:r>
              <w:t>}</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28343F8B" w:rsidR="00F72634" w:rsidRDefault="00E22C2A" w:rsidP="0015146B">
            <w:r>
              <w:t>This code adds a try and catch statement to catch the errors.</w:t>
            </w:r>
          </w:p>
        </w:tc>
      </w:tr>
      <w:tr w:rsidR="00F72634" w14:paraId="2A6DB0E0" w14:textId="77777777" w:rsidTr="00001F14">
        <w:trPr>
          <w:trHeight w:val="460"/>
        </w:trPr>
        <w:tc>
          <w:tcPr>
            <w:tcW w:w="10800" w:type="dxa"/>
            <w:tcMar>
              <w:top w:w="100" w:type="dxa"/>
              <w:left w:w="100" w:type="dxa"/>
              <w:bottom w:w="100" w:type="dxa"/>
              <w:right w:w="100" w:type="dxa"/>
            </w:tcMar>
          </w:tcPr>
          <w:p w14:paraId="152E5135" w14:textId="6472381F" w:rsidR="00E22C2A" w:rsidRDefault="00E22C2A" w:rsidP="00E22C2A">
            <w:r>
              <w:t xml:space="preserve">    Void function() {</w:t>
            </w:r>
          </w:p>
          <w:p w14:paraId="2CEE0A63" w14:textId="4343FE2F" w:rsidR="00E22C2A" w:rsidRDefault="00E22C2A" w:rsidP="00E22C2A">
            <w:r>
              <w:t xml:space="preserve">        Int j;</w:t>
            </w:r>
          </w:p>
          <w:p w14:paraId="0A67FE6B" w14:textId="73C0E701" w:rsidR="00E22C2A" w:rsidRDefault="00E22C2A" w:rsidP="00E22C2A">
            <w:r>
              <w:t xml:space="preserve">       String k;</w:t>
            </w:r>
          </w:p>
          <w:p w14:paraId="1BAAC84A" w14:textId="78240098" w:rsidR="00E22C2A" w:rsidRDefault="00E22C2A" w:rsidP="00E22C2A">
            <w:r>
              <w:t xml:space="preserve">       Try {</w:t>
            </w:r>
          </w:p>
          <w:p w14:paraId="5297F861" w14:textId="4393DCFD" w:rsidR="00E22C2A" w:rsidRDefault="00E22C2A" w:rsidP="00E22C2A">
            <w:r>
              <w:t xml:space="preserve">            J = k;</w:t>
            </w:r>
          </w:p>
          <w:p w14:paraId="52C2A332" w14:textId="75C3D5BA" w:rsidR="00E22C2A" w:rsidRDefault="00E22C2A" w:rsidP="00E22C2A">
            <w:r>
              <w:t xml:space="preserve">       }</w:t>
            </w:r>
          </w:p>
          <w:p w14:paraId="7F4C073E" w14:textId="252991C9" w:rsidR="00E22C2A" w:rsidRDefault="00E22C2A" w:rsidP="00E22C2A">
            <w:r>
              <w:t xml:space="preserve">       Catch (error e) {</w:t>
            </w:r>
          </w:p>
          <w:p w14:paraId="0FE82E42" w14:textId="4536A107" w:rsidR="00E22C2A" w:rsidRDefault="00E22C2A" w:rsidP="00E22C2A">
            <w:r>
              <w:t xml:space="preserve">       Cout &lt;&lt; “error at : “ &lt;&lt; e;</w:t>
            </w:r>
          </w:p>
          <w:p w14:paraId="64641BF5" w14:textId="3E6CA6A0" w:rsidR="00E22C2A" w:rsidRDefault="00E22C2A" w:rsidP="00E22C2A">
            <w:r>
              <w:t xml:space="preserve">        }</w:t>
            </w:r>
          </w:p>
          <w:p w14:paraId="0D2047C3" w14:textId="2B209335" w:rsidR="00F72634" w:rsidRDefault="00E22C2A" w:rsidP="00E22C2A">
            <w:r>
              <w:t>}</w:t>
            </w:r>
          </w:p>
        </w:tc>
      </w:tr>
    </w:tbl>
    <w:p w14:paraId="4D273B38" w14:textId="77777777" w:rsidR="00B475A1" w:rsidRDefault="00B475A1" w:rsidP="00B475A1">
      <w:pPr>
        <w:rPr>
          <w:b/>
        </w:rPr>
      </w:pPr>
    </w:p>
    <w:p w14:paraId="7517B5DF"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9A926BF" w14:textId="6A6DFC91" w:rsidR="00B475A1" w:rsidRDefault="00B475A1" w:rsidP="00F51FA8">
            <w:pPr>
              <w:pBdr>
                <w:top w:val="nil"/>
                <w:left w:val="nil"/>
                <w:bottom w:val="nil"/>
                <w:right w:val="nil"/>
                <w:between w:val="nil"/>
              </w:pBdr>
            </w:pPr>
            <w:r>
              <w:rPr>
                <w:b/>
              </w:rPr>
              <w:t>Principles(s):</w:t>
            </w:r>
            <w:r>
              <w:t xml:space="preserve"> </w:t>
            </w:r>
            <w:r w:rsidR="003858EB">
              <w:t>Heed compiler warnings. This is something that should show a warning in the compiler which should be heeded and fixed.</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1D9B3831" w:rsidR="00B475A1" w:rsidRDefault="00200B73" w:rsidP="00F51FA8">
            <w:pPr>
              <w:jc w:val="center"/>
            </w:pPr>
            <w:r>
              <w:t>Medium</w:t>
            </w:r>
          </w:p>
        </w:tc>
        <w:tc>
          <w:tcPr>
            <w:tcW w:w="1341" w:type="dxa"/>
            <w:shd w:val="clear" w:color="auto" w:fill="auto"/>
          </w:tcPr>
          <w:p w14:paraId="6D7BD83E" w14:textId="3822FCD4" w:rsidR="00B475A1" w:rsidRDefault="00200B73" w:rsidP="00F51FA8">
            <w:pPr>
              <w:jc w:val="center"/>
            </w:pPr>
            <w:r>
              <w:t>Unlikely</w:t>
            </w:r>
          </w:p>
        </w:tc>
        <w:tc>
          <w:tcPr>
            <w:tcW w:w="4021" w:type="dxa"/>
            <w:shd w:val="clear" w:color="auto" w:fill="auto"/>
          </w:tcPr>
          <w:p w14:paraId="4323B829" w14:textId="5A974002" w:rsidR="00B475A1" w:rsidRDefault="00200B73" w:rsidP="00F51FA8">
            <w:pPr>
              <w:jc w:val="center"/>
            </w:pPr>
            <w:r>
              <w:t>Medium</w:t>
            </w:r>
          </w:p>
        </w:tc>
        <w:tc>
          <w:tcPr>
            <w:tcW w:w="1807" w:type="dxa"/>
            <w:shd w:val="clear" w:color="auto" w:fill="auto"/>
          </w:tcPr>
          <w:p w14:paraId="4C5CDDA0" w14:textId="0C830683" w:rsidR="00B475A1" w:rsidRDefault="00200B73" w:rsidP="00F51FA8">
            <w:pPr>
              <w:jc w:val="center"/>
            </w:pPr>
            <w:r>
              <w:t>P4</w:t>
            </w:r>
          </w:p>
        </w:tc>
        <w:tc>
          <w:tcPr>
            <w:tcW w:w="1805" w:type="dxa"/>
            <w:shd w:val="clear" w:color="auto" w:fill="auto"/>
          </w:tcPr>
          <w:p w14:paraId="21AF3013" w14:textId="147DFE32" w:rsidR="00B475A1" w:rsidRDefault="00200B73" w:rsidP="00F51FA8">
            <w:pPr>
              <w:jc w:val="center"/>
            </w:pPr>
            <w:r>
              <w:t>L3</w:t>
            </w:r>
          </w:p>
        </w:tc>
      </w:tr>
    </w:tbl>
    <w:p w14:paraId="58211FED" w14:textId="77777777" w:rsidR="00B475A1" w:rsidRDefault="00B475A1" w:rsidP="00B475A1">
      <w:pPr>
        <w:rPr>
          <w:b/>
        </w:rPr>
      </w:pPr>
    </w:p>
    <w:p w14:paraId="09D2A822"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36C9F6B3" w:rsidR="00B475A1" w:rsidRDefault="00200B73" w:rsidP="00F51FA8">
            <w:pPr>
              <w:jc w:val="center"/>
            </w:pPr>
            <w:proofErr w:type="spellStart"/>
            <w:r>
              <w:t>Axivion</w:t>
            </w:r>
            <w:proofErr w:type="spellEnd"/>
            <w:r>
              <w:t xml:space="preserve"> Bauhaus Suite</w:t>
            </w:r>
          </w:p>
        </w:tc>
        <w:tc>
          <w:tcPr>
            <w:tcW w:w="1341" w:type="dxa"/>
            <w:shd w:val="clear" w:color="auto" w:fill="auto"/>
          </w:tcPr>
          <w:p w14:paraId="3C6600F4" w14:textId="16F886F7" w:rsidR="00B475A1" w:rsidRDefault="00200B73" w:rsidP="00F51FA8">
            <w:pPr>
              <w:jc w:val="center"/>
            </w:pPr>
            <w:r>
              <w:t>7.2.0</w:t>
            </w:r>
          </w:p>
        </w:tc>
        <w:tc>
          <w:tcPr>
            <w:tcW w:w="4021" w:type="dxa"/>
            <w:shd w:val="clear" w:color="auto" w:fill="auto"/>
          </w:tcPr>
          <w:p w14:paraId="303F54C0" w14:textId="3419B54A" w:rsidR="00B475A1" w:rsidRDefault="00200B73" w:rsidP="00F51FA8">
            <w:pPr>
              <w:jc w:val="center"/>
            </w:pPr>
            <w:proofErr w:type="spellStart"/>
            <w:r>
              <w:t>CertC</w:t>
            </w:r>
            <w:proofErr w:type="spellEnd"/>
            <w:r>
              <w:t>++-ERR62</w:t>
            </w:r>
          </w:p>
        </w:tc>
        <w:tc>
          <w:tcPr>
            <w:tcW w:w="3611" w:type="dxa"/>
            <w:shd w:val="clear" w:color="auto" w:fill="auto"/>
          </w:tcPr>
          <w:p w14:paraId="08A327DD" w14:textId="594C9FD0" w:rsidR="00B475A1" w:rsidRDefault="00B475A1" w:rsidP="00F51FA8">
            <w:pPr>
              <w:jc w:val="center"/>
            </w:pPr>
          </w:p>
        </w:tc>
      </w:tr>
      <w:tr w:rsidR="00B475A1" w14:paraId="50569B33" w14:textId="77777777" w:rsidTr="00001F14">
        <w:trPr>
          <w:trHeight w:val="460"/>
        </w:trPr>
        <w:tc>
          <w:tcPr>
            <w:tcW w:w="1807" w:type="dxa"/>
            <w:shd w:val="clear" w:color="auto" w:fill="auto"/>
          </w:tcPr>
          <w:p w14:paraId="1D888D34" w14:textId="5AE5EB8C" w:rsidR="00B475A1" w:rsidRDefault="00200B73" w:rsidP="00F51FA8">
            <w:pPr>
              <w:jc w:val="center"/>
            </w:pPr>
            <w:r>
              <w:t>Clang</w:t>
            </w:r>
          </w:p>
        </w:tc>
        <w:tc>
          <w:tcPr>
            <w:tcW w:w="1341" w:type="dxa"/>
            <w:shd w:val="clear" w:color="auto" w:fill="auto"/>
          </w:tcPr>
          <w:p w14:paraId="1A9DC142" w14:textId="7E200388" w:rsidR="00B475A1" w:rsidRDefault="00200B73" w:rsidP="00F51FA8">
            <w:pPr>
              <w:jc w:val="center"/>
            </w:pPr>
            <w:r>
              <w:t>3.9</w:t>
            </w:r>
          </w:p>
        </w:tc>
        <w:tc>
          <w:tcPr>
            <w:tcW w:w="4021" w:type="dxa"/>
            <w:shd w:val="clear" w:color="auto" w:fill="auto"/>
          </w:tcPr>
          <w:p w14:paraId="310BD1C0" w14:textId="572E811F" w:rsidR="00B475A1" w:rsidRDefault="00200B73" w:rsidP="00F51FA8">
            <w:pPr>
              <w:jc w:val="center"/>
              <w:rPr>
                <w:u w:val="single"/>
              </w:rPr>
            </w:pPr>
            <w:r>
              <w:t>Cert-err34-c</w:t>
            </w:r>
          </w:p>
        </w:tc>
        <w:tc>
          <w:tcPr>
            <w:tcW w:w="3611" w:type="dxa"/>
            <w:shd w:val="clear" w:color="auto" w:fill="auto"/>
          </w:tcPr>
          <w:p w14:paraId="2D7A853F" w14:textId="7BA64C31" w:rsidR="00B475A1" w:rsidRDefault="00200B73" w:rsidP="00F51FA8">
            <w:pPr>
              <w:jc w:val="center"/>
            </w:pPr>
            <w:r>
              <w:t>Checked by clang-tidy; only identifies use of unsafe C Standard Library functions corresponding to ERR34-C</w:t>
            </w:r>
          </w:p>
        </w:tc>
      </w:tr>
      <w:tr w:rsidR="00B475A1" w14:paraId="6F86E3DA" w14:textId="77777777" w:rsidTr="00001F14">
        <w:trPr>
          <w:trHeight w:val="460"/>
        </w:trPr>
        <w:tc>
          <w:tcPr>
            <w:tcW w:w="1807" w:type="dxa"/>
            <w:shd w:val="clear" w:color="auto" w:fill="auto"/>
          </w:tcPr>
          <w:p w14:paraId="258CE126" w14:textId="18640568" w:rsidR="00B475A1" w:rsidRDefault="00200B73" w:rsidP="00F51FA8">
            <w:pPr>
              <w:jc w:val="center"/>
            </w:pPr>
            <w:r>
              <w:t>Helix QAC</w:t>
            </w:r>
          </w:p>
        </w:tc>
        <w:tc>
          <w:tcPr>
            <w:tcW w:w="1341" w:type="dxa"/>
            <w:shd w:val="clear" w:color="auto" w:fill="auto"/>
          </w:tcPr>
          <w:p w14:paraId="28A63EAE" w14:textId="5277C4BD" w:rsidR="00B475A1" w:rsidRDefault="00200B73" w:rsidP="00F51FA8">
            <w:pPr>
              <w:jc w:val="center"/>
            </w:pPr>
            <w:r>
              <w:t>2023.1</w:t>
            </w:r>
          </w:p>
        </w:tc>
        <w:tc>
          <w:tcPr>
            <w:tcW w:w="4021" w:type="dxa"/>
            <w:shd w:val="clear" w:color="auto" w:fill="auto"/>
          </w:tcPr>
          <w:p w14:paraId="0CBF64D1" w14:textId="1BBDA0EC" w:rsidR="00B475A1" w:rsidRDefault="00200B73" w:rsidP="00F51FA8">
            <w:pPr>
              <w:jc w:val="center"/>
              <w:rPr>
                <w:u w:val="single"/>
              </w:rPr>
            </w:pPr>
            <w:r>
              <w:t>C++3161</w:t>
            </w:r>
          </w:p>
        </w:tc>
        <w:tc>
          <w:tcPr>
            <w:tcW w:w="3611" w:type="dxa"/>
            <w:shd w:val="clear" w:color="auto" w:fill="auto"/>
          </w:tcPr>
          <w:p w14:paraId="258B63F8" w14:textId="743D68F1" w:rsidR="00B475A1" w:rsidRDefault="00B475A1" w:rsidP="00F51FA8">
            <w:pPr>
              <w:jc w:val="center"/>
            </w:pPr>
          </w:p>
        </w:tc>
      </w:tr>
      <w:tr w:rsidR="00B475A1" w14:paraId="669BE97C" w14:textId="77777777" w:rsidTr="00001F14">
        <w:trPr>
          <w:trHeight w:val="460"/>
        </w:trPr>
        <w:tc>
          <w:tcPr>
            <w:tcW w:w="1807" w:type="dxa"/>
            <w:shd w:val="clear" w:color="auto" w:fill="auto"/>
          </w:tcPr>
          <w:p w14:paraId="24E01C55" w14:textId="6FE380FD" w:rsidR="00B475A1" w:rsidRDefault="00200B73" w:rsidP="00F51FA8">
            <w:pPr>
              <w:jc w:val="center"/>
            </w:pPr>
            <w:proofErr w:type="spellStart"/>
            <w:r>
              <w:t>Klocwork</w:t>
            </w:r>
            <w:proofErr w:type="spellEnd"/>
          </w:p>
        </w:tc>
        <w:tc>
          <w:tcPr>
            <w:tcW w:w="1341" w:type="dxa"/>
            <w:shd w:val="clear" w:color="auto" w:fill="auto"/>
          </w:tcPr>
          <w:p w14:paraId="44AB9F5A" w14:textId="538249B2" w:rsidR="00B475A1" w:rsidRDefault="00200B73" w:rsidP="00F51FA8">
            <w:pPr>
              <w:jc w:val="center"/>
            </w:pPr>
            <w:r>
              <w:t>2023.1</w:t>
            </w:r>
          </w:p>
        </w:tc>
        <w:tc>
          <w:tcPr>
            <w:tcW w:w="4021" w:type="dxa"/>
            <w:shd w:val="clear" w:color="auto" w:fill="auto"/>
          </w:tcPr>
          <w:p w14:paraId="070D1B90" w14:textId="20EF6531" w:rsidR="00B475A1" w:rsidRDefault="00200B73" w:rsidP="00F51FA8">
            <w:pPr>
              <w:jc w:val="center"/>
              <w:rPr>
                <w:u w:val="single"/>
              </w:rPr>
            </w:pPr>
            <w:r>
              <w:t>CERT.ERR.CONV.STR_TO_NUM</w:t>
            </w:r>
          </w:p>
        </w:tc>
        <w:tc>
          <w:tcPr>
            <w:tcW w:w="3611" w:type="dxa"/>
            <w:shd w:val="clear" w:color="auto" w:fill="auto"/>
          </w:tcPr>
          <w:p w14:paraId="1CE70AF4" w14:textId="1B09BB3B" w:rsidR="00B475A1" w:rsidRDefault="00B475A1" w:rsidP="00F51FA8">
            <w:pPr>
              <w:jc w:val="center"/>
            </w:pP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15" w:name="_Toc52464067"/>
      <w:r>
        <w:lastRenderedPageBreak/>
        <w:t>Coding Standard 9</w:t>
      </w:r>
      <w:bookmarkEnd w:id="15"/>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1857C695" w:rsidR="00B475A1" w:rsidRDefault="00E81E74" w:rsidP="00F51FA8">
            <w:pPr>
              <w:jc w:val="center"/>
            </w:pPr>
            <w:r>
              <w:t>Declaration</w:t>
            </w:r>
          </w:p>
        </w:tc>
        <w:tc>
          <w:tcPr>
            <w:tcW w:w="1341" w:type="dxa"/>
            <w:tcMar>
              <w:top w:w="100" w:type="dxa"/>
              <w:left w:w="100" w:type="dxa"/>
              <w:bottom w:w="100" w:type="dxa"/>
              <w:right w:w="100" w:type="dxa"/>
            </w:tcMar>
          </w:tcPr>
          <w:p w14:paraId="519E82BC" w14:textId="392BC9EF" w:rsidR="00B475A1" w:rsidRDefault="00E81E74" w:rsidP="00F51FA8">
            <w:pPr>
              <w:jc w:val="center"/>
            </w:pPr>
            <w:r>
              <w:t>DCL60-CPP</w:t>
            </w:r>
          </w:p>
        </w:tc>
        <w:tc>
          <w:tcPr>
            <w:tcW w:w="7632" w:type="dxa"/>
            <w:tcMar>
              <w:top w:w="100" w:type="dxa"/>
              <w:left w:w="100" w:type="dxa"/>
              <w:bottom w:w="100" w:type="dxa"/>
              <w:right w:w="100" w:type="dxa"/>
            </w:tcMar>
          </w:tcPr>
          <w:p w14:paraId="490A5770" w14:textId="01231CD6" w:rsidR="00B475A1" w:rsidRDefault="00E81E74" w:rsidP="00F51FA8">
            <w:r>
              <w:t>Obey the one-definition rule</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160517F6" w:rsidR="00E81E74" w:rsidRDefault="00E81E74" w:rsidP="00E81E74">
            <w:r>
              <w:t>This code declares the same name for two different data types in two files used by the project.</w:t>
            </w:r>
          </w:p>
        </w:tc>
      </w:tr>
      <w:tr w:rsidR="00F72634" w14:paraId="25A0CD90" w14:textId="77777777" w:rsidTr="00001F14">
        <w:trPr>
          <w:trHeight w:val="460"/>
        </w:trPr>
        <w:tc>
          <w:tcPr>
            <w:tcW w:w="10800" w:type="dxa"/>
            <w:tcMar>
              <w:top w:w="100" w:type="dxa"/>
              <w:left w:w="100" w:type="dxa"/>
              <w:bottom w:w="100" w:type="dxa"/>
              <w:right w:w="100" w:type="dxa"/>
            </w:tcMar>
          </w:tcPr>
          <w:p w14:paraId="452A8D13" w14:textId="77777777" w:rsidR="00E81E74" w:rsidRDefault="00E81E74" w:rsidP="00E81E74">
            <w:r>
              <w:t xml:space="preserve">     //File 1.cpp</w:t>
            </w:r>
          </w:p>
          <w:p w14:paraId="0C72D9D6" w14:textId="77777777" w:rsidR="00E81E74" w:rsidRDefault="00E81E74" w:rsidP="00E81E74">
            <w:r>
              <w:t xml:space="preserve">     Struct structure {</w:t>
            </w:r>
          </w:p>
          <w:p w14:paraId="2D1BA89B" w14:textId="77777777" w:rsidR="00E81E74" w:rsidRDefault="00E81E74" w:rsidP="00E81E74">
            <w:r>
              <w:t xml:space="preserve">            Int var;</w:t>
            </w:r>
          </w:p>
          <w:p w14:paraId="19200F30" w14:textId="77777777" w:rsidR="00E81E74" w:rsidRDefault="00E81E74" w:rsidP="00E81E74">
            <w:r>
              <w:t xml:space="preserve">      };</w:t>
            </w:r>
          </w:p>
          <w:p w14:paraId="7DF365D9" w14:textId="77777777" w:rsidR="00E81E74" w:rsidRDefault="00E81E74" w:rsidP="00E81E74">
            <w:r>
              <w:t xml:space="preserve">      //file 2.cpp</w:t>
            </w:r>
          </w:p>
          <w:p w14:paraId="7D97259F" w14:textId="77777777" w:rsidR="00E81E74" w:rsidRDefault="00E81E74" w:rsidP="00E81E74">
            <w:r>
              <w:t xml:space="preserve">     Class structure {</w:t>
            </w:r>
          </w:p>
          <w:p w14:paraId="2A8B4544" w14:textId="77777777" w:rsidR="00E81E74" w:rsidRDefault="00E81E74" w:rsidP="00E81E74">
            <w:r>
              <w:t xml:space="preserve">            Int var;</w:t>
            </w:r>
          </w:p>
          <w:p w14:paraId="3BED08F6" w14:textId="77777777" w:rsidR="00E81E74" w:rsidRDefault="00E81E74" w:rsidP="00E81E74">
            <w:r>
              <w:t>};</w:t>
            </w:r>
          </w:p>
          <w:p w14:paraId="5E1D505C" w14:textId="1296FB12" w:rsidR="00F72634" w:rsidRDefault="00F72634" w:rsidP="0015146B"/>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455AEEAC" w:rsidR="00F72634" w:rsidRDefault="00E81E74" w:rsidP="0015146B">
            <w:r>
              <w:t>This code fixes the double declaration problem and includes the file instead.</w:t>
            </w:r>
          </w:p>
        </w:tc>
      </w:tr>
      <w:tr w:rsidR="00F72634" w14:paraId="4E6EA6E9" w14:textId="77777777" w:rsidTr="00001F14">
        <w:trPr>
          <w:trHeight w:val="460"/>
        </w:trPr>
        <w:tc>
          <w:tcPr>
            <w:tcW w:w="10800" w:type="dxa"/>
            <w:tcMar>
              <w:top w:w="100" w:type="dxa"/>
              <w:left w:w="100" w:type="dxa"/>
              <w:bottom w:w="100" w:type="dxa"/>
              <w:right w:w="100" w:type="dxa"/>
            </w:tcMar>
          </w:tcPr>
          <w:p w14:paraId="12A56B3C" w14:textId="27817A36" w:rsidR="00E81E74" w:rsidRDefault="00E81E74" w:rsidP="00E81E74">
            <w:r>
              <w:t xml:space="preserve">    //File 1.cpp</w:t>
            </w:r>
          </w:p>
          <w:p w14:paraId="6F0F9FC8" w14:textId="77777777" w:rsidR="00E81E74" w:rsidRDefault="00E81E74" w:rsidP="00E81E74">
            <w:r>
              <w:t xml:space="preserve">     Struct structure {</w:t>
            </w:r>
          </w:p>
          <w:p w14:paraId="4571A455" w14:textId="77777777" w:rsidR="00E81E74" w:rsidRDefault="00E81E74" w:rsidP="00E81E74">
            <w:r>
              <w:t xml:space="preserve">            Int var;</w:t>
            </w:r>
          </w:p>
          <w:p w14:paraId="33BA2147" w14:textId="77777777" w:rsidR="00E81E74" w:rsidRDefault="00E81E74" w:rsidP="00E81E74">
            <w:r>
              <w:t xml:space="preserve">      };</w:t>
            </w:r>
          </w:p>
          <w:p w14:paraId="1529D11F" w14:textId="77777777" w:rsidR="00F72634" w:rsidRDefault="00F72634" w:rsidP="0015146B"/>
          <w:p w14:paraId="10941B49" w14:textId="29F6FB45" w:rsidR="00E81E74" w:rsidRDefault="00E81E74" w:rsidP="0015146B">
            <w:r>
              <w:t xml:space="preserve">    //file 2.cpp</w:t>
            </w:r>
          </w:p>
          <w:p w14:paraId="316D7001" w14:textId="4E152912" w:rsidR="00E81E74" w:rsidRDefault="00E81E74" w:rsidP="0015146B">
            <w:r>
              <w:t xml:space="preserve">     #include File 1.cpp</w:t>
            </w:r>
          </w:p>
        </w:tc>
      </w:tr>
    </w:tbl>
    <w:p w14:paraId="06061C9A" w14:textId="77777777" w:rsidR="00B475A1" w:rsidRDefault="00B475A1" w:rsidP="00B475A1">
      <w:pPr>
        <w:rPr>
          <w:b/>
        </w:rPr>
      </w:pPr>
    </w:p>
    <w:p w14:paraId="3383FF43" w14:textId="77777777" w:rsidR="00B475A1" w:rsidRDefault="00B475A1" w:rsidP="00B475A1">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9E47378" w14:textId="2A3BABB6" w:rsidR="00B475A1" w:rsidRDefault="00B475A1" w:rsidP="00F51FA8">
            <w:pPr>
              <w:pBdr>
                <w:top w:val="nil"/>
                <w:left w:val="nil"/>
                <w:bottom w:val="nil"/>
                <w:right w:val="nil"/>
                <w:between w:val="nil"/>
              </w:pBdr>
            </w:pPr>
            <w:r>
              <w:rPr>
                <w:b/>
              </w:rPr>
              <w:t>Principles(s):</w:t>
            </w:r>
            <w:r>
              <w:t xml:space="preserve"> </w:t>
            </w:r>
            <w:r w:rsidR="003858EB">
              <w:t xml:space="preserve">Adopt a secure coding standard. Following the one-definition rule is a good example of having a good secure coding standard that helps the developer develop secure code. </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7A7B134E" w:rsidR="00B475A1" w:rsidRDefault="00200B73" w:rsidP="00F51FA8">
            <w:pPr>
              <w:jc w:val="center"/>
            </w:pPr>
            <w:r>
              <w:t>High</w:t>
            </w:r>
          </w:p>
        </w:tc>
        <w:tc>
          <w:tcPr>
            <w:tcW w:w="1341" w:type="dxa"/>
            <w:shd w:val="clear" w:color="auto" w:fill="auto"/>
          </w:tcPr>
          <w:p w14:paraId="72BD1BCD" w14:textId="31DD001B" w:rsidR="00B475A1" w:rsidRDefault="00200B73" w:rsidP="00F51FA8">
            <w:pPr>
              <w:jc w:val="center"/>
            </w:pPr>
            <w:r>
              <w:t>Unlikely</w:t>
            </w:r>
          </w:p>
        </w:tc>
        <w:tc>
          <w:tcPr>
            <w:tcW w:w="4021" w:type="dxa"/>
            <w:shd w:val="clear" w:color="auto" w:fill="auto"/>
          </w:tcPr>
          <w:p w14:paraId="5BE08C9E" w14:textId="1B8F7095" w:rsidR="00B475A1" w:rsidRDefault="00200B73" w:rsidP="00F51FA8">
            <w:pPr>
              <w:jc w:val="center"/>
            </w:pPr>
            <w:r>
              <w:t>High</w:t>
            </w:r>
          </w:p>
        </w:tc>
        <w:tc>
          <w:tcPr>
            <w:tcW w:w="1807" w:type="dxa"/>
            <w:shd w:val="clear" w:color="auto" w:fill="auto"/>
          </w:tcPr>
          <w:p w14:paraId="507F810F" w14:textId="3F141568" w:rsidR="00B475A1" w:rsidRDefault="00200B73" w:rsidP="00F51FA8">
            <w:pPr>
              <w:jc w:val="center"/>
            </w:pPr>
            <w:r>
              <w:t>P3</w:t>
            </w:r>
          </w:p>
        </w:tc>
        <w:tc>
          <w:tcPr>
            <w:tcW w:w="1805" w:type="dxa"/>
            <w:shd w:val="clear" w:color="auto" w:fill="auto"/>
          </w:tcPr>
          <w:p w14:paraId="4686F95C" w14:textId="0F72CBD1" w:rsidR="00B475A1" w:rsidRDefault="00200B73" w:rsidP="00F51FA8">
            <w:pPr>
              <w:jc w:val="center"/>
            </w:pPr>
            <w:r>
              <w:t>L3</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lastRenderedPageBreak/>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3471FAA3" w:rsidR="00B475A1" w:rsidRDefault="00200B73" w:rsidP="00F51FA8">
            <w:pPr>
              <w:jc w:val="center"/>
            </w:pPr>
            <w:proofErr w:type="spellStart"/>
            <w:r>
              <w:t>Axivion</w:t>
            </w:r>
            <w:proofErr w:type="spellEnd"/>
            <w:r>
              <w:t xml:space="preserve"> Bauhaus Suite</w:t>
            </w:r>
          </w:p>
        </w:tc>
        <w:tc>
          <w:tcPr>
            <w:tcW w:w="1341" w:type="dxa"/>
            <w:shd w:val="clear" w:color="auto" w:fill="auto"/>
          </w:tcPr>
          <w:p w14:paraId="5590A5CF" w14:textId="796BFE7C" w:rsidR="00B475A1" w:rsidRDefault="00200B73" w:rsidP="00F51FA8">
            <w:pPr>
              <w:jc w:val="center"/>
            </w:pPr>
            <w:r>
              <w:t>7.2.0</w:t>
            </w:r>
          </w:p>
        </w:tc>
        <w:tc>
          <w:tcPr>
            <w:tcW w:w="4021" w:type="dxa"/>
            <w:shd w:val="clear" w:color="auto" w:fill="auto"/>
          </w:tcPr>
          <w:p w14:paraId="2935D2F6" w14:textId="349B75A1" w:rsidR="00B475A1" w:rsidRDefault="00200B73" w:rsidP="00F51FA8">
            <w:pPr>
              <w:jc w:val="center"/>
            </w:pPr>
            <w:proofErr w:type="spellStart"/>
            <w:r>
              <w:t>CertC</w:t>
            </w:r>
            <w:proofErr w:type="spellEnd"/>
            <w:r>
              <w:t>++-DCL60</w:t>
            </w:r>
          </w:p>
        </w:tc>
        <w:tc>
          <w:tcPr>
            <w:tcW w:w="3611" w:type="dxa"/>
            <w:shd w:val="clear" w:color="auto" w:fill="auto"/>
          </w:tcPr>
          <w:p w14:paraId="10EAFC44" w14:textId="4AFC7196" w:rsidR="00B475A1" w:rsidRDefault="00B475A1" w:rsidP="00F51FA8">
            <w:pPr>
              <w:jc w:val="center"/>
            </w:pPr>
          </w:p>
        </w:tc>
      </w:tr>
      <w:tr w:rsidR="00B475A1" w14:paraId="64F0AC3A" w14:textId="77777777" w:rsidTr="00001F14">
        <w:trPr>
          <w:trHeight w:val="460"/>
        </w:trPr>
        <w:tc>
          <w:tcPr>
            <w:tcW w:w="1807" w:type="dxa"/>
            <w:shd w:val="clear" w:color="auto" w:fill="auto"/>
          </w:tcPr>
          <w:p w14:paraId="1FA053B5" w14:textId="6D75AC65" w:rsidR="00B475A1" w:rsidRDefault="00200B73" w:rsidP="00F51FA8">
            <w:pPr>
              <w:jc w:val="center"/>
            </w:pPr>
            <w:proofErr w:type="spellStart"/>
            <w:r>
              <w:t>CodeSonar</w:t>
            </w:r>
            <w:proofErr w:type="spellEnd"/>
          </w:p>
        </w:tc>
        <w:tc>
          <w:tcPr>
            <w:tcW w:w="1341" w:type="dxa"/>
            <w:shd w:val="clear" w:color="auto" w:fill="auto"/>
          </w:tcPr>
          <w:p w14:paraId="64B7FC40" w14:textId="639AEFBB" w:rsidR="00B475A1" w:rsidRDefault="00200B73" w:rsidP="00F51FA8">
            <w:pPr>
              <w:jc w:val="center"/>
            </w:pPr>
            <w:r>
              <w:t>7.3p0</w:t>
            </w:r>
          </w:p>
        </w:tc>
        <w:tc>
          <w:tcPr>
            <w:tcW w:w="4021" w:type="dxa"/>
            <w:shd w:val="clear" w:color="auto" w:fill="auto"/>
          </w:tcPr>
          <w:p w14:paraId="31AA1924" w14:textId="77777777" w:rsidR="00B475A1" w:rsidRDefault="00200B73" w:rsidP="00F51FA8">
            <w:pPr>
              <w:jc w:val="center"/>
            </w:pPr>
            <w:r>
              <w:t>LANG.STRUCT.DEF.FDH</w:t>
            </w:r>
          </w:p>
          <w:p w14:paraId="0155179E" w14:textId="60BD7566" w:rsidR="00200B73" w:rsidRDefault="00200B73" w:rsidP="00F51FA8">
            <w:pPr>
              <w:jc w:val="center"/>
              <w:rPr>
                <w:u w:val="single"/>
              </w:rPr>
            </w:pPr>
            <w:r>
              <w:t>LANG.STRUCT.DEF.ODH</w:t>
            </w:r>
          </w:p>
        </w:tc>
        <w:tc>
          <w:tcPr>
            <w:tcW w:w="3611" w:type="dxa"/>
            <w:shd w:val="clear" w:color="auto" w:fill="auto"/>
          </w:tcPr>
          <w:p w14:paraId="581682C7" w14:textId="77777777" w:rsidR="00B475A1" w:rsidRDefault="00200B73" w:rsidP="00F51FA8">
            <w:pPr>
              <w:jc w:val="center"/>
            </w:pPr>
            <w:r>
              <w:t>Function defined in header file</w:t>
            </w:r>
          </w:p>
          <w:p w14:paraId="3877BF3F" w14:textId="31EB09B8" w:rsidR="00200B73" w:rsidRDefault="00200B73" w:rsidP="00F51FA8">
            <w:pPr>
              <w:jc w:val="center"/>
            </w:pPr>
            <w:r>
              <w:t>Object defined in header file</w:t>
            </w:r>
          </w:p>
        </w:tc>
      </w:tr>
      <w:tr w:rsidR="00B475A1" w14:paraId="2E5EE7DD" w14:textId="77777777" w:rsidTr="00001F14">
        <w:trPr>
          <w:trHeight w:val="460"/>
        </w:trPr>
        <w:tc>
          <w:tcPr>
            <w:tcW w:w="1807" w:type="dxa"/>
            <w:shd w:val="clear" w:color="auto" w:fill="auto"/>
          </w:tcPr>
          <w:p w14:paraId="000C184C" w14:textId="5E95EC78" w:rsidR="00B475A1" w:rsidRDefault="00200B73" w:rsidP="00F51FA8">
            <w:pPr>
              <w:jc w:val="center"/>
            </w:pPr>
            <w:r>
              <w:t>Helix QAC</w:t>
            </w:r>
          </w:p>
        </w:tc>
        <w:tc>
          <w:tcPr>
            <w:tcW w:w="1341" w:type="dxa"/>
            <w:shd w:val="clear" w:color="auto" w:fill="auto"/>
          </w:tcPr>
          <w:p w14:paraId="6B0CCC4F" w14:textId="4FEF7380" w:rsidR="00B475A1" w:rsidRDefault="00200B73" w:rsidP="00F51FA8">
            <w:pPr>
              <w:jc w:val="center"/>
            </w:pPr>
            <w:r>
              <w:t>2023.1</w:t>
            </w:r>
          </w:p>
        </w:tc>
        <w:tc>
          <w:tcPr>
            <w:tcW w:w="4021" w:type="dxa"/>
            <w:shd w:val="clear" w:color="auto" w:fill="auto"/>
          </w:tcPr>
          <w:p w14:paraId="6506F573" w14:textId="41452AD1" w:rsidR="00B475A1" w:rsidRDefault="00200B73" w:rsidP="00F51FA8">
            <w:pPr>
              <w:jc w:val="center"/>
              <w:rPr>
                <w:u w:val="single"/>
              </w:rPr>
            </w:pPr>
            <w:r>
              <w:t>C++1067, C++1509, C++1510</w:t>
            </w:r>
          </w:p>
        </w:tc>
        <w:tc>
          <w:tcPr>
            <w:tcW w:w="3611" w:type="dxa"/>
            <w:shd w:val="clear" w:color="auto" w:fill="auto"/>
          </w:tcPr>
          <w:p w14:paraId="570322E7" w14:textId="15886959" w:rsidR="00B475A1" w:rsidRDefault="00B475A1" w:rsidP="00F51FA8">
            <w:pPr>
              <w:jc w:val="center"/>
            </w:pPr>
          </w:p>
        </w:tc>
      </w:tr>
      <w:tr w:rsidR="00B475A1" w14:paraId="2EE1B702" w14:textId="77777777" w:rsidTr="00001F14">
        <w:trPr>
          <w:trHeight w:val="460"/>
        </w:trPr>
        <w:tc>
          <w:tcPr>
            <w:tcW w:w="1807" w:type="dxa"/>
            <w:shd w:val="clear" w:color="auto" w:fill="auto"/>
          </w:tcPr>
          <w:p w14:paraId="09F1CB00" w14:textId="0F06E7E8" w:rsidR="00B475A1" w:rsidRDefault="00200B73" w:rsidP="00F51FA8">
            <w:pPr>
              <w:jc w:val="center"/>
            </w:pPr>
            <w:r>
              <w:t>LDRA tool suite</w:t>
            </w:r>
          </w:p>
        </w:tc>
        <w:tc>
          <w:tcPr>
            <w:tcW w:w="1341" w:type="dxa"/>
            <w:shd w:val="clear" w:color="auto" w:fill="auto"/>
          </w:tcPr>
          <w:p w14:paraId="1C057DF1" w14:textId="21093EB4" w:rsidR="00B475A1" w:rsidRDefault="00200B73" w:rsidP="00F51FA8">
            <w:pPr>
              <w:jc w:val="center"/>
            </w:pPr>
            <w:r>
              <w:t>9.7.1</w:t>
            </w:r>
          </w:p>
        </w:tc>
        <w:tc>
          <w:tcPr>
            <w:tcW w:w="4021" w:type="dxa"/>
            <w:shd w:val="clear" w:color="auto" w:fill="auto"/>
          </w:tcPr>
          <w:p w14:paraId="19BD5035" w14:textId="5132C248" w:rsidR="00B475A1" w:rsidRDefault="00200B73" w:rsidP="00F51FA8">
            <w:pPr>
              <w:jc w:val="center"/>
              <w:rPr>
                <w:u w:val="single"/>
              </w:rPr>
            </w:pPr>
            <w:r>
              <w:t>286S, 287 S</w:t>
            </w:r>
          </w:p>
        </w:tc>
        <w:tc>
          <w:tcPr>
            <w:tcW w:w="3611" w:type="dxa"/>
            <w:shd w:val="clear" w:color="auto" w:fill="auto"/>
          </w:tcPr>
          <w:p w14:paraId="0EBAC9F0" w14:textId="13BCF52E" w:rsidR="00B475A1" w:rsidRDefault="00200B73" w:rsidP="00F51FA8">
            <w:pPr>
              <w:jc w:val="center"/>
            </w:pPr>
            <w:r>
              <w:t>Fully implemented</w:t>
            </w:r>
          </w:p>
        </w:tc>
      </w:tr>
    </w:tbl>
    <w:p w14:paraId="243691C2" w14:textId="77777777" w:rsidR="00B475A1" w:rsidRDefault="00B475A1" w:rsidP="00B475A1">
      <w:r>
        <w:br w:type="page"/>
      </w:r>
    </w:p>
    <w:p w14:paraId="5C8284A2" w14:textId="77777777" w:rsidR="00381847" w:rsidRDefault="00E769D9" w:rsidP="0059536C">
      <w:pPr>
        <w:pStyle w:val="Heading4"/>
      </w:pPr>
      <w:bookmarkStart w:id="16" w:name="_Toc52464068"/>
      <w:r>
        <w:lastRenderedPageBreak/>
        <w:t>Coding Standard 10</w:t>
      </w:r>
      <w:bookmarkEnd w:id="16"/>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60CAB6F1" w:rsidR="00381847" w:rsidRDefault="00E81E74">
            <w:pPr>
              <w:jc w:val="center"/>
            </w:pPr>
            <w:r>
              <w:t>Constraints</w:t>
            </w:r>
          </w:p>
        </w:tc>
        <w:tc>
          <w:tcPr>
            <w:tcW w:w="1341" w:type="dxa"/>
            <w:tcMar>
              <w:top w:w="100" w:type="dxa"/>
              <w:left w:w="100" w:type="dxa"/>
              <w:bottom w:w="100" w:type="dxa"/>
              <w:right w:w="100" w:type="dxa"/>
            </w:tcMar>
          </w:tcPr>
          <w:p w14:paraId="72961103" w14:textId="642D14E1" w:rsidR="00381847" w:rsidRDefault="00E81E74">
            <w:pPr>
              <w:jc w:val="center"/>
            </w:pPr>
            <w:r>
              <w:t>MSC40-C</w:t>
            </w:r>
          </w:p>
        </w:tc>
        <w:tc>
          <w:tcPr>
            <w:tcW w:w="7632" w:type="dxa"/>
            <w:tcMar>
              <w:top w:w="100" w:type="dxa"/>
              <w:left w:w="100" w:type="dxa"/>
              <w:bottom w:w="100" w:type="dxa"/>
              <w:right w:w="100" w:type="dxa"/>
            </w:tcMar>
          </w:tcPr>
          <w:p w14:paraId="02179BF3" w14:textId="7DB70BE2" w:rsidR="00381847" w:rsidRDefault="00E81E74">
            <w:r>
              <w:t>Do not violate constraints</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6FC1B4EB" w:rsidR="00F72634" w:rsidRDefault="00647B7B" w:rsidP="0015146B">
            <w:r>
              <w:t>This code has a constraint on var that it has to be static and then violates that.</w:t>
            </w:r>
          </w:p>
        </w:tc>
      </w:tr>
      <w:tr w:rsidR="00F72634" w14:paraId="23207A43" w14:textId="77777777" w:rsidTr="00001F14">
        <w:trPr>
          <w:trHeight w:val="460"/>
        </w:trPr>
        <w:tc>
          <w:tcPr>
            <w:tcW w:w="10800" w:type="dxa"/>
            <w:tcMar>
              <w:top w:w="100" w:type="dxa"/>
              <w:left w:w="100" w:type="dxa"/>
              <w:bottom w:w="100" w:type="dxa"/>
              <w:right w:w="100" w:type="dxa"/>
            </w:tcMar>
          </w:tcPr>
          <w:p w14:paraId="29B19ADB" w14:textId="77777777" w:rsidR="00F72634" w:rsidRDefault="00E81E74" w:rsidP="0015146B">
            <w:r>
              <w:t xml:space="preserve">         Static int var = 20;</w:t>
            </w:r>
          </w:p>
          <w:p w14:paraId="62D7AB87" w14:textId="795C3EF6" w:rsidR="00E81E74" w:rsidRDefault="00E81E74" w:rsidP="0015146B">
            <w:r>
              <w:t xml:space="preserve">        Extern inline void </w:t>
            </w:r>
            <w:proofErr w:type="spellStart"/>
            <w:r>
              <w:t>func</w:t>
            </w:r>
            <w:proofErr w:type="spellEnd"/>
            <w:r>
              <w:t>(int var2){</w:t>
            </w:r>
          </w:p>
          <w:p w14:paraId="4932319A" w14:textId="2A64C9D2" w:rsidR="00E81E74" w:rsidRDefault="00E81E74" w:rsidP="0015146B">
            <w:r>
              <w:t xml:space="preserve">        Int var 3 = var * var2</w:t>
            </w:r>
          </w:p>
          <w:p w14:paraId="6BD9F1DC" w14:textId="25A5AEF3" w:rsidR="00E81E74" w:rsidRDefault="00E81E74" w:rsidP="0015146B">
            <w:r>
              <w:t>}</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1045B642" w:rsidR="00F72634" w:rsidRDefault="00647B7B" w:rsidP="0015146B">
            <w:r>
              <w:t>The static declaration was removed to allow the function to work properly.</w:t>
            </w:r>
          </w:p>
        </w:tc>
      </w:tr>
      <w:tr w:rsidR="00F72634" w14:paraId="66F887A3" w14:textId="77777777" w:rsidTr="00001F14">
        <w:trPr>
          <w:trHeight w:val="460"/>
        </w:trPr>
        <w:tc>
          <w:tcPr>
            <w:tcW w:w="10800" w:type="dxa"/>
            <w:tcMar>
              <w:top w:w="100" w:type="dxa"/>
              <w:left w:w="100" w:type="dxa"/>
              <w:bottom w:w="100" w:type="dxa"/>
              <w:right w:w="100" w:type="dxa"/>
            </w:tcMar>
          </w:tcPr>
          <w:p w14:paraId="24A825E3" w14:textId="5F26FD84" w:rsidR="00647B7B" w:rsidRDefault="00647B7B" w:rsidP="00647B7B">
            <w:r>
              <w:t xml:space="preserve">        int var = 20;</w:t>
            </w:r>
          </w:p>
          <w:p w14:paraId="61C2300F" w14:textId="77777777" w:rsidR="00647B7B" w:rsidRDefault="00647B7B" w:rsidP="00647B7B">
            <w:r>
              <w:t xml:space="preserve">        Extern inline void </w:t>
            </w:r>
            <w:proofErr w:type="spellStart"/>
            <w:r>
              <w:t>func</w:t>
            </w:r>
            <w:proofErr w:type="spellEnd"/>
            <w:r>
              <w:t>(int var2){</w:t>
            </w:r>
          </w:p>
          <w:p w14:paraId="71BA8AEF" w14:textId="77777777" w:rsidR="00647B7B" w:rsidRDefault="00647B7B" w:rsidP="00647B7B">
            <w:r>
              <w:t xml:space="preserve">        Int var 3 = var * var2</w:t>
            </w:r>
          </w:p>
          <w:p w14:paraId="09D5B7CA" w14:textId="76F52673" w:rsidR="00F72634" w:rsidRDefault="00647B7B" w:rsidP="00647B7B">
            <w:r>
              <w:t>}</w:t>
            </w:r>
          </w:p>
        </w:tc>
      </w:tr>
    </w:tbl>
    <w:p w14:paraId="67786E73" w14:textId="77777777" w:rsidR="00381847" w:rsidRDefault="00381847">
      <w:pPr>
        <w:rPr>
          <w:b/>
        </w:rPr>
      </w:pPr>
    </w:p>
    <w:p w14:paraId="123223BF" w14:textId="77777777" w:rsidR="00381847" w:rsidRDefault="00E769D9">
      <w:pPr>
        <w:rPr>
          <w:b/>
        </w:rPr>
      </w:pPr>
      <w:r>
        <w:rPr>
          <w:b/>
        </w:rPr>
        <w:t>Note: Stop here for the milestone. Complete this section for Project One in Module Six.</w:t>
      </w: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892146E" w14:textId="2A820132" w:rsidR="00381847" w:rsidRDefault="00E769D9">
            <w:pPr>
              <w:pBdr>
                <w:top w:val="nil"/>
                <w:left w:val="nil"/>
                <w:bottom w:val="nil"/>
                <w:right w:val="nil"/>
                <w:between w:val="nil"/>
              </w:pBdr>
            </w:pPr>
            <w:r>
              <w:rPr>
                <w:b/>
              </w:rPr>
              <w:t>Principles(s):</w:t>
            </w:r>
            <w:r>
              <w:t xml:space="preserve"> </w:t>
            </w:r>
            <w:r w:rsidR="003858EB">
              <w:t>Architect and design for security policies. This applies because a good design will help avoid issues like violating constraints.</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0FF4F4A7" w:rsidR="00381847" w:rsidRDefault="00307642">
            <w:pPr>
              <w:jc w:val="center"/>
            </w:pPr>
            <w:r>
              <w:t>Low</w:t>
            </w:r>
          </w:p>
        </w:tc>
        <w:tc>
          <w:tcPr>
            <w:tcW w:w="1341" w:type="dxa"/>
            <w:shd w:val="clear" w:color="auto" w:fill="auto"/>
          </w:tcPr>
          <w:p w14:paraId="5BBCF7D7" w14:textId="3F8D5804" w:rsidR="00381847" w:rsidRDefault="00307642">
            <w:pPr>
              <w:jc w:val="center"/>
            </w:pPr>
            <w:r>
              <w:t>Unlikely</w:t>
            </w:r>
          </w:p>
        </w:tc>
        <w:tc>
          <w:tcPr>
            <w:tcW w:w="4021" w:type="dxa"/>
            <w:shd w:val="clear" w:color="auto" w:fill="auto"/>
          </w:tcPr>
          <w:p w14:paraId="7B7CD542" w14:textId="7BDA5834" w:rsidR="00381847" w:rsidRDefault="00307642">
            <w:pPr>
              <w:jc w:val="center"/>
            </w:pPr>
            <w:r>
              <w:t>Medium</w:t>
            </w:r>
          </w:p>
        </w:tc>
        <w:tc>
          <w:tcPr>
            <w:tcW w:w="1807" w:type="dxa"/>
            <w:shd w:val="clear" w:color="auto" w:fill="auto"/>
          </w:tcPr>
          <w:p w14:paraId="7F0E433A" w14:textId="7AA39061" w:rsidR="00381847" w:rsidRDefault="00307642">
            <w:pPr>
              <w:jc w:val="center"/>
            </w:pPr>
            <w:r>
              <w:t>P2</w:t>
            </w:r>
          </w:p>
        </w:tc>
        <w:tc>
          <w:tcPr>
            <w:tcW w:w="1805" w:type="dxa"/>
            <w:shd w:val="clear" w:color="auto" w:fill="auto"/>
          </w:tcPr>
          <w:p w14:paraId="61360AD2" w14:textId="34DF3430" w:rsidR="00381847" w:rsidRDefault="00307642">
            <w:pPr>
              <w:jc w:val="center"/>
            </w:pPr>
            <w:r>
              <w:t>L3</w:t>
            </w:r>
          </w:p>
        </w:tc>
      </w:tr>
    </w:tbl>
    <w:p w14:paraId="3CF3A9FD" w14:textId="77777777" w:rsidR="00381847" w:rsidRDefault="00381847">
      <w:pPr>
        <w:rPr>
          <w:b/>
        </w:rPr>
      </w:pPr>
    </w:p>
    <w:p w14:paraId="6ACD25C0" w14:textId="77777777" w:rsidR="00381847" w:rsidRDefault="00E769D9">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5DC09302" w:rsidR="00381847" w:rsidRDefault="00307642">
            <w:pPr>
              <w:jc w:val="center"/>
            </w:pPr>
            <w:proofErr w:type="spellStart"/>
            <w:r>
              <w:t>Klockwork</w:t>
            </w:r>
            <w:proofErr w:type="spellEnd"/>
          </w:p>
        </w:tc>
        <w:tc>
          <w:tcPr>
            <w:tcW w:w="1341" w:type="dxa"/>
            <w:shd w:val="clear" w:color="auto" w:fill="auto"/>
          </w:tcPr>
          <w:p w14:paraId="62B1460B" w14:textId="169AD883" w:rsidR="00381847" w:rsidRDefault="00307642">
            <w:pPr>
              <w:jc w:val="center"/>
            </w:pPr>
            <w:r>
              <w:t>2023.1</w:t>
            </w:r>
          </w:p>
        </w:tc>
        <w:tc>
          <w:tcPr>
            <w:tcW w:w="4021" w:type="dxa"/>
            <w:shd w:val="clear" w:color="auto" w:fill="auto"/>
          </w:tcPr>
          <w:p w14:paraId="45D8FD92" w14:textId="4B5CC6C8" w:rsidR="00381847" w:rsidRDefault="00307642">
            <w:pPr>
              <w:jc w:val="center"/>
            </w:pPr>
            <w:r>
              <w:t>MISRA.FUNC.STATIC.REDECL</w:t>
            </w:r>
          </w:p>
        </w:tc>
        <w:tc>
          <w:tcPr>
            <w:tcW w:w="3611" w:type="dxa"/>
            <w:shd w:val="clear" w:color="auto" w:fill="auto"/>
          </w:tcPr>
          <w:p w14:paraId="3084A142" w14:textId="4142BE53" w:rsidR="00307642" w:rsidRDefault="00307642" w:rsidP="00307642"/>
        </w:tc>
      </w:tr>
      <w:tr w:rsidR="00381847" w14:paraId="3EDB9E1C" w14:textId="77777777" w:rsidTr="00001F14">
        <w:trPr>
          <w:trHeight w:val="460"/>
        </w:trPr>
        <w:tc>
          <w:tcPr>
            <w:tcW w:w="1807" w:type="dxa"/>
            <w:shd w:val="clear" w:color="auto" w:fill="auto"/>
          </w:tcPr>
          <w:p w14:paraId="7134DB5C" w14:textId="0FE29B15" w:rsidR="00381847" w:rsidRDefault="00307642">
            <w:pPr>
              <w:jc w:val="center"/>
            </w:pPr>
            <w:proofErr w:type="spellStart"/>
            <w:r>
              <w:t>Parasoft</w:t>
            </w:r>
            <w:proofErr w:type="spellEnd"/>
            <w:r>
              <w:t xml:space="preserve"> C/C++test</w:t>
            </w:r>
          </w:p>
        </w:tc>
        <w:tc>
          <w:tcPr>
            <w:tcW w:w="1341" w:type="dxa"/>
            <w:shd w:val="clear" w:color="auto" w:fill="auto"/>
          </w:tcPr>
          <w:p w14:paraId="13D0400D" w14:textId="117595E2" w:rsidR="00381847" w:rsidRDefault="00307642">
            <w:pPr>
              <w:jc w:val="center"/>
            </w:pPr>
            <w:r>
              <w:t>2022.2</w:t>
            </w:r>
          </w:p>
        </w:tc>
        <w:tc>
          <w:tcPr>
            <w:tcW w:w="4021" w:type="dxa"/>
            <w:shd w:val="clear" w:color="auto" w:fill="auto"/>
          </w:tcPr>
          <w:p w14:paraId="3735EE4B" w14:textId="5C30EECB" w:rsidR="00381847" w:rsidRDefault="00307642">
            <w:pPr>
              <w:jc w:val="center"/>
              <w:rPr>
                <w:u w:val="single"/>
              </w:rPr>
            </w:pPr>
            <w:r>
              <w:t>CERT_C-MSC40-</w:t>
            </w:r>
            <w:r w:rsidR="00E530AE">
              <w:t>a</w:t>
            </w:r>
          </w:p>
        </w:tc>
        <w:tc>
          <w:tcPr>
            <w:tcW w:w="3611" w:type="dxa"/>
            <w:shd w:val="clear" w:color="auto" w:fill="auto"/>
          </w:tcPr>
          <w:p w14:paraId="2B03763C" w14:textId="44C2EA75" w:rsidR="00381847" w:rsidRDefault="00E530AE">
            <w:pPr>
              <w:jc w:val="center"/>
            </w:pPr>
            <w:r>
              <w:t>An inline definition of a function with external linkage shall not contain definitions and uses of static objects</w:t>
            </w:r>
          </w:p>
        </w:tc>
      </w:tr>
      <w:tr w:rsidR="00381847" w14:paraId="7282C048" w14:textId="77777777" w:rsidTr="00001F14">
        <w:trPr>
          <w:trHeight w:val="460"/>
        </w:trPr>
        <w:tc>
          <w:tcPr>
            <w:tcW w:w="1807" w:type="dxa"/>
            <w:shd w:val="clear" w:color="auto" w:fill="auto"/>
          </w:tcPr>
          <w:p w14:paraId="0A4D6880" w14:textId="70588349" w:rsidR="00381847" w:rsidRDefault="00E530AE">
            <w:pPr>
              <w:jc w:val="center"/>
            </w:pPr>
            <w:proofErr w:type="spellStart"/>
            <w:r>
              <w:t>Polyspace</w:t>
            </w:r>
            <w:proofErr w:type="spellEnd"/>
            <w:r>
              <w:t xml:space="preserve"> Bug Finder</w:t>
            </w:r>
          </w:p>
        </w:tc>
        <w:tc>
          <w:tcPr>
            <w:tcW w:w="1341" w:type="dxa"/>
            <w:shd w:val="clear" w:color="auto" w:fill="auto"/>
          </w:tcPr>
          <w:p w14:paraId="56AE9F2F" w14:textId="19A6B5B4" w:rsidR="00381847" w:rsidRDefault="00E530AE">
            <w:pPr>
              <w:jc w:val="center"/>
            </w:pPr>
            <w:r>
              <w:t>R2023a</w:t>
            </w:r>
          </w:p>
        </w:tc>
        <w:tc>
          <w:tcPr>
            <w:tcW w:w="4021" w:type="dxa"/>
            <w:shd w:val="clear" w:color="auto" w:fill="auto"/>
          </w:tcPr>
          <w:p w14:paraId="041DC01E" w14:textId="48CEFEED" w:rsidR="00381847" w:rsidRDefault="00E530AE">
            <w:pPr>
              <w:jc w:val="center"/>
              <w:rPr>
                <w:u w:val="single"/>
              </w:rPr>
            </w:pPr>
            <w:r>
              <w:t>CERT C: Rule MSC40-C</w:t>
            </w:r>
          </w:p>
        </w:tc>
        <w:tc>
          <w:tcPr>
            <w:tcW w:w="3611" w:type="dxa"/>
            <w:shd w:val="clear" w:color="auto" w:fill="auto"/>
          </w:tcPr>
          <w:p w14:paraId="046003E9" w14:textId="0690324F" w:rsidR="00381847" w:rsidRDefault="00E530AE">
            <w:pPr>
              <w:jc w:val="center"/>
            </w:pPr>
            <w:r>
              <w:t>Checks for inline constraint not respected (rule partially covered)</w:t>
            </w:r>
          </w:p>
        </w:tc>
      </w:tr>
      <w:tr w:rsidR="00381847" w14:paraId="7E43A7F6" w14:textId="77777777" w:rsidTr="00001F14">
        <w:trPr>
          <w:trHeight w:val="460"/>
        </w:trPr>
        <w:tc>
          <w:tcPr>
            <w:tcW w:w="1807" w:type="dxa"/>
            <w:shd w:val="clear" w:color="auto" w:fill="auto"/>
          </w:tcPr>
          <w:p w14:paraId="1D1784AB" w14:textId="13111FF7" w:rsidR="00381847" w:rsidRDefault="00E530AE">
            <w:pPr>
              <w:jc w:val="center"/>
            </w:pPr>
            <w:r>
              <w:lastRenderedPageBreak/>
              <w:t>LDRA tool suite</w:t>
            </w:r>
          </w:p>
        </w:tc>
        <w:tc>
          <w:tcPr>
            <w:tcW w:w="1341" w:type="dxa"/>
            <w:shd w:val="clear" w:color="auto" w:fill="auto"/>
          </w:tcPr>
          <w:p w14:paraId="2A494700" w14:textId="78D6C68B" w:rsidR="00381847" w:rsidRDefault="00E530AE">
            <w:pPr>
              <w:jc w:val="center"/>
            </w:pPr>
            <w:r>
              <w:t>9.7.1</w:t>
            </w:r>
          </w:p>
        </w:tc>
        <w:tc>
          <w:tcPr>
            <w:tcW w:w="4021" w:type="dxa"/>
            <w:shd w:val="clear" w:color="auto" w:fill="auto"/>
          </w:tcPr>
          <w:p w14:paraId="58358B4A" w14:textId="7BCB7463" w:rsidR="00381847" w:rsidRDefault="00E530AE">
            <w:pPr>
              <w:jc w:val="center"/>
              <w:rPr>
                <w:u w:val="single"/>
              </w:rPr>
            </w:pPr>
            <w:r>
              <w:t>21 S, 145 S, 323 S, 345 S, 387 S, 404 S, 481 S, 580 S, 612 S, 615 S, 646 S</w:t>
            </w:r>
          </w:p>
        </w:tc>
        <w:tc>
          <w:tcPr>
            <w:tcW w:w="3611" w:type="dxa"/>
            <w:shd w:val="clear" w:color="auto" w:fill="auto"/>
          </w:tcPr>
          <w:p w14:paraId="192D69E1" w14:textId="473CEC9B" w:rsidR="00381847" w:rsidRDefault="00381847">
            <w:pPr>
              <w:jc w:val="center"/>
            </w:pPr>
          </w:p>
        </w:tc>
      </w:tr>
    </w:tbl>
    <w:p w14:paraId="048F96A9" w14:textId="77777777" w:rsidR="00381847" w:rsidRDefault="00E769D9">
      <w:r>
        <w:br w:type="page"/>
      </w:r>
    </w:p>
    <w:p w14:paraId="1393827A" w14:textId="77777777" w:rsidR="00381847" w:rsidRDefault="00E769D9" w:rsidP="0059536C">
      <w:pPr>
        <w:pStyle w:val="Heading3"/>
      </w:pPr>
      <w:bookmarkStart w:id="17" w:name="_Toc52464069"/>
      <w:r>
        <w:lastRenderedPageBreak/>
        <w:t>Defense-in-Depth Illustration</w:t>
      </w:r>
      <w:bookmarkEnd w:id="17"/>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18" w:name="_Toc52464070"/>
      <w:r>
        <w:t>Project One</w:t>
      </w:r>
      <w:bookmarkEnd w:id="18"/>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19" w:name="_Toc52464071"/>
      <w:r>
        <w:t>Revise the C/C++ Standards</w:t>
      </w:r>
      <w:bookmarkEnd w:id="19"/>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0" w:name="_Toc52464072"/>
      <w:r>
        <w:t>Risk Assessment</w:t>
      </w:r>
      <w:bookmarkEnd w:id="20"/>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21" w:name="_Toc52464073"/>
      <w:r>
        <w:t>Automated Detection</w:t>
      </w:r>
      <w:bookmarkEnd w:id="21"/>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22" w:name="_Toc52464074"/>
      <w:r>
        <w:t>Automation</w:t>
      </w:r>
      <w:bookmarkEnd w:id="22"/>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DevSecOps diagram and provide an explanation using that diagram as context.</w:t>
      </w:r>
    </w:p>
    <w:p w14:paraId="07184003" w14:textId="77777777" w:rsidR="00381847" w:rsidRDefault="00381847">
      <w:pPr>
        <w:ind w:left="720"/>
      </w:pPr>
    </w:p>
    <w:p w14:paraId="485C7819" w14:textId="264F2D64" w:rsidR="00381847" w:rsidRDefault="00F961FD">
      <w:pPr>
        <w:ind w:left="720"/>
      </w:pPr>
      <w:r>
        <w:t>Automation can be woven into the DevOps process by using the tools that have been listed in this policy. These tools will do thousands of work hours’ worth of time in a fraction of the time. Automation allows the developer/tester to do the work of multiple developers/testers by doing the work of checking the system for these errors. These tools should be used in the verify and test part of the DevOps process because this will allow easy transition into using these tools and improve this state of the process.</w:t>
      </w:r>
    </w:p>
    <w:p w14:paraId="1E783C16" w14:textId="77777777" w:rsidR="00381847" w:rsidRDefault="00381847">
      <w:pPr>
        <w:ind w:left="720"/>
      </w:pPr>
    </w:p>
    <w:p w14:paraId="05A5EC24" w14:textId="77777777" w:rsidR="00381847" w:rsidRDefault="00E769D9" w:rsidP="0059536C">
      <w:pPr>
        <w:pStyle w:val="Heading3"/>
      </w:pPr>
      <w:bookmarkStart w:id="23" w:name="_Toc52464075"/>
      <w:r>
        <w:t>Summary of Risk Assessments</w:t>
      </w:r>
      <w:bookmarkEnd w:id="23"/>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381847"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381847" w:rsidRDefault="00E769D9">
            <w:r>
              <w:t>STD-001-CPP</w:t>
            </w:r>
          </w:p>
        </w:tc>
        <w:tc>
          <w:tcPr>
            <w:tcW w:w="1434" w:type="dxa"/>
          </w:tcPr>
          <w:p w14:paraId="3CF590EB"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33C54CC1" w14:textId="77777777" w:rsidR="00381847" w:rsidRDefault="00E769D9">
            <w:pPr>
              <w:cnfStyle w:val="000000100000" w:firstRow="0" w:lastRow="0" w:firstColumn="0" w:lastColumn="0" w:oddVBand="0" w:evenVBand="0" w:oddHBand="1" w:evenHBand="0" w:firstRowFirstColumn="0" w:firstRowLastColumn="0" w:lastRowFirstColumn="0" w:lastRowLastColumn="0"/>
            </w:pPr>
            <w:r>
              <w:t>Unlikely</w:t>
            </w:r>
          </w:p>
        </w:tc>
        <w:tc>
          <w:tcPr>
            <w:tcW w:w="1856" w:type="dxa"/>
          </w:tcPr>
          <w:p w14:paraId="331E6999" w14:textId="77777777" w:rsidR="00381847" w:rsidRDefault="00E769D9">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0C5D21F" w14:textId="77777777" w:rsidR="00381847" w:rsidRDefault="00E769D9">
            <w:pPr>
              <w:cnfStyle w:val="000000100000" w:firstRow="0" w:lastRow="0" w:firstColumn="0" w:lastColumn="0" w:oddVBand="0" w:evenVBand="0" w:oddHBand="1" w:evenHBand="0" w:firstRowFirstColumn="0" w:firstRowLastColumn="0" w:lastRowFirstColumn="0" w:lastRowLastColumn="0"/>
            </w:pPr>
            <w:r>
              <w:t>High</w:t>
            </w:r>
          </w:p>
        </w:tc>
        <w:tc>
          <w:tcPr>
            <w:tcW w:w="2680" w:type="dxa"/>
          </w:tcPr>
          <w:p w14:paraId="301ACA4D" w14:textId="77777777" w:rsidR="00381847" w:rsidRDefault="00E769D9">
            <w:pPr>
              <w:cnfStyle w:val="000000100000" w:firstRow="0" w:lastRow="0" w:firstColumn="0" w:lastColumn="0" w:oddVBand="0" w:evenVBand="0" w:oddHBand="1" w:evenHBand="0" w:firstRowFirstColumn="0" w:firstRowLastColumn="0" w:lastRowFirstColumn="0" w:lastRowLastColumn="0"/>
            </w:pPr>
            <w:r>
              <w:t>2</w:t>
            </w:r>
          </w:p>
        </w:tc>
      </w:tr>
      <w:tr w:rsidR="00C90241"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7087815E" w:rsidR="00C90241" w:rsidRDefault="00C90241" w:rsidP="00C90241">
            <w:r>
              <w:t>DCL51-CPP</w:t>
            </w:r>
          </w:p>
        </w:tc>
        <w:tc>
          <w:tcPr>
            <w:tcW w:w="1434" w:type="dxa"/>
          </w:tcPr>
          <w:p w14:paraId="61027C5A" w14:textId="488C33EC" w:rsidR="00C90241" w:rsidRDefault="00C90241" w:rsidP="00C90241">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376968D4" w14:textId="2B437FC7" w:rsidR="00C90241" w:rsidRDefault="00C90241" w:rsidP="00C90241">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61E76894" w14:textId="5CD09D8A" w:rsidR="00C90241" w:rsidRDefault="00C90241" w:rsidP="00C90241">
            <w:pPr>
              <w:cnfStyle w:val="000000000000" w:firstRow="0" w:lastRow="0" w:firstColumn="0" w:lastColumn="0" w:oddVBand="0" w:evenVBand="0" w:oddHBand="0" w:evenHBand="0" w:firstRowFirstColumn="0" w:firstRowLastColumn="0" w:lastRowFirstColumn="0" w:lastRowLastColumn="0"/>
            </w:pPr>
            <w:r>
              <w:t>Low</w:t>
            </w:r>
          </w:p>
        </w:tc>
        <w:tc>
          <w:tcPr>
            <w:tcW w:w="2041" w:type="dxa"/>
          </w:tcPr>
          <w:p w14:paraId="05A3CE43" w14:textId="79859673" w:rsidR="00C90241" w:rsidRDefault="00C90241" w:rsidP="00C90241">
            <w:pPr>
              <w:cnfStyle w:val="000000000000" w:firstRow="0" w:lastRow="0" w:firstColumn="0" w:lastColumn="0" w:oddVBand="0" w:evenVBand="0" w:oddHBand="0" w:evenHBand="0" w:firstRowFirstColumn="0" w:firstRowLastColumn="0" w:lastRowFirstColumn="0" w:lastRowLastColumn="0"/>
            </w:pPr>
            <w:r>
              <w:t>P3</w:t>
            </w:r>
          </w:p>
        </w:tc>
        <w:tc>
          <w:tcPr>
            <w:tcW w:w="2680" w:type="dxa"/>
          </w:tcPr>
          <w:p w14:paraId="782C814E" w14:textId="6590A3EE" w:rsidR="00C90241" w:rsidRDefault="00C90241" w:rsidP="00C90241">
            <w:pPr>
              <w:cnfStyle w:val="000000000000" w:firstRow="0" w:lastRow="0" w:firstColumn="0" w:lastColumn="0" w:oddVBand="0" w:evenVBand="0" w:oddHBand="0" w:evenHBand="0" w:firstRowFirstColumn="0" w:firstRowLastColumn="0" w:lastRowFirstColumn="0" w:lastRowLastColumn="0"/>
            </w:pPr>
            <w:r>
              <w:t>L3</w:t>
            </w:r>
          </w:p>
        </w:tc>
      </w:tr>
      <w:tr w:rsidR="00894927"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4AEA8558" w:rsidR="00894927" w:rsidRDefault="00894927" w:rsidP="00894927">
            <w:r>
              <w:t>DCL60-CPP</w:t>
            </w:r>
          </w:p>
        </w:tc>
        <w:tc>
          <w:tcPr>
            <w:tcW w:w="1434" w:type="dxa"/>
          </w:tcPr>
          <w:p w14:paraId="752BE477" w14:textId="1AEE2941" w:rsidR="00894927" w:rsidRDefault="00894927" w:rsidP="00894927">
            <w:pPr>
              <w:cnfStyle w:val="000000100000" w:firstRow="0" w:lastRow="0" w:firstColumn="0" w:lastColumn="0" w:oddVBand="0" w:evenVBand="0" w:oddHBand="1" w:evenHBand="0" w:firstRowFirstColumn="0" w:firstRowLastColumn="0" w:lastRowFirstColumn="0" w:lastRowLastColumn="0"/>
            </w:pPr>
            <w:r>
              <w:t>Unlikely</w:t>
            </w:r>
          </w:p>
        </w:tc>
        <w:tc>
          <w:tcPr>
            <w:tcW w:w="1349" w:type="dxa"/>
          </w:tcPr>
          <w:p w14:paraId="2FE8B114" w14:textId="578E1E89" w:rsidR="00894927" w:rsidRDefault="00894927" w:rsidP="00894927">
            <w:pPr>
              <w:cnfStyle w:val="000000100000" w:firstRow="0" w:lastRow="0" w:firstColumn="0" w:lastColumn="0" w:oddVBand="0" w:evenVBand="0" w:oddHBand="1" w:evenHBand="0" w:firstRowFirstColumn="0" w:firstRowLastColumn="0" w:lastRowFirstColumn="0" w:lastRowLastColumn="0"/>
            </w:pPr>
            <w:r>
              <w:t>High</w:t>
            </w:r>
          </w:p>
        </w:tc>
        <w:tc>
          <w:tcPr>
            <w:tcW w:w="1856" w:type="dxa"/>
          </w:tcPr>
          <w:p w14:paraId="0CDE0BE2" w14:textId="77E75785" w:rsidR="00894927" w:rsidRDefault="00894927" w:rsidP="00894927">
            <w:pPr>
              <w:cnfStyle w:val="000000100000" w:firstRow="0" w:lastRow="0" w:firstColumn="0" w:lastColumn="0" w:oddVBand="0" w:evenVBand="0" w:oddHBand="1" w:evenHBand="0" w:firstRowFirstColumn="0" w:firstRowLastColumn="0" w:lastRowFirstColumn="0" w:lastRowLastColumn="0"/>
            </w:pPr>
            <w:r>
              <w:t>P3</w:t>
            </w:r>
          </w:p>
        </w:tc>
        <w:tc>
          <w:tcPr>
            <w:tcW w:w="2041" w:type="dxa"/>
          </w:tcPr>
          <w:p w14:paraId="3D7A98BF" w14:textId="332CB1DA" w:rsidR="00894927" w:rsidRDefault="00894927" w:rsidP="00894927">
            <w:pPr>
              <w:cnfStyle w:val="000000100000" w:firstRow="0" w:lastRow="0" w:firstColumn="0" w:lastColumn="0" w:oddVBand="0" w:evenVBand="0" w:oddHBand="1" w:evenHBand="0" w:firstRowFirstColumn="0" w:firstRowLastColumn="0" w:lastRowFirstColumn="0" w:lastRowLastColumn="0"/>
            </w:pPr>
            <w:r>
              <w:t>L3</w:t>
            </w:r>
          </w:p>
        </w:tc>
        <w:tc>
          <w:tcPr>
            <w:tcW w:w="2680" w:type="dxa"/>
          </w:tcPr>
          <w:p w14:paraId="2342A158" w14:textId="74EC050A" w:rsidR="00894927" w:rsidRDefault="00894927" w:rsidP="00894927">
            <w:pPr>
              <w:cnfStyle w:val="000000100000" w:firstRow="0" w:lastRow="0" w:firstColumn="0" w:lastColumn="0" w:oddVBand="0" w:evenVBand="0" w:oddHBand="1" w:evenHBand="0" w:firstRowFirstColumn="0" w:firstRowLastColumn="0" w:lastRowFirstColumn="0" w:lastRowLastColumn="0"/>
            </w:pPr>
            <w:r>
              <w:t>Unlikely</w:t>
            </w:r>
          </w:p>
        </w:tc>
      </w:tr>
      <w:tr w:rsidR="00894927"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7A0D512C" w:rsidR="00894927" w:rsidRDefault="00894927" w:rsidP="00894927">
            <w:r>
              <w:t>EXP46-C</w:t>
            </w:r>
          </w:p>
        </w:tc>
        <w:tc>
          <w:tcPr>
            <w:tcW w:w="1434" w:type="dxa"/>
          </w:tcPr>
          <w:p w14:paraId="308B96BF" w14:textId="5AABE756" w:rsidR="00894927" w:rsidRDefault="00894927" w:rsidP="00894927">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7622FAD2" w14:textId="38EC9FF3" w:rsidR="00894927" w:rsidRDefault="00894927" w:rsidP="00894927">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36FD3789" w14:textId="4D805AFF" w:rsidR="00894927" w:rsidRDefault="00894927" w:rsidP="00894927">
            <w:pPr>
              <w:cnfStyle w:val="000000000000" w:firstRow="0" w:lastRow="0" w:firstColumn="0" w:lastColumn="0" w:oddVBand="0" w:evenVBand="0" w:oddHBand="0" w:evenHBand="0" w:firstRowFirstColumn="0" w:firstRowLastColumn="0" w:lastRowFirstColumn="0" w:lastRowLastColumn="0"/>
            </w:pPr>
            <w:r>
              <w:t>Low</w:t>
            </w:r>
          </w:p>
        </w:tc>
        <w:tc>
          <w:tcPr>
            <w:tcW w:w="2041" w:type="dxa"/>
          </w:tcPr>
          <w:p w14:paraId="2B485651" w14:textId="53CBADEA" w:rsidR="00894927" w:rsidRDefault="00894927" w:rsidP="00894927">
            <w:pPr>
              <w:cnfStyle w:val="000000000000" w:firstRow="0" w:lastRow="0" w:firstColumn="0" w:lastColumn="0" w:oddVBand="0" w:evenVBand="0" w:oddHBand="0" w:evenHBand="0" w:firstRowFirstColumn="0" w:firstRowLastColumn="0" w:lastRowFirstColumn="0" w:lastRowLastColumn="0"/>
            </w:pPr>
            <w:r>
              <w:t>P9</w:t>
            </w:r>
          </w:p>
        </w:tc>
        <w:tc>
          <w:tcPr>
            <w:tcW w:w="2680" w:type="dxa"/>
          </w:tcPr>
          <w:p w14:paraId="11242936" w14:textId="549C1183" w:rsidR="00894927" w:rsidRDefault="00894927" w:rsidP="00894927">
            <w:pPr>
              <w:cnfStyle w:val="000000000000" w:firstRow="0" w:lastRow="0" w:firstColumn="0" w:lastColumn="0" w:oddVBand="0" w:evenVBand="0" w:oddHBand="0" w:evenHBand="0" w:firstRowFirstColumn="0" w:firstRowLastColumn="0" w:lastRowFirstColumn="0" w:lastRowLastColumn="0"/>
            </w:pPr>
            <w:r>
              <w:t>L2</w:t>
            </w:r>
          </w:p>
        </w:tc>
      </w:tr>
      <w:tr w:rsidR="00894927"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1A47C233" w:rsidR="00894927" w:rsidRDefault="00894927" w:rsidP="00894927">
            <w:r>
              <w:t>INT31-C</w:t>
            </w:r>
          </w:p>
        </w:tc>
        <w:tc>
          <w:tcPr>
            <w:tcW w:w="1434" w:type="dxa"/>
          </w:tcPr>
          <w:p w14:paraId="6864030F" w14:textId="2D4491C5" w:rsidR="00894927" w:rsidRDefault="00894927" w:rsidP="00894927">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5FD64D49" w14:textId="1BDFAA92" w:rsidR="00894927" w:rsidRDefault="00894927" w:rsidP="00894927">
            <w:pPr>
              <w:cnfStyle w:val="000000100000" w:firstRow="0" w:lastRow="0" w:firstColumn="0" w:lastColumn="0" w:oddVBand="0" w:evenVBand="0" w:oddHBand="1" w:evenHBand="0" w:firstRowFirstColumn="0" w:firstRowLastColumn="0" w:lastRowFirstColumn="0" w:lastRowLastColumn="0"/>
            </w:pPr>
            <w:r>
              <w:t>Probable</w:t>
            </w:r>
          </w:p>
        </w:tc>
        <w:tc>
          <w:tcPr>
            <w:tcW w:w="1856" w:type="dxa"/>
          </w:tcPr>
          <w:p w14:paraId="3B5FC682" w14:textId="712E7E7A" w:rsidR="00894927" w:rsidRDefault="00894927" w:rsidP="00894927">
            <w:pPr>
              <w:cnfStyle w:val="000000100000" w:firstRow="0" w:lastRow="0" w:firstColumn="0" w:lastColumn="0" w:oddVBand="0" w:evenVBand="0" w:oddHBand="1" w:evenHBand="0" w:firstRowFirstColumn="0" w:firstRowLastColumn="0" w:lastRowFirstColumn="0" w:lastRowLastColumn="0"/>
            </w:pPr>
            <w:r>
              <w:t>High</w:t>
            </w:r>
          </w:p>
        </w:tc>
        <w:tc>
          <w:tcPr>
            <w:tcW w:w="2041" w:type="dxa"/>
          </w:tcPr>
          <w:p w14:paraId="644F2CA9" w14:textId="4AE35160" w:rsidR="00894927" w:rsidRDefault="00894927" w:rsidP="00894927">
            <w:pPr>
              <w:cnfStyle w:val="000000100000" w:firstRow="0" w:lastRow="0" w:firstColumn="0" w:lastColumn="0" w:oddVBand="0" w:evenVBand="0" w:oddHBand="1" w:evenHBand="0" w:firstRowFirstColumn="0" w:firstRowLastColumn="0" w:lastRowFirstColumn="0" w:lastRowLastColumn="0"/>
            </w:pPr>
            <w:r>
              <w:t>P6</w:t>
            </w:r>
          </w:p>
        </w:tc>
        <w:tc>
          <w:tcPr>
            <w:tcW w:w="2680" w:type="dxa"/>
          </w:tcPr>
          <w:p w14:paraId="4C713B84" w14:textId="1086DD43" w:rsidR="00894927" w:rsidRDefault="00894927" w:rsidP="00894927">
            <w:pPr>
              <w:cnfStyle w:val="000000100000" w:firstRow="0" w:lastRow="0" w:firstColumn="0" w:lastColumn="0" w:oddVBand="0" w:evenVBand="0" w:oddHBand="1" w:evenHBand="0" w:firstRowFirstColumn="0" w:firstRowLastColumn="0" w:lastRowFirstColumn="0" w:lastRowLastColumn="0"/>
            </w:pPr>
            <w:r>
              <w:t>L2</w:t>
            </w:r>
          </w:p>
        </w:tc>
      </w:tr>
      <w:tr w:rsidR="00894927"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2F54EFE9" w:rsidR="00894927" w:rsidRDefault="00894927" w:rsidP="00894927">
            <w:r>
              <w:t>STR30-C</w:t>
            </w:r>
          </w:p>
        </w:tc>
        <w:tc>
          <w:tcPr>
            <w:tcW w:w="1434" w:type="dxa"/>
          </w:tcPr>
          <w:p w14:paraId="2DCA5B40" w14:textId="20D78C9D" w:rsidR="00894927" w:rsidRDefault="00894927" w:rsidP="00894927">
            <w:pPr>
              <w:cnfStyle w:val="000000000000" w:firstRow="0" w:lastRow="0" w:firstColumn="0" w:lastColumn="0" w:oddVBand="0" w:evenVBand="0" w:oddHBand="0" w:evenHBand="0" w:firstRowFirstColumn="0" w:firstRowLastColumn="0" w:lastRowFirstColumn="0" w:lastRowLastColumn="0"/>
            </w:pPr>
            <w:r>
              <w:t>Low</w:t>
            </w:r>
          </w:p>
        </w:tc>
        <w:tc>
          <w:tcPr>
            <w:tcW w:w="1349" w:type="dxa"/>
          </w:tcPr>
          <w:p w14:paraId="471B62B8" w14:textId="1407B902" w:rsidR="00894927" w:rsidRDefault="00894927" w:rsidP="00894927">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00A6F6BA" w14:textId="52309507" w:rsidR="00894927" w:rsidRDefault="00894927" w:rsidP="00894927">
            <w:pPr>
              <w:cnfStyle w:val="000000000000" w:firstRow="0" w:lastRow="0" w:firstColumn="0" w:lastColumn="0" w:oddVBand="0" w:evenVBand="0" w:oddHBand="0" w:evenHBand="0" w:firstRowFirstColumn="0" w:firstRowLastColumn="0" w:lastRowFirstColumn="0" w:lastRowLastColumn="0"/>
            </w:pPr>
            <w:r>
              <w:t>Low</w:t>
            </w:r>
          </w:p>
        </w:tc>
        <w:tc>
          <w:tcPr>
            <w:tcW w:w="2041" w:type="dxa"/>
          </w:tcPr>
          <w:p w14:paraId="2053F4CB" w14:textId="0FDC9300" w:rsidR="00894927" w:rsidRDefault="00894927" w:rsidP="00894927">
            <w:pPr>
              <w:cnfStyle w:val="000000000000" w:firstRow="0" w:lastRow="0" w:firstColumn="0" w:lastColumn="0" w:oddVBand="0" w:evenVBand="0" w:oddHBand="0" w:evenHBand="0" w:firstRowFirstColumn="0" w:firstRowLastColumn="0" w:lastRowFirstColumn="0" w:lastRowLastColumn="0"/>
            </w:pPr>
            <w:r>
              <w:t>P9</w:t>
            </w:r>
          </w:p>
        </w:tc>
        <w:tc>
          <w:tcPr>
            <w:tcW w:w="2680" w:type="dxa"/>
          </w:tcPr>
          <w:p w14:paraId="4FE2E491" w14:textId="4E51A5F8" w:rsidR="00894927" w:rsidRDefault="00894927" w:rsidP="00894927">
            <w:pPr>
              <w:cnfStyle w:val="000000000000" w:firstRow="0" w:lastRow="0" w:firstColumn="0" w:lastColumn="0" w:oddVBand="0" w:evenVBand="0" w:oddHBand="0" w:evenHBand="0" w:firstRowFirstColumn="0" w:firstRowLastColumn="0" w:lastRowFirstColumn="0" w:lastRowLastColumn="0"/>
            </w:pPr>
            <w:r>
              <w:t>L2</w:t>
            </w:r>
          </w:p>
        </w:tc>
      </w:tr>
      <w:tr w:rsidR="00894927"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6FE8CE1A" w:rsidR="00894927" w:rsidRPr="00894927" w:rsidRDefault="00894927" w:rsidP="00894927">
            <w:pPr>
              <w:rPr>
                <w:b w:val="0"/>
              </w:rPr>
            </w:pPr>
            <w:r>
              <w:t>MEM30-</w:t>
            </w:r>
            <w:r>
              <w:rPr>
                <w:b w:val="0"/>
              </w:rPr>
              <w:t>C</w:t>
            </w:r>
          </w:p>
        </w:tc>
        <w:tc>
          <w:tcPr>
            <w:tcW w:w="1434" w:type="dxa"/>
          </w:tcPr>
          <w:p w14:paraId="7CFBEC18" w14:textId="73903CEA" w:rsidR="00894927" w:rsidRDefault="00894927" w:rsidP="00894927">
            <w:pPr>
              <w:cnfStyle w:val="000000100000" w:firstRow="0" w:lastRow="0" w:firstColumn="0" w:lastColumn="0" w:oddVBand="0" w:evenVBand="0" w:oddHBand="1" w:evenHBand="0" w:firstRowFirstColumn="0" w:firstRowLastColumn="0" w:lastRowFirstColumn="0" w:lastRowLastColumn="0"/>
            </w:pPr>
            <w:r>
              <w:t>High</w:t>
            </w:r>
          </w:p>
        </w:tc>
        <w:tc>
          <w:tcPr>
            <w:tcW w:w="1349" w:type="dxa"/>
          </w:tcPr>
          <w:p w14:paraId="679D4A94" w14:textId="18128F98" w:rsidR="00894927" w:rsidRDefault="00894927" w:rsidP="00894927">
            <w:pPr>
              <w:cnfStyle w:val="000000100000" w:firstRow="0" w:lastRow="0" w:firstColumn="0" w:lastColumn="0" w:oddVBand="0" w:evenVBand="0" w:oddHBand="1" w:evenHBand="0" w:firstRowFirstColumn="0" w:firstRowLastColumn="0" w:lastRowFirstColumn="0" w:lastRowLastColumn="0"/>
            </w:pPr>
            <w:r>
              <w:t>Likely</w:t>
            </w:r>
          </w:p>
        </w:tc>
        <w:tc>
          <w:tcPr>
            <w:tcW w:w="1856" w:type="dxa"/>
          </w:tcPr>
          <w:p w14:paraId="18430555" w14:textId="08E13998" w:rsidR="00894927" w:rsidRDefault="00894927" w:rsidP="00894927">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5E304121" w14:textId="03AF7EB8" w:rsidR="00894927" w:rsidRDefault="00894927" w:rsidP="00894927">
            <w:pPr>
              <w:cnfStyle w:val="000000100000" w:firstRow="0" w:lastRow="0" w:firstColumn="0" w:lastColumn="0" w:oddVBand="0" w:evenVBand="0" w:oddHBand="1" w:evenHBand="0" w:firstRowFirstColumn="0" w:firstRowLastColumn="0" w:lastRowFirstColumn="0" w:lastRowLastColumn="0"/>
            </w:pPr>
            <w:r>
              <w:t>P18</w:t>
            </w:r>
          </w:p>
        </w:tc>
        <w:tc>
          <w:tcPr>
            <w:tcW w:w="2680" w:type="dxa"/>
          </w:tcPr>
          <w:p w14:paraId="7C3F721D" w14:textId="672B5746" w:rsidR="00894927" w:rsidRDefault="00894927" w:rsidP="00894927">
            <w:pPr>
              <w:cnfStyle w:val="000000100000" w:firstRow="0" w:lastRow="0" w:firstColumn="0" w:lastColumn="0" w:oddVBand="0" w:evenVBand="0" w:oddHBand="1" w:evenHBand="0" w:firstRowFirstColumn="0" w:firstRowLastColumn="0" w:lastRowFirstColumn="0" w:lastRowLastColumn="0"/>
            </w:pPr>
            <w:r>
              <w:t>L1</w:t>
            </w:r>
          </w:p>
        </w:tc>
      </w:tr>
      <w:tr w:rsidR="00894927"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3C89EF8E" w:rsidR="00894927" w:rsidRDefault="00894927" w:rsidP="00894927">
            <w:r>
              <w:t>FIO30-C</w:t>
            </w:r>
          </w:p>
        </w:tc>
        <w:tc>
          <w:tcPr>
            <w:tcW w:w="1434" w:type="dxa"/>
          </w:tcPr>
          <w:p w14:paraId="3D0880A0" w14:textId="0987046D" w:rsidR="00894927" w:rsidRDefault="00894927" w:rsidP="00894927">
            <w:pPr>
              <w:cnfStyle w:val="000000000000" w:firstRow="0" w:lastRow="0" w:firstColumn="0" w:lastColumn="0" w:oddVBand="0" w:evenVBand="0" w:oddHBand="0" w:evenHBand="0" w:firstRowFirstColumn="0" w:firstRowLastColumn="0" w:lastRowFirstColumn="0" w:lastRowLastColumn="0"/>
            </w:pPr>
            <w:r>
              <w:t>High</w:t>
            </w:r>
          </w:p>
        </w:tc>
        <w:tc>
          <w:tcPr>
            <w:tcW w:w="1349" w:type="dxa"/>
          </w:tcPr>
          <w:p w14:paraId="0A3B5577" w14:textId="6AAE3F23" w:rsidR="00894927" w:rsidRDefault="00894927" w:rsidP="00894927">
            <w:pPr>
              <w:cnfStyle w:val="000000000000" w:firstRow="0" w:lastRow="0" w:firstColumn="0" w:lastColumn="0" w:oddVBand="0" w:evenVBand="0" w:oddHBand="0" w:evenHBand="0" w:firstRowFirstColumn="0" w:firstRowLastColumn="0" w:lastRowFirstColumn="0" w:lastRowLastColumn="0"/>
            </w:pPr>
            <w:r>
              <w:t>Likely</w:t>
            </w:r>
          </w:p>
        </w:tc>
        <w:tc>
          <w:tcPr>
            <w:tcW w:w="1856" w:type="dxa"/>
          </w:tcPr>
          <w:p w14:paraId="214A79D1" w14:textId="0E6E0503" w:rsidR="00894927" w:rsidRDefault="00894927" w:rsidP="00894927">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41301A9F" w14:textId="2C5DFED0" w:rsidR="00894927" w:rsidRDefault="00894927" w:rsidP="00894927">
            <w:pPr>
              <w:cnfStyle w:val="000000000000" w:firstRow="0" w:lastRow="0" w:firstColumn="0" w:lastColumn="0" w:oddVBand="0" w:evenVBand="0" w:oddHBand="0" w:evenHBand="0" w:firstRowFirstColumn="0" w:firstRowLastColumn="0" w:lastRowFirstColumn="0" w:lastRowLastColumn="0"/>
            </w:pPr>
            <w:r>
              <w:t>P18</w:t>
            </w:r>
          </w:p>
        </w:tc>
        <w:tc>
          <w:tcPr>
            <w:tcW w:w="2680" w:type="dxa"/>
          </w:tcPr>
          <w:p w14:paraId="6D7A1B7A" w14:textId="3E9506D1" w:rsidR="00894927" w:rsidRDefault="00894927" w:rsidP="00894927">
            <w:pPr>
              <w:cnfStyle w:val="000000000000" w:firstRow="0" w:lastRow="0" w:firstColumn="0" w:lastColumn="0" w:oddVBand="0" w:evenVBand="0" w:oddHBand="0" w:evenHBand="0" w:firstRowFirstColumn="0" w:firstRowLastColumn="0" w:lastRowFirstColumn="0" w:lastRowLastColumn="0"/>
            </w:pPr>
            <w:r>
              <w:t>L1</w:t>
            </w:r>
          </w:p>
        </w:tc>
      </w:tr>
      <w:tr w:rsidR="00894927"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41436A48" w:rsidR="00894927" w:rsidRDefault="00894927" w:rsidP="00894927">
            <w:r>
              <w:t>ERR51-CPP</w:t>
            </w:r>
          </w:p>
        </w:tc>
        <w:tc>
          <w:tcPr>
            <w:tcW w:w="1434" w:type="dxa"/>
          </w:tcPr>
          <w:p w14:paraId="70CBCE53" w14:textId="0F68A877" w:rsidR="00894927" w:rsidRDefault="00894927" w:rsidP="00894927">
            <w:pPr>
              <w:cnfStyle w:val="000000100000" w:firstRow="0" w:lastRow="0" w:firstColumn="0" w:lastColumn="0" w:oddVBand="0" w:evenVBand="0" w:oddHBand="1" w:evenHBand="0" w:firstRowFirstColumn="0" w:firstRowLastColumn="0" w:lastRowFirstColumn="0" w:lastRowLastColumn="0"/>
            </w:pPr>
            <w:r>
              <w:t>Low</w:t>
            </w:r>
          </w:p>
        </w:tc>
        <w:tc>
          <w:tcPr>
            <w:tcW w:w="1349" w:type="dxa"/>
          </w:tcPr>
          <w:p w14:paraId="55B7417C" w14:textId="333E7A71" w:rsidR="00894927" w:rsidRDefault="00894927" w:rsidP="00894927">
            <w:pPr>
              <w:cnfStyle w:val="000000100000" w:firstRow="0" w:lastRow="0" w:firstColumn="0" w:lastColumn="0" w:oddVBand="0" w:evenVBand="0" w:oddHBand="1" w:evenHBand="0" w:firstRowFirstColumn="0" w:firstRowLastColumn="0" w:lastRowFirstColumn="0" w:lastRowLastColumn="0"/>
            </w:pPr>
            <w:r>
              <w:t>Probable</w:t>
            </w:r>
          </w:p>
        </w:tc>
        <w:tc>
          <w:tcPr>
            <w:tcW w:w="1856" w:type="dxa"/>
          </w:tcPr>
          <w:p w14:paraId="72580B49" w14:textId="43E46216" w:rsidR="00894927" w:rsidRDefault="00894927" w:rsidP="00894927">
            <w:pPr>
              <w:cnfStyle w:val="000000100000" w:firstRow="0" w:lastRow="0" w:firstColumn="0" w:lastColumn="0" w:oddVBand="0" w:evenVBand="0" w:oddHBand="1" w:evenHBand="0" w:firstRowFirstColumn="0" w:firstRowLastColumn="0" w:lastRowFirstColumn="0" w:lastRowLastColumn="0"/>
            </w:pPr>
            <w:r>
              <w:t>Medium</w:t>
            </w:r>
          </w:p>
        </w:tc>
        <w:tc>
          <w:tcPr>
            <w:tcW w:w="2041" w:type="dxa"/>
          </w:tcPr>
          <w:p w14:paraId="36B5D62C" w14:textId="5C5BB542" w:rsidR="00894927" w:rsidRDefault="00894927" w:rsidP="00894927">
            <w:pPr>
              <w:cnfStyle w:val="000000100000" w:firstRow="0" w:lastRow="0" w:firstColumn="0" w:lastColumn="0" w:oddVBand="0" w:evenVBand="0" w:oddHBand="1" w:evenHBand="0" w:firstRowFirstColumn="0" w:firstRowLastColumn="0" w:lastRowFirstColumn="0" w:lastRowLastColumn="0"/>
            </w:pPr>
            <w:r>
              <w:t>P4</w:t>
            </w:r>
          </w:p>
        </w:tc>
        <w:tc>
          <w:tcPr>
            <w:tcW w:w="2680" w:type="dxa"/>
          </w:tcPr>
          <w:p w14:paraId="78E62A20" w14:textId="199A0182" w:rsidR="00894927" w:rsidRDefault="00894927" w:rsidP="00894927">
            <w:pPr>
              <w:cnfStyle w:val="000000100000" w:firstRow="0" w:lastRow="0" w:firstColumn="0" w:lastColumn="0" w:oddVBand="0" w:evenVBand="0" w:oddHBand="1" w:evenHBand="0" w:firstRowFirstColumn="0" w:firstRowLastColumn="0" w:lastRowFirstColumn="0" w:lastRowLastColumn="0"/>
            </w:pPr>
            <w:r>
              <w:t>L3</w:t>
            </w:r>
          </w:p>
        </w:tc>
      </w:tr>
      <w:tr w:rsidR="00894927"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65731C0B" w:rsidR="00894927" w:rsidRDefault="00894927" w:rsidP="00894927">
            <w:r>
              <w:t>ERR62-CPP</w:t>
            </w:r>
          </w:p>
        </w:tc>
        <w:tc>
          <w:tcPr>
            <w:tcW w:w="1434" w:type="dxa"/>
          </w:tcPr>
          <w:p w14:paraId="5C4FF30D" w14:textId="5F43DB26" w:rsidR="00894927" w:rsidRDefault="00894927" w:rsidP="00894927">
            <w:pPr>
              <w:cnfStyle w:val="000000000000" w:firstRow="0" w:lastRow="0" w:firstColumn="0" w:lastColumn="0" w:oddVBand="0" w:evenVBand="0" w:oddHBand="0" w:evenHBand="0" w:firstRowFirstColumn="0" w:firstRowLastColumn="0" w:lastRowFirstColumn="0" w:lastRowLastColumn="0"/>
            </w:pPr>
            <w:r>
              <w:t>Medium</w:t>
            </w:r>
          </w:p>
        </w:tc>
        <w:tc>
          <w:tcPr>
            <w:tcW w:w="1349" w:type="dxa"/>
          </w:tcPr>
          <w:p w14:paraId="022C22B4" w14:textId="7FD82B4D" w:rsidR="00894927" w:rsidRDefault="00894927" w:rsidP="00894927">
            <w:pPr>
              <w:cnfStyle w:val="000000000000" w:firstRow="0" w:lastRow="0" w:firstColumn="0" w:lastColumn="0" w:oddVBand="0" w:evenVBand="0" w:oddHBand="0" w:evenHBand="0" w:firstRowFirstColumn="0" w:firstRowLastColumn="0" w:lastRowFirstColumn="0" w:lastRowLastColumn="0"/>
            </w:pPr>
            <w:r>
              <w:t>Unlikely</w:t>
            </w:r>
          </w:p>
        </w:tc>
        <w:tc>
          <w:tcPr>
            <w:tcW w:w="1856" w:type="dxa"/>
          </w:tcPr>
          <w:p w14:paraId="723BF2DC" w14:textId="261A87DA" w:rsidR="00894927" w:rsidRDefault="00894927" w:rsidP="00894927">
            <w:pPr>
              <w:cnfStyle w:val="000000000000" w:firstRow="0" w:lastRow="0" w:firstColumn="0" w:lastColumn="0" w:oddVBand="0" w:evenVBand="0" w:oddHBand="0" w:evenHBand="0" w:firstRowFirstColumn="0" w:firstRowLastColumn="0" w:lastRowFirstColumn="0" w:lastRowLastColumn="0"/>
            </w:pPr>
            <w:r>
              <w:t>Medium</w:t>
            </w:r>
          </w:p>
        </w:tc>
        <w:tc>
          <w:tcPr>
            <w:tcW w:w="2041" w:type="dxa"/>
          </w:tcPr>
          <w:p w14:paraId="00E0C6DB" w14:textId="71BB4A25" w:rsidR="00894927" w:rsidRDefault="00894927" w:rsidP="00894927">
            <w:pPr>
              <w:cnfStyle w:val="000000000000" w:firstRow="0" w:lastRow="0" w:firstColumn="0" w:lastColumn="0" w:oddVBand="0" w:evenVBand="0" w:oddHBand="0" w:evenHBand="0" w:firstRowFirstColumn="0" w:firstRowLastColumn="0" w:lastRowFirstColumn="0" w:lastRowLastColumn="0"/>
            </w:pPr>
            <w:r>
              <w:t>P4</w:t>
            </w:r>
          </w:p>
        </w:tc>
        <w:tc>
          <w:tcPr>
            <w:tcW w:w="2680" w:type="dxa"/>
          </w:tcPr>
          <w:p w14:paraId="4A397D60" w14:textId="7495B9C3" w:rsidR="00894927" w:rsidRDefault="00894927" w:rsidP="00894927">
            <w:pPr>
              <w:cnfStyle w:val="000000000000" w:firstRow="0" w:lastRow="0" w:firstColumn="0" w:lastColumn="0" w:oddVBand="0" w:evenVBand="0" w:oddHBand="0" w:evenHBand="0" w:firstRowFirstColumn="0" w:firstRowLastColumn="0" w:lastRowFirstColumn="0" w:lastRowLastColumn="0"/>
            </w:pPr>
            <w:r>
              <w:t>L3</w:t>
            </w:r>
          </w:p>
        </w:tc>
      </w:tr>
      <w:tr w:rsidR="00894927" w14:paraId="6278442F"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D9D9D9"/>
          </w:tcPr>
          <w:p w14:paraId="7989A450" w14:textId="56C3A026" w:rsidR="00894927" w:rsidRDefault="00894927" w:rsidP="00894927">
            <w:r>
              <w:t>MSC40-C</w:t>
            </w:r>
          </w:p>
        </w:tc>
        <w:tc>
          <w:tcPr>
            <w:tcW w:w="1434" w:type="dxa"/>
            <w:shd w:val="clear" w:color="auto" w:fill="D9D9D9"/>
          </w:tcPr>
          <w:p w14:paraId="30718AF9" w14:textId="66B6BED0" w:rsidR="00894927" w:rsidRDefault="00894927" w:rsidP="00894927">
            <w:pPr>
              <w:cnfStyle w:val="000000100000" w:firstRow="0" w:lastRow="0" w:firstColumn="0" w:lastColumn="0" w:oddVBand="0" w:evenVBand="0" w:oddHBand="1" w:evenHBand="0" w:firstRowFirstColumn="0" w:firstRowLastColumn="0" w:lastRowFirstColumn="0" w:lastRowLastColumn="0"/>
            </w:pPr>
            <w:r>
              <w:t>Low</w:t>
            </w:r>
          </w:p>
        </w:tc>
        <w:tc>
          <w:tcPr>
            <w:tcW w:w="1349" w:type="dxa"/>
            <w:shd w:val="clear" w:color="auto" w:fill="D9D9D9"/>
          </w:tcPr>
          <w:p w14:paraId="0EED3A51" w14:textId="5836D672" w:rsidR="00894927" w:rsidRDefault="00894927" w:rsidP="00894927">
            <w:pPr>
              <w:cnfStyle w:val="000000100000" w:firstRow="0" w:lastRow="0" w:firstColumn="0" w:lastColumn="0" w:oddVBand="0" w:evenVBand="0" w:oddHBand="1" w:evenHBand="0" w:firstRowFirstColumn="0" w:firstRowLastColumn="0" w:lastRowFirstColumn="0" w:lastRowLastColumn="0"/>
            </w:pPr>
            <w:r>
              <w:t>Unlikely</w:t>
            </w:r>
          </w:p>
        </w:tc>
        <w:tc>
          <w:tcPr>
            <w:tcW w:w="1856" w:type="dxa"/>
            <w:shd w:val="clear" w:color="auto" w:fill="D9D9D9"/>
          </w:tcPr>
          <w:p w14:paraId="3DE2F052" w14:textId="51C6CDE7" w:rsidR="00894927" w:rsidRDefault="00894927" w:rsidP="00894927">
            <w:pPr>
              <w:cnfStyle w:val="000000100000" w:firstRow="0" w:lastRow="0" w:firstColumn="0" w:lastColumn="0" w:oddVBand="0" w:evenVBand="0" w:oddHBand="1" w:evenHBand="0" w:firstRowFirstColumn="0" w:firstRowLastColumn="0" w:lastRowFirstColumn="0" w:lastRowLastColumn="0"/>
            </w:pPr>
            <w:r>
              <w:t>Medium</w:t>
            </w:r>
          </w:p>
        </w:tc>
        <w:tc>
          <w:tcPr>
            <w:tcW w:w="2041" w:type="dxa"/>
            <w:shd w:val="clear" w:color="auto" w:fill="D9D9D9"/>
          </w:tcPr>
          <w:p w14:paraId="462A4AC9" w14:textId="74EF4F3B" w:rsidR="00894927" w:rsidRDefault="00894927" w:rsidP="00894927">
            <w:pPr>
              <w:cnfStyle w:val="000000100000" w:firstRow="0" w:lastRow="0" w:firstColumn="0" w:lastColumn="0" w:oddVBand="0" w:evenVBand="0" w:oddHBand="1" w:evenHBand="0" w:firstRowFirstColumn="0" w:firstRowLastColumn="0" w:lastRowFirstColumn="0" w:lastRowLastColumn="0"/>
            </w:pPr>
            <w:r>
              <w:t>P2</w:t>
            </w:r>
          </w:p>
        </w:tc>
        <w:tc>
          <w:tcPr>
            <w:tcW w:w="2680" w:type="dxa"/>
            <w:shd w:val="clear" w:color="auto" w:fill="D9D9D9"/>
          </w:tcPr>
          <w:p w14:paraId="5F83E86B" w14:textId="1DAC672C" w:rsidR="00894927" w:rsidRDefault="00894927" w:rsidP="00894927">
            <w:pPr>
              <w:cnfStyle w:val="000000100000" w:firstRow="0" w:lastRow="0" w:firstColumn="0" w:lastColumn="0" w:oddVBand="0" w:evenVBand="0" w:oddHBand="1" w:evenHBand="0" w:firstRowFirstColumn="0" w:firstRowLastColumn="0" w:lastRowFirstColumn="0" w:lastRowLastColumn="0"/>
            </w:pPr>
            <w:r>
              <w:t>L3</w:t>
            </w:r>
          </w:p>
        </w:tc>
      </w:tr>
    </w:tbl>
    <w:p w14:paraId="065B3FB5" w14:textId="77777777" w:rsidR="00381847" w:rsidRDefault="00381847"/>
    <w:p w14:paraId="75A7A4D8" w14:textId="77777777" w:rsidR="00381847" w:rsidRDefault="00E769D9" w:rsidP="0059536C">
      <w:pPr>
        <w:pStyle w:val="Heading3"/>
      </w:pPr>
      <w:bookmarkStart w:id="24" w:name="_Toc52464076"/>
      <w:r>
        <w:t>Create Policies for Encryption and Triple A</w:t>
      </w:r>
      <w:bookmarkEnd w:id="24"/>
      <w:r>
        <w:t xml:space="preserve"> </w:t>
      </w:r>
    </w:p>
    <w:p w14:paraId="3B6BE51C" w14:textId="3666D736" w:rsidR="00381847" w:rsidRDefault="00E769D9">
      <w:pPr>
        <w:ind w:left="720"/>
        <w:rPr>
          <w:b/>
          <w:i/>
        </w:rPr>
      </w:pPr>
      <w:r>
        <w:t>Include all three types of encryption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lastRenderedPageBreak/>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77777777" w:rsidR="00381847" w:rsidRDefault="00E769D9">
            <w:r>
              <w:t>Encryption in rest</w:t>
            </w:r>
          </w:p>
        </w:tc>
        <w:tc>
          <w:tcPr>
            <w:tcW w:w="8875" w:type="dxa"/>
            <w:tcMar>
              <w:top w:w="100" w:type="dxa"/>
              <w:left w:w="100" w:type="dxa"/>
              <w:bottom w:w="100" w:type="dxa"/>
              <w:right w:w="100" w:type="dxa"/>
            </w:tcMar>
          </w:tcPr>
          <w:p w14:paraId="4DCCC24C" w14:textId="3513C207" w:rsidR="00381847" w:rsidRDefault="007761D0">
            <w:r>
              <w:t>This means that the data is encrypted where it is stored. It applies because it is a security measure to further increase security.</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77777777" w:rsidR="00381847" w:rsidRDefault="00E769D9">
            <w:r>
              <w:t>Encryption at flight</w:t>
            </w:r>
          </w:p>
        </w:tc>
        <w:tc>
          <w:tcPr>
            <w:tcW w:w="8875" w:type="dxa"/>
            <w:tcMar>
              <w:top w:w="100" w:type="dxa"/>
              <w:left w:w="100" w:type="dxa"/>
              <w:bottom w:w="100" w:type="dxa"/>
              <w:right w:w="100" w:type="dxa"/>
            </w:tcMar>
          </w:tcPr>
          <w:p w14:paraId="3C6BD218" w14:textId="2BCE44A9" w:rsidR="00381847" w:rsidRDefault="007761D0">
            <w:r>
              <w:t>Encryption during the transmitting of data, this is extremely important as connections can be intercepted.</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3D7704BE" w:rsidR="00381847" w:rsidRDefault="007761D0">
            <w:r>
              <w:t xml:space="preserve">Encryption when a piece of data is being used. This means that it can only be viewed/decrypted by the person using it if they have the key. </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81847" w14:paraId="7BFE7D1D" w14:textId="77777777" w:rsidTr="00001F14">
        <w:trPr>
          <w:trHeight w:val="420"/>
        </w:trPr>
        <w:tc>
          <w:tcPr>
            <w:tcW w:w="2074" w:type="dxa"/>
            <w:tcMar>
              <w:top w:w="100" w:type="dxa"/>
              <w:left w:w="100" w:type="dxa"/>
              <w:bottom w:w="100" w:type="dxa"/>
              <w:right w:w="100" w:type="dxa"/>
            </w:tcMar>
          </w:tcPr>
          <w:p w14:paraId="08A5E450" w14:textId="77777777" w:rsidR="00381847" w:rsidRDefault="00E769D9">
            <w:r>
              <w:t>Authentication</w:t>
            </w:r>
          </w:p>
        </w:tc>
        <w:tc>
          <w:tcPr>
            <w:tcW w:w="8706" w:type="dxa"/>
            <w:tcMar>
              <w:top w:w="100" w:type="dxa"/>
              <w:left w:w="100" w:type="dxa"/>
              <w:bottom w:w="100" w:type="dxa"/>
              <w:right w:w="100" w:type="dxa"/>
            </w:tcMar>
          </w:tcPr>
          <w:p w14:paraId="5F347F24" w14:textId="723E37F0" w:rsidR="00381847" w:rsidRDefault="007761D0">
            <w:r>
              <w:t>This means to use credentials to check access. It applies because not everyone should have access and that needs to be authenticated. This is usually done through a user login.</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27A77CF0" w:rsidR="00381847" w:rsidRDefault="007761D0">
            <w:r>
              <w:t>This means to grant access. A person should only have the amount of access to files that is absolutely necessary for them and nothing higher. This will help prevent confidential information from leaking.</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300EA419" w:rsidR="00381847" w:rsidRDefault="007761D0">
            <w:r>
              <w:t xml:space="preserve">This means to keep track of what is going on inside of the system/application. The user moves need to be accounted for so that if there is a breach, it can be identified how/where it happened. </w:t>
            </w:r>
          </w:p>
        </w:tc>
      </w:tr>
    </w:tbl>
    <w:p w14:paraId="1B38047B" w14:textId="77777777" w:rsidR="00381847" w:rsidRDefault="00381847"/>
    <w:p w14:paraId="4F10AB23" w14:textId="77777777" w:rsidR="00381847" w:rsidRDefault="00E769D9">
      <w:pPr>
        <w:ind w:left="810"/>
      </w:pPr>
      <w:r>
        <w:rPr>
          <w:b/>
        </w:rPr>
        <w:t>*</w:t>
      </w:r>
      <w:r>
        <w:t>Use this checklist for the Triple A to be sure you include these elements in your policy:</w:t>
      </w:r>
    </w:p>
    <w:p w14:paraId="4D82505B" w14:textId="77777777" w:rsidR="00381847" w:rsidRDefault="00381847"/>
    <w:p w14:paraId="1B518974" w14:textId="77777777" w:rsidR="00381847" w:rsidRDefault="00E769D9" w:rsidP="008D5A8D">
      <w:pPr>
        <w:pStyle w:val="ListBullet"/>
      </w:pPr>
      <w:r>
        <w:t xml:space="preserve">User </w:t>
      </w:r>
      <w:r w:rsidRPr="008D5A8D">
        <w:t>logins</w:t>
      </w:r>
    </w:p>
    <w:p w14:paraId="2212EB2D" w14:textId="77777777" w:rsidR="00381847" w:rsidRDefault="00E769D9" w:rsidP="008D5A8D">
      <w:pPr>
        <w:pStyle w:val="ListBullet"/>
      </w:pPr>
      <w:r>
        <w:t>Changes to the database</w:t>
      </w:r>
    </w:p>
    <w:p w14:paraId="4AD4F47D" w14:textId="77777777" w:rsidR="00381847" w:rsidRDefault="00E769D9" w:rsidP="008D5A8D">
      <w:pPr>
        <w:pStyle w:val="ListBullet"/>
      </w:pPr>
      <w:r>
        <w:t>Addition of new users</w:t>
      </w:r>
    </w:p>
    <w:p w14:paraId="66B442C3" w14:textId="77777777" w:rsidR="00381847" w:rsidRDefault="00E769D9" w:rsidP="008D5A8D">
      <w:pPr>
        <w:pStyle w:val="ListBullet"/>
      </w:pPr>
      <w:r>
        <w:t>User level of access</w:t>
      </w:r>
    </w:p>
    <w:p w14:paraId="2C722D80" w14:textId="77777777" w:rsidR="00381847" w:rsidRDefault="00E769D9" w:rsidP="008D5A8D">
      <w:pPr>
        <w:pStyle w:val="ListBullet"/>
      </w:pPr>
      <w:r>
        <w:t>Files accessed by users</w:t>
      </w:r>
    </w:p>
    <w:p w14:paraId="3348483D" w14:textId="77777777" w:rsidR="00381847" w:rsidRDefault="00381847">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25" w:name="_Toc52464077"/>
      <w:r>
        <w:t>Map the Principles</w:t>
      </w:r>
      <w:bookmarkEnd w:id="25"/>
      <w:r>
        <w:rPr>
          <w:i/>
        </w:rPr>
        <w:t xml:space="preserve"> </w:t>
      </w:r>
    </w:p>
    <w:p w14:paraId="0E4AA3D0" w14:textId="77777777" w:rsidR="00381847" w:rsidRDefault="00E769D9">
      <w:pPr>
        <w:ind w:left="720"/>
        <w:rPr>
          <w:b/>
        </w:rPr>
      </w:pPr>
      <w:r>
        <w:t xml:space="preserve">Map the principles to each of the standards, and provide a justification for the connection between the two. In the Module Three milestone, you added definitions for each of the 10 principles provided. Now it’s time to connect the standards to principles to show how they are supported by principles. You may have more than one principle for each standard, and the principles may be used more than once. Principles are numbered 1 through 10. You will list the number or numbers that apply to each standard, then explain how each of these principles supports the standard. This exercise demonstrates </w:t>
      </w:r>
      <w:r>
        <w:lastRenderedPageBreak/>
        <w:t>that you have based your security policy on widely accepted principles. Linking principles to standards is a best practice.</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681299F5" w14:textId="77777777" w:rsidR="007761D0" w:rsidRDefault="00E769D9" w:rsidP="008D5A8D">
      <w:pPr>
        <w:pStyle w:val="ListBullet"/>
      </w:pPr>
      <w:r>
        <w:t>Anti-malware logs</w:t>
      </w:r>
    </w:p>
    <w:p w14:paraId="0E1D2979" w14:textId="77777777" w:rsidR="007761D0" w:rsidRDefault="007761D0" w:rsidP="007761D0">
      <w:pPr>
        <w:pStyle w:val="ListBullet"/>
        <w:numPr>
          <w:ilvl w:val="0"/>
          <w:numId w:val="0"/>
        </w:numPr>
        <w:ind w:left="1440" w:hanging="360"/>
      </w:pPr>
    </w:p>
    <w:p w14:paraId="040CFFBB" w14:textId="77777777" w:rsidR="007761D0" w:rsidRPr="007761D0" w:rsidRDefault="007761D0" w:rsidP="007761D0"/>
    <w:p w14:paraId="1146E3B1" w14:textId="77777777" w:rsidR="007761D0" w:rsidRDefault="007761D0" w:rsidP="007761D0">
      <w:pPr>
        <w:pStyle w:val="Heading1"/>
        <w:numPr>
          <w:ilvl w:val="0"/>
          <w:numId w:val="20"/>
        </w:numPr>
        <w:jc w:val="left"/>
      </w:pPr>
      <w:r>
        <w:t>DCL51-CPP</w:t>
      </w:r>
    </w:p>
    <w:p w14:paraId="56B5F73D" w14:textId="5B912F5C" w:rsidR="006C4807" w:rsidRDefault="006C4807" w:rsidP="006C4807">
      <w:pPr>
        <w:pStyle w:val="ListParagraph"/>
        <w:numPr>
          <w:ilvl w:val="0"/>
          <w:numId w:val="22"/>
        </w:numPr>
      </w:pPr>
      <w:r>
        <w:t>Heed Compiler Warnings</w:t>
      </w:r>
    </w:p>
    <w:p w14:paraId="10309CCA" w14:textId="2A32B93C" w:rsidR="006C4807" w:rsidRDefault="006C4807" w:rsidP="006C4807">
      <w:pPr>
        <w:pStyle w:val="ListParagraph"/>
        <w:numPr>
          <w:ilvl w:val="0"/>
          <w:numId w:val="22"/>
        </w:numPr>
      </w:pPr>
      <w:r>
        <w:t>Architect and Design for Security policies</w:t>
      </w:r>
    </w:p>
    <w:p w14:paraId="3D0B9B20" w14:textId="67AF493B" w:rsidR="006C4807" w:rsidRDefault="006C4807" w:rsidP="006C4807">
      <w:pPr>
        <w:pStyle w:val="ListParagraph"/>
        <w:numPr>
          <w:ilvl w:val="0"/>
          <w:numId w:val="22"/>
        </w:numPr>
      </w:pPr>
      <w:r>
        <w:t>Keep it simple</w:t>
      </w:r>
    </w:p>
    <w:p w14:paraId="76EE5D1E" w14:textId="2352DDF9" w:rsidR="006C4807" w:rsidRPr="006C4807" w:rsidRDefault="006C4807" w:rsidP="006C4807">
      <w:pPr>
        <w:pStyle w:val="ListParagraph"/>
        <w:numPr>
          <w:ilvl w:val="0"/>
          <w:numId w:val="22"/>
        </w:numPr>
      </w:pPr>
      <w:r>
        <w:t>Use Effective Quality Assurance Techniques</w:t>
      </w:r>
    </w:p>
    <w:p w14:paraId="6E651A51" w14:textId="77777777" w:rsidR="007761D0" w:rsidRDefault="007761D0" w:rsidP="007761D0">
      <w:pPr>
        <w:pStyle w:val="Heading1"/>
        <w:numPr>
          <w:ilvl w:val="0"/>
          <w:numId w:val="20"/>
        </w:numPr>
        <w:jc w:val="left"/>
      </w:pPr>
      <w:r>
        <w:t>DCL60-CPP</w:t>
      </w:r>
    </w:p>
    <w:p w14:paraId="35A73741" w14:textId="321ED44D" w:rsidR="006C4807" w:rsidRDefault="006C4807" w:rsidP="006C4807">
      <w:pPr>
        <w:pStyle w:val="ListParagraph"/>
        <w:numPr>
          <w:ilvl w:val="0"/>
          <w:numId w:val="26"/>
        </w:numPr>
      </w:pPr>
      <w:r>
        <w:t>Heed Compiler Warnings</w:t>
      </w:r>
    </w:p>
    <w:p w14:paraId="364F804B" w14:textId="5DD76A45" w:rsidR="006C4807" w:rsidRDefault="006C4807" w:rsidP="006C4807">
      <w:pPr>
        <w:pStyle w:val="ListParagraph"/>
        <w:numPr>
          <w:ilvl w:val="0"/>
          <w:numId w:val="26"/>
        </w:numPr>
      </w:pPr>
      <w:r>
        <w:t>Use Effective Quality Assurance Techniques</w:t>
      </w:r>
    </w:p>
    <w:p w14:paraId="3211B517" w14:textId="7E9E9699" w:rsidR="006C4807" w:rsidRPr="006C4807" w:rsidRDefault="006C4807" w:rsidP="006C4807">
      <w:pPr>
        <w:pStyle w:val="ListParagraph"/>
        <w:numPr>
          <w:ilvl w:val="0"/>
          <w:numId w:val="26"/>
        </w:numPr>
      </w:pPr>
      <w:r>
        <w:t>Adopt A Secure Coding Standard</w:t>
      </w:r>
    </w:p>
    <w:p w14:paraId="1DF17BBE" w14:textId="77777777" w:rsidR="007761D0" w:rsidRDefault="007761D0" w:rsidP="007761D0">
      <w:pPr>
        <w:pStyle w:val="Heading1"/>
        <w:numPr>
          <w:ilvl w:val="0"/>
          <w:numId w:val="20"/>
        </w:numPr>
        <w:jc w:val="left"/>
      </w:pPr>
      <w:r>
        <w:t>EXP46-C</w:t>
      </w:r>
    </w:p>
    <w:p w14:paraId="362EE9C4" w14:textId="0666FD9E" w:rsidR="006C4807" w:rsidRDefault="006C4807" w:rsidP="006C4807">
      <w:pPr>
        <w:pStyle w:val="ListParagraph"/>
        <w:numPr>
          <w:ilvl w:val="0"/>
          <w:numId w:val="28"/>
        </w:numPr>
      </w:pPr>
      <w:r>
        <w:t>Heed Complier Warnings</w:t>
      </w:r>
    </w:p>
    <w:p w14:paraId="311CBE9B" w14:textId="4265256A" w:rsidR="006C4807" w:rsidRDefault="006C4807" w:rsidP="006C4807">
      <w:pPr>
        <w:pStyle w:val="ListParagraph"/>
        <w:numPr>
          <w:ilvl w:val="0"/>
          <w:numId w:val="28"/>
        </w:numPr>
      </w:pPr>
      <w:r>
        <w:t>Architect and Design for Security Policies</w:t>
      </w:r>
    </w:p>
    <w:p w14:paraId="20C87D55" w14:textId="0200BFD9" w:rsidR="006C4807" w:rsidRDefault="006C4807" w:rsidP="006C4807">
      <w:pPr>
        <w:pStyle w:val="ListParagraph"/>
        <w:numPr>
          <w:ilvl w:val="0"/>
          <w:numId w:val="28"/>
        </w:numPr>
      </w:pPr>
      <w:r>
        <w:t>Use Effective Quality Assurance Techniques</w:t>
      </w:r>
    </w:p>
    <w:p w14:paraId="53773FF7" w14:textId="0F95392B" w:rsidR="006C4807" w:rsidRPr="006C4807" w:rsidRDefault="006C4807" w:rsidP="006C4807">
      <w:pPr>
        <w:pStyle w:val="ListParagraph"/>
        <w:numPr>
          <w:ilvl w:val="0"/>
          <w:numId w:val="28"/>
        </w:numPr>
      </w:pPr>
      <w:r>
        <w:t>Adopt A Secure Coding Standard</w:t>
      </w:r>
    </w:p>
    <w:p w14:paraId="3A780CF6" w14:textId="77777777" w:rsidR="007761D0" w:rsidRDefault="007761D0" w:rsidP="007761D0">
      <w:pPr>
        <w:pStyle w:val="Heading1"/>
        <w:numPr>
          <w:ilvl w:val="0"/>
          <w:numId w:val="20"/>
        </w:numPr>
        <w:jc w:val="left"/>
      </w:pPr>
      <w:r>
        <w:t>INT31-C</w:t>
      </w:r>
    </w:p>
    <w:p w14:paraId="35911077" w14:textId="183188C8" w:rsidR="006C4807" w:rsidRDefault="006C4807" w:rsidP="006C4807">
      <w:pPr>
        <w:pStyle w:val="ListParagraph"/>
        <w:numPr>
          <w:ilvl w:val="0"/>
          <w:numId w:val="29"/>
        </w:numPr>
      </w:pPr>
      <w:r>
        <w:t>Heed Complier Warnings</w:t>
      </w:r>
    </w:p>
    <w:p w14:paraId="57634E27" w14:textId="518DE929" w:rsidR="006C4807" w:rsidRDefault="006C4807" w:rsidP="006C4807">
      <w:pPr>
        <w:pStyle w:val="ListParagraph"/>
        <w:numPr>
          <w:ilvl w:val="0"/>
          <w:numId w:val="29"/>
        </w:numPr>
      </w:pPr>
      <w:r>
        <w:t>Architect and Design for Security Policies</w:t>
      </w:r>
    </w:p>
    <w:p w14:paraId="68D50237" w14:textId="2E745C4B" w:rsidR="006C4807" w:rsidRDefault="006C4807" w:rsidP="006C4807">
      <w:pPr>
        <w:pStyle w:val="ListParagraph"/>
        <w:numPr>
          <w:ilvl w:val="0"/>
          <w:numId w:val="29"/>
        </w:numPr>
      </w:pPr>
      <w:r>
        <w:t>Use Effective Quality Assurance Techniques</w:t>
      </w:r>
    </w:p>
    <w:p w14:paraId="09F046C6" w14:textId="4646C2FC" w:rsidR="006C4807" w:rsidRPr="006C4807" w:rsidRDefault="006C4807" w:rsidP="006C4807">
      <w:pPr>
        <w:pStyle w:val="ListParagraph"/>
        <w:numPr>
          <w:ilvl w:val="0"/>
          <w:numId w:val="29"/>
        </w:numPr>
      </w:pPr>
      <w:r>
        <w:t>Adopt A Secure Coding Standard</w:t>
      </w:r>
    </w:p>
    <w:p w14:paraId="687DE7A6" w14:textId="77777777" w:rsidR="007761D0" w:rsidRDefault="007761D0" w:rsidP="007761D0">
      <w:pPr>
        <w:pStyle w:val="Heading1"/>
        <w:numPr>
          <w:ilvl w:val="0"/>
          <w:numId w:val="20"/>
        </w:numPr>
        <w:jc w:val="left"/>
      </w:pPr>
      <w:r>
        <w:t>STR30-C</w:t>
      </w:r>
    </w:p>
    <w:p w14:paraId="2A722D2C" w14:textId="78F3200F" w:rsidR="006C4807" w:rsidRDefault="006C4807" w:rsidP="006C4807">
      <w:pPr>
        <w:pStyle w:val="ListParagraph"/>
        <w:numPr>
          <w:ilvl w:val="2"/>
          <w:numId w:val="6"/>
        </w:numPr>
      </w:pPr>
      <w:r>
        <w:t>Use Effective Quality Assurance Techniques</w:t>
      </w:r>
    </w:p>
    <w:p w14:paraId="32AD669E" w14:textId="5CDB26F7" w:rsidR="006C4807" w:rsidRDefault="006C4807" w:rsidP="006C4807">
      <w:pPr>
        <w:pStyle w:val="ListParagraph"/>
        <w:numPr>
          <w:ilvl w:val="2"/>
          <w:numId w:val="6"/>
        </w:numPr>
      </w:pPr>
      <w:r>
        <w:t>Heed Compiler Warnings</w:t>
      </w:r>
    </w:p>
    <w:p w14:paraId="5F46D95D" w14:textId="4A6A035A" w:rsidR="006C4807" w:rsidRDefault="006C4807" w:rsidP="006C4807">
      <w:pPr>
        <w:pStyle w:val="ListParagraph"/>
        <w:numPr>
          <w:ilvl w:val="2"/>
          <w:numId w:val="6"/>
        </w:numPr>
      </w:pPr>
      <w:r>
        <w:t>Adopt A Secure Coding Standard</w:t>
      </w:r>
    </w:p>
    <w:p w14:paraId="4BFDE607" w14:textId="2F39E310" w:rsidR="006C4807" w:rsidRPr="006C4807" w:rsidRDefault="006C4807" w:rsidP="006C4807">
      <w:pPr>
        <w:pStyle w:val="ListParagraph"/>
        <w:numPr>
          <w:ilvl w:val="2"/>
          <w:numId w:val="6"/>
        </w:numPr>
      </w:pPr>
      <w:r>
        <w:t>Architect and Design for Security Policies</w:t>
      </w:r>
    </w:p>
    <w:p w14:paraId="6B1DFC7E" w14:textId="25EFA802" w:rsidR="006C4807" w:rsidRDefault="007761D0" w:rsidP="006C4807">
      <w:pPr>
        <w:pStyle w:val="Heading1"/>
        <w:numPr>
          <w:ilvl w:val="0"/>
          <w:numId w:val="20"/>
        </w:numPr>
        <w:jc w:val="left"/>
      </w:pPr>
      <w:r>
        <w:t>MEM30-C</w:t>
      </w:r>
    </w:p>
    <w:p w14:paraId="3827A743" w14:textId="2BC453B7" w:rsidR="006C4807" w:rsidRDefault="006C4807" w:rsidP="006C4807">
      <w:pPr>
        <w:pStyle w:val="ListParagraph"/>
        <w:numPr>
          <w:ilvl w:val="2"/>
          <w:numId w:val="20"/>
        </w:numPr>
      </w:pPr>
      <w:r>
        <w:t>Use Effective Quality Assurance Techniques</w:t>
      </w:r>
    </w:p>
    <w:p w14:paraId="64488596" w14:textId="77777777" w:rsidR="006C4807" w:rsidRDefault="006C4807" w:rsidP="006C4807">
      <w:pPr>
        <w:pStyle w:val="ListParagraph"/>
        <w:numPr>
          <w:ilvl w:val="2"/>
          <w:numId w:val="20"/>
        </w:numPr>
      </w:pPr>
      <w:r>
        <w:t>Heed Compiler Warnings</w:t>
      </w:r>
    </w:p>
    <w:p w14:paraId="4D39B9F0" w14:textId="77777777" w:rsidR="006C4807" w:rsidRDefault="006C4807" w:rsidP="006C4807">
      <w:pPr>
        <w:pStyle w:val="ListParagraph"/>
        <w:numPr>
          <w:ilvl w:val="2"/>
          <w:numId w:val="20"/>
        </w:numPr>
      </w:pPr>
      <w:r>
        <w:t>Adopt A Secure Coding Standard</w:t>
      </w:r>
    </w:p>
    <w:p w14:paraId="6B19FAD3" w14:textId="6B4090BA" w:rsidR="006C4807" w:rsidRPr="006C4807" w:rsidRDefault="006C4807" w:rsidP="006C4807">
      <w:pPr>
        <w:pStyle w:val="ListParagraph"/>
        <w:numPr>
          <w:ilvl w:val="2"/>
          <w:numId w:val="20"/>
        </w:numPr>
      </w:pPr>
      <w:r>
        <w:t>Architect and Design for Security Policies</w:t>
      </w:r>
    </w:p>
    <w:p w14:paraId="09871E9C" w14:textId="77777777" w:rsidR="007761D0" w:rsidRDefault="007761D0" w:rsidP="007761D0">
      <w:pPr>
        <w:pStyle w:val="Heading1"/>
        <w:numPr>
          <w:ilvl w:val="0"/>
          <w:numId w:val="20"/>
        </w:numPr>
        <w:jc w:val="left"/>
      </w:pPr>
      <w:r>
        <w:t>FIO30-C</w:t>
      </w:r>
    </w:p>
    <w:p w14:paraId="58F95DDE" w14:textId="69F13049" w:rsidR="006C4807" w:rsidRDefault="006C4807" w:rsidP="006C4807">
      <w:pPr>
        <w:pStyle w:val="ListParagraph"/>
        <w:numPr>
          <w:ilvl w:val="2"/>
          <w:numId w:val="20"/>
        </w:numPr>
      </w:pPr>
      <w:r>
        <w:t>Default Deny</w:t>
      </w:r>
    </w:p>
    <w:p w14:paraId="0D3B628D" w14:textId="4AC8CA8F" w:rsidR="006C4807" w:rsidRDefault="006C4807" w:rsidP="006C4807">
      <w:pPr>
        <w:pStyle w:val="ListParagraph"/>
        <w:numPr>
          <w:ilvl w:val="2"/>
          <w:numId w:val="20"/>
        </w:numPr>
      </w:pPr>
      <w:r>
        <w:t>Adopt a Secure Coding Standard</w:t>
      </w:r>
    </w:p>
    <w:p w14:paraId="368D0C18" w14:textId="3A9272C1" w:rsidR="006C4807" w:rsidRDefault="006C4807" w:rsidP="006C4807">
      <w:pPr>
        <w:pStyle w:val="ListParagraph"/>
        <w:numPr>
          <w:ilvl w:val="2"/>
          <w:numId w:val="20"/>
        </w:numPr>
      </w:pPr>
      <w:r>
        <w:t>Architect and Design for Security Policies</w:t>
      </w:r>
    </w:p>
    <w:p w14:paraId="54B34178" w14:textId="7E4820B5" w:rsidR="006C4807" w:rsidRPr="006C4807" w:rsidRDefault="006C4807" w:rsidP="006C4807">
      <w:pPr>
        <w:pStyle w:val="ListParagraph"/>
        <w:numPr>
          <w:ilvl w:val="2"/>
          <w:numId w:val="20"/>
        </w:numPr>
      </w:pPr>
      <w:r>
        <w:t>Practice Defense in Depth</w:t>
      </w:r>
    </w:p>
    <w:p w14:paraId="2F882917" w14:textId="77777777" w:rsidR="007761D0" w:rsidRDefault="007761D0" w:rsidP="007761D0">
      <w:pPr>
        <w:pStyle w:val="Heading1"/>
        <w:numPr>
          <w:ilvl w:val="0"/>
          <w:numId w:val="20"/>
        </w:numPr>
        <w:jc w:val="left"/>
      </w:pPr>
      <w:r>
        <w:t>ERR51-CPP</w:t>
      </w:r>
    </w:p>
    <w:p w14:paraId="7195C6B7" w14:textId="77777777" w:rsidR="002B59AB" w:rsidRDefault="002B59AB" w:rsidP="002B59AB">
      <w:pPr>
        <w:pStyle w:val="ListParagraph"/>
        <w:numPr>
          <w:ilvl w:val="2"/>
          <w:numId w:val="20"/>
        </w:numPr>
      </w:pPr>
      <w:r>
        <w:lastRenderedPageBreak/>
        <w:t>Adopt a Secure Coding Standard</w:t>
      </w:r>
    </w:p>
    <w:p w14:paraId="19F53DEA" w14:textId="77777777" w:rsidR="002B59AB" w:rsidRDefault="002B59AB" w:rsidP="002B59AB">
      <w:pPr>
        <w:pStyle w:val="ListParagraph"/>
        <w:numPr>
          <w:ilvl w:val="2"/>
          <w:numId w:val="20"/>
        </w:numPr>
      </w:pPr>
      <w:r>
        <w:t>Architect and Design for Security Policies</w:t>
      </w:r>
    </w:p>
    <w:p w14:paraId="7054EEFB" w14:textId="77777777" w:rsidR="002B59AB" w:rsidRPr="006C4807" w:rsidRDefault="002B59AB" w:rsidP="002B59AB">
      <w:pPr>
        <w:pStyle w:val="ListParagraph"/>
        <w:numPr>
          <w:ilvl w:val="2"/>
          <w:numId w:val="20"/>
        </w:numPr>
      </w:pPr>
      <w:r>
        <w:t>Practice Defense in Depth</w:t>
      </w:r>
    </w:p>
    <w:p w14:paraId="74DBD532" w14:textId="77777777" w:rsidR="002B59AB" w:rsidRDefault="002B59AB" w:rsidP="002B59AB">
      <w:pPr>
        <w:pStyle w:val="ListParagraph"/>
        <w:numPr>
          <w:ilvl w:val="2"/>
          <w:numId w:val="20"/>
        </w:numPr>
      </w:pPr>
      <w:r>
        <w:t>Heed Compiler Warnings</w:t>
      </w:r>
    </w:p>
    <w:p w14:paraId="31F39F19" w14:textId="11AD031C" w:rsidR="006C4807" w:rsidRPr="006C4807" w:rsidRDefault="002B59AB" w:rsidP="002B59AB">
      <w:pPr>
        <w:pStyle w:val="ListParagraph"/>
        <w:numPr>
          <w:ilvl w:val="2"/>
          <w:numId w:val="20"/>
        </w:numPr>
      </w:pPr>
      <w:r>
        <w:t>Use Effective Quality Assurance Techniques</w:t>
      </w:r>
    </w:p>
    <w:p w14:paraId="68ECAB85" w14:textId="77777777" w:rsidR="007761D0" w:rsidRDefault="007761D0" w:rsidP="007761D0">
      <w:pPr>
        <w:pStyle w:val="Heading1"/>
        <w:numPr>
          <w:ilvl w:val="0"/>
          <w:numId w:val="20"/>
        </w:numPr>
        <w:jc w:val="left"/>
      </w:pPr>
      <w:r>
        <w:t>ERR62-CPP</w:t>
      </w:r>
    </w:p>
    <w:p w14:paraId="431B13E8" w14:textId="77777777" w:rsidR="002B59AB" w:rsidRDefault="002B59AB" w:rsidP="002B59AB">
      <w:pPr>
        <w:pStyle w:val="ListParagraph"/>
        <w:numPr>
          <w:ilvl w:val="2"/>
          <w:numId w:val="20"/>
        </w:numPr>
      </w:pPr>
      <w:r>
        <w:t>Use Effective Quality Assurance Techniques</w:t>
      </w:r>
    </w:p>
    <w:p w14:paraId="00D78B6B" w14:textId="77777777" w:rsidR="002B59AB" w:rsidRDefault="002B59AB" w:rsidP="002B59AB">
      <w:pPr>
        <w:pStyle w:val="ListParagraph"/>
        <w:numPr>
          <w:ilvl w:val="2"/>
          <w:numId w:val="20"/>
        </w:numPr>
      </w:pPr>
      <w:r>
        <w:t>Heed Compiler Warnings</w:t>
      </w:r>
    </w:p>
    <w:p w14:paraId="680C3D11" w14:textId="77777777" w:rsidR="002B59AB" w:rsidRDefault="002B59AB" w:rsidP="002B59AB">
      <w:pPr>
        <w:pStyle w:val="ListParagraph"/>
        <w:numPr>
          <w:ilvl w:val="2"/>
          <w:numId w:val="20"/>
        </w:numPr>
      </w:pPr>
      <w:r>
        <w:t>Adopt A Secure Coding Standard</w:t>
      </w:r>
    </w:p>
    <w:p w14:paraId="4C9A0F5D" w14:textId="7B17A7E8" w:rsidR="002B59AB" w:rsidRPr="002B59AB" w:rsidRDefault="002B59AB" w:rsidP="002B59AB">
      <w:pPr>
        <w:pStyle w:val="ListParagraph"/>
        <w:numPr>
          <w:ilvl w:val="2"/>
          <w:numId w:val="20"/>
        </w:numPr>
      </w:pPr>
      <w:r>
        <w:t>Architect and Design for Security Policies</w:t>
      </w:r>
    </w:p>
    <w:p w14:paraId="21C35ED5" w14:textId="77777777" w:rsidR="002B59AB" w:rsidRDefault="007761D0" w:rsidP="007761D0">
      <w:pPr>
        <w:pStyle w:val="Heading1"/>
        <w:numPr>
          <w:ilvl w:val="0"/>
          <w:numId w:val="20"/>
        </w:numPr>
        <w:jc w:val="left"/>
      </w:pPr>
      <w:r>
        <w:t>MSC40-C</w:t>
      </w:r>
    </w:p>
    <w:p w14:paraId="4482B309" w14:textId="77777777" w:rsidR="002B59AB" w:rsidRDefault="002B59AB" w:rsidP="002B59AB">
      <w:pPr>
        <w:pStyle w:val="ListParagraph"/>
        <w:numPr>
          <w:ilvl w:val="2"/>
          <w:numId w:val="20"/>
        </w:numPr>
      </w:pPr>
      <w:r>
        <w:t>Use Effective Quality Assurance Techniques</w:t>
      </w:r>
    </w:p>
    <w:p w14:paraId="651B371C" w14:textId="77777777" w:rsidR="002B59AB" w:rsidRDefault="002B59AB" w:rsidP="002B59AB">
      <w:pPr>
        <w:pStyle w:val="ListParagraph"/>
        <w:numPr>
          <w:ilvl w:val="2"/>
          <w:numId w:val="20"/>
        </w:numPr>
      </w:pPr>
      <w:r>
        <w:t>Heed Compiler Warnings</w:t>
      </w:r>
    </w:p>
    <w:p w14:paraId="601E1B04" w14:textId="77777777" w:rsidR="002B59AB" w:rsidRDefault="002B59AB" w:rsidP="002B59AB">
      <w:pPr>
        <w:pStyle w:val="ListParagraph"/>
        <w:numPr>
          <w:ilvl w:val="2"/>
          <w:numId w:val="20"/>
        </w:numPr>
      </w:pPr>
      <w:r>
        <w:t>Adopt A Secure Coding Standard</w:t>
      </w:r>
    </w:p>
    <w:p w14:paraId="7DFF4D3A" w14:textId="77777777" w:rsidR="002B59AB" w:rsidRDefault="002B59AB" w:rsidP="002B59AB">
      <w:pPr>
        <w:pStyle w:val="ListParagraph"/>
        <w:numPr>
          <w:ilvl w:val="2"/>
          <w:numId w:val="20"/>
        </w:numPr>
      </w:pPr>
      <w:r>
        <w:t>Architect and Design for Security Policies</w:t>
      </w:r>
    </w:p>
    <w:p w14:paraId="09764830" w14:textId="77777777" w:rsidR="00C141C6" w:rsidRDefault="00C141C6" w:rsidP="00C141C6"/>
    <w:p w14:paraId="74DFEC94" w14:textId="77777777" w:rsidR="00C141C6" w:rsidRDefault="00C141C6" w:rsidP="00C141C6"/>
    <w:p w14:paraId="56B3F7DC" w14:textId="4B257816" w:rsidR="00C141C6" w:rsidRPr="002B59AB" w:rsidRDefault="00C141C6" w:rsidP="00C141C6">
      <w:r>
        <w:t xml:space="preserve">A lot of these coding standards can be met with four of the security principals. Use Effective Quality Assurance Techniques, Heed Compiler Warnings, Adopt a Secure Coding Standard, and Architect and Design for Security Policies are used a lot by these different coding standards because they are very good principals to stick to when secure coding. Following these principals will help the developer continue to maintain a high level of secure code and will also allow them to follow the secure coding rules. It is also important though to follow the rest of the coding principals because they all together help prevent attacks and hacks by malicious actors. </w:t>
      </w:r>
    </w:p>
    <w:p w14:paraId="76E6B63B" w14:textId="38A43A20" w:rsidR="00C141C6" w:rsidRPr="00C141C6" w:rsidRDefault="00E769D9" w:rsidP="00C141C6">
      <w:pPr>
        <w:pStyle w:val="Heading1"/>
        <w:numPr>
          <w:ilvl w:val="2"/>
          <w:numId w:val="20"/>
        </w:numPr>
        <w:jc w:val="left"/>
      </w:pPr>
      <w:r>
        <w:br w:type="page"/>
      </w:r>
    </w:p>
    <w:p w14:paraId="4435BED6" w14:textId="77777777" w:rsidR="002B59AB" w:rsidRPr="002B59AB" w:rsidRDefault="002B59AB" w:rsidP="002B59AB"/>
    <w:p w14:paraId="4E13C168" w14:textId="77777777" w:rsidR="00381847" w:rsidRDefault="00E769D9">
      <w:pPr>
        <w:ind w:left="720"/>
      </w:pPr>
      <w:r>
        <w:t>The only item you must complete beyond this point is the Policy Version History table.</w:t>
      </w:r>
    </w:p>
    <w:p w14:paraId="66EF84AD" w14:textId="77777777" w:rsidR="00381847" w:rsidRDefault="00000000">
      <w:r>
        <w:pict w14:anchorId="031BE209">
          <v:rect id="_x0000_i1025" style="width:0;height:1.5pt" o:hralign="center" o:hrstd="t" o:hr="t" fillcolor="#a0a0a0" stroked="f"/>
        </w:pict>
      </w:r>
    </w:p>
    <w:p w14:paraId="0DC1CF25" w14:textId="77777777" w:rsidR="00381847" w:rsidRDefault="00E769D9" w:rsidP="0059536C">
      <w:pPr>
        <w:pStyle w:val="Heading2"/>
      </w:pPr>
      <w:bookmarkStart w:id="26" w:name="_Toc52464078"/>
      <w:r>
        <w:t>Audit Controls and Management</w:t>
      </w:r>
      <w:bookmarkEnd w:id="26"/>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77777777" w:rsidR="00381847" w:rsidRDefault="00E769D9" w:rsidP="008D5A8D">
      <w:pPr>
        <w:pStyle w:val="ListBullet2"/>
      </w:pPr>
      <w:r>
        <w:t>Well-documented data-control standards defining the expected security posture of data at rest, in flight, and in 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27" w:name="_Toc52464079"/>
      <w:r>
        <w:t>Enforcement</w:t>
      </w:r>
      <w:bookmarkEnd w:id="27"/>
    </w:p>
    <w:p w14:paraId="03628354" w14:textId="77777777" w:rsidR="00381847" w:rsidRDefault="00E769D9">
      <w:r>
        <w:t>The office of the chief information security officer (OCISO) will enforce awareness and compliance of this policy, producing reports for the risk management committee (RMC) to review monthly. Every system deployed in any environment operated by Green Pace is expected to be in compliance with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28" w:name="_Toc52464080"/>
      <w:r>
        <w:t>Exceptions Process</w:t>
      </w:r>
      <w:bookmarkEnd w:id="28"/>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Plan to come into compliance</w:t>
      </w:r>
    </w:p>
    <w:p w14:paraId="5AEFBB83" w14:textId="77777777" w:rsidR="00381847" w:rsidRDefault="00E769D9" w:rsidP="008D5A8D">
      <w:pPr>
        <w:pStyle w:val="ListBullet2"/>
      </w:pPr>
      <w:r>
        <w:t>Date for when the plan to come into compliance will be completed</w:t>
      </w:r>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29" w:name="_Toc52464081"/>
      <w:r>
        <w:lastRenderedPageBreak/>
        <w:t>Distribution</w:t>
      </w:r>
      <w:bookmarkEnd w:id="29"/>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0" w:name="_Toc52464082"/>
      <w:r>
        <w:t>Policy Change Control</w:t>
      </w:r>
      <w:bookmarkEnd w:id="30"/>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31" w:name="_Toc52464083"/>
      <w:r>
        <w:t>Policy Version History</w:t>
      </w:r>
      <w:bookmarkEnd w:id="31"/>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 xml:space="preserve">David </w:t>
            </w:r>
            <w:proofErr w:type="spellStart"/>
            <w:r>
              <w:t>Buksbaum</w:t>
            </w:r>
            <w:proofErr w:type="spellEnd"/>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4156BC2F" w:rsidR="00381847" w:rsidRDefault="007761D0">
            <w:r>
              <w:t>2.0</w:t>
            </w:r>
          </w:p>
        </w:tc>
        <w:tc>
          <w:tcPr>
            <w:tcW w:w="1530" w:type="dxa"/>
          </w:tcPr>
          <w:p w14:paraId="1DC436A6" w14:textId="5F95E098" w:rsidR="00381847" w:rsidRDefault="007761D0">
            <w:pPr>
              <w:cnfStyle w:val="000000000000" w:firstRow="0" w:lastRow="0" w:firstColumn="0" w:lastColumn="0" w:oddVBand="0" w:evenVBand="0" w:oddHBand="0" w:evenHBand="0" w:firstRowFirstColumn="0" w:firstRowLastColumn="0" w:lastRowFirstColumn="0" w:lastRowLastColumn="0"/>
            </w:pPr>
            <w:r>
              <w:t>6/11/2023</w:t>
            </w:r>
          </w:p>
        </w:tc>
        <w:tc>
          <w:tcPr>
            <w:tcW w:w="3510" w:type="dxa"/>
          </w:tcPr>
          <w:p w14:paraId="0B713D2C" w14:textId="734E5178" w:rsidR="00381847" w:rsidRDefault="007761D0">
            <w:pPr>
              <w:cnfStyle w:val="000000000000" w:firstRow="0" w:lastRow="0" w:firstColumn="0" w:lastColumn="0" w:oddVBand="0" w:evenVBand="0" w:oddHBand="0" w:evenHBand="0" w:firstRowFirstColumn="0" w:firstRowLastColumn="0" w:lastRowFirstColumn="0" w:lastRowLastColumn="0"/>
            </w:pPr>
            <w:r>
              <w:t>Security Policy update</w:t>
            </w:r>
          </w:p>
        </w:tc>
        <w:tc>
          <w:tcPr>
            <w:tcW w:w="1923" w:type="dxa"/>
          </w:tcPr>
          <w:p w14:paraId="124483AC" w14:textId="6AB27527" w:rsidR="00381847" w:rsidRDefault="007761D0">
            <w:pPr>
              <w:cnfStyle w:val="000000000000" w:firstRow="0" w:lastRow="0" w:firstColumn="0" w:lastColumn="0" w:oddVBand="0" w:evenVBand="0" w:oddHBand="0" w:evenHBand="0" w:firstRowFirstColumn="0" w:firstRowLastColumn="0" w:lastRowFirstColumn="0" w:lastRowLastColumn="0"/>
            </w:pPr>
            <w:r>
              <w:t>Thomas Fiske</w:t>
            </w:r>
          </w:p>
        </w:tc>
        <w:tc>
          <w:tcPr>
            <w:tcW w:w="2077" w:type="dxa"/>
          </w:tcPr>
          <w:p w14:paraId="697C2A49" w14:textId="5B4558B2" w:rsidR="00381847" w:rsidRDefault="00381847">
            <w:pPr>
              <w:cnfStyle w:val="000000000000" w:firstRow="0" w:lastRow="0" w:firstColumn="0" w:lastColumn="0" w:oddVBand="0" w:evenVBand="0" w:oddHBand="0" w:evenHBand="0" w:firstRowFirstColumn="0" w:firstRowLastColumn="0" w:lastRowFirstColumn="0" w:lastRowLastColumn="0"/>
            </w:pP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77777777" w:rsidR="00381847" w:rsidRDefault="00E769D9">
            <w:r>
              <w:t>[Insert text.]</w:t>
            </w:r>
          </w:p>
        </w:tc>
        <w:tc>
          <w:tcPr>
            <w:tcW w:w="1530" w:type="dxa"/>
          </w:tcPr>
          <w:p w14:paraId="305DA4F1"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3510" w:type="dxa"/>
          </w:tcPr>
          <w:p w14:paraId="138D7C42"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1923" w:type="dxa"/>
          </w:tcPr>
          <w:p w14:paraId="35E4A720"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c>
          <w:tcPr>
            <w:tcW w:w="2077" w:type="dxa"/>
          </w:tcPr>
          <w:p w14:paraId="1FEC447A" w14:textId="77777777" w:rsidR="00381847" w:rsidRDefault="00E769D9">
            <w:pPr>
              <w:cnfStyle w:val="000000100000" w:firstRow="0" w:lastRow="0" w:firstColumn="0" w:lastColumn="0" w:oddVBand="0" w:evenVBand="0" w:oddHBand="1" w:evenHBand="0" w:firstRowFirstColumn="0" w:firstRowLastColumn="0" w:lastRowFirstColumn="0" w:lastRowLastColumn="0"/>
            </w:pPr>
            <w:r>
              <w:t>[Insert text.]</w:t>
            </w:r>
          </w:p>
        </w:tc>
      </w:tr>
    </w:tbl>
    <w:p w14:paraId="4D8E66CD" w14:textId="77777777" w:rsidR="00381847" w:rsidRDefault="00381847"/>
    <w:p w14:paraId="6B0AA57B" w14:textId="0EB3CA4B" w:rsidR="00381847" w:rsidRDefault="00E769D9" w:rsidP="0059536C">
      <w:pPr>
        <w:pStyle w:val="Heading2"/>
      </w:pPr>
      <w:bookmarkStart w:id="32" w:name="_Toc52464084"/>
      <w:r>
        <w:t>Appendix A Lookups</w:t>
      </w:r>
      <w:bookmarkEnd w:id="32"/>
    </w:p>
    <w:p w14:paraId="2264544C" w14:textId="77777777" w:rsidR="00171556" w:rsidRPr="00171556" w:rsidRDefault="00171556" w:rsidP="00171556"/>
    <w:p w14:paraId="127B45D0" w14:textId="7E02B229" w:rsidR="00381847" w:rsidRDefault="00E769D9" w:rsidP="0059536C">
      <w:pPr>
        <w:pStyle w:val="Heading3"/>
      </w:pPr>
      <w:bookmarkStart w:id="33" w:name="_Toc52464085"/>
      <w:r>
        <w:t>Approved C/C++ Language Acronyms</w:t>
      </w:r>
      <w:bookmarkEnd w:id="33"/>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15"/>
      <w:footerReference w:type="default" r:id="rId16"/>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E6B485" w14:textId="77777777" w:rsidR="00EE42A6" w:rsidRDefault="00EE42A6">
      <w:r>
        <w:separator/>
      </w:r>
    </w:p>
  </w:endnote>
  <w:endnote w:type="continuationSeparator" w:id="0">
    <w:p w14:paraId="3520B554" w14:textId="77777777" w:rsidR="00EE42A6" w:rsidRDefault="00EE42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8C0525" w14:textId="77777777" w:rsidR="00EE42A6" w:rsidRDefault="00EE42A6">
      <w:r>
        <w:separator/>
      </w:r>
    </w:p>
  </w:footnote>
  <w:footnote w:type="continuationSeparator" w:id="0">
    <w:p w14:paraId="1B7FC6B5" w14:textId="77777777" w:rsidR="00EE42A6" w:rsidRDefault="00EE42A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C81420"/>
    <w:multiLevelType w:val="hybridMultilevel"/>
    <w:tmpl w:val="7A7A07C0"/>
    <w:lvl w:ilvl="0" w:tplc="719E5CCA">
      <w:start w:val="1"/>
      <w:numFmt w:val="decimal"/>
      <w:lvlText w:val="%1."/>
      <w:lvlJc w:val="left"/>
      <w:pPr>
        <w:ind w:left="1440" w:hanging="360"/>
      </w:pPr>
      <w:rPr>
        <w:rFonts w:ascii="Calibri" w:eastAsia="Calibri" w:hAnsi="Calibri" w:cs="Calibr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02E6634F"/>
    <w:multiLevelType w:val="hybridMultilevel"/>
    <w:tmpl w:val="42DEAAA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04596C54"/>
    <w:multiLevelType w:val="hybridMultilevel"/>
    <w:tmpl w:val="3FB466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19017875"/>
    <w:multiLevelType w:val="hybridMultilevel"/>
    <w:tmpl w:val="DC60CAD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5"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202F5038"/>
    <w:multiLevelType w:val="hybridMultilevel"/>
    <w:tmpl w:val="5442F938"/>
    <w:lvl w:ilvl="0" w:tplc="719E5CCA">
      <w:start w:val="1"/>
      <w:numFmt w:val="decimal"/>
      <w:lvlText w:val="%1."/>
      <w:lvlJc w:val="left"/>
      <w:pPr>
        <w:ind w:left="1800" w:hanging="360"/>
      </w:pPr>
      <w:rPr>
        <w:rFonts w:ascii="Calibri" w:eastAsia="Calibri" w:hAnsi="Calibri" w:cs="Calibri"/>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20BC12E4"/>
    <w:multiLevelType w:val="hybridMultilevel"/>
    <w:tmpl w:val="E328FC5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8"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 w15:restartNumberingAfterBreak="0">
    <w:nsid w:val="367E2C00"/>
    <w:multiLevelType w:val="hybridMultilevel"/>
    <w:tmpl w:val="48985A4A"/>
    <w:lvl w:ilvl="0" w:tplc="719E5CCA">
      <w:start w:val="1"/>
      <w:numFmt w:val="decimal"/>
      <w:lvlText w:val="%1."/>
      <w:lvlJc w:val="left"/>
      <w:pPr>
        <w:ind w:left="1440" w:hanging="360"/>
      </w:pPr>
      <w:rPr>
        <w:rFonts w:ascii="Calibri" w:eastAsia="Calibri" w:hAnsi="Calibri" w:cs="Calibr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82A74F8"/>
    <w:multiLevelType w:val="hybridMultilevel"/>
    <w:tmpl w:val="52388D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E703294">
      <w:start w:val="1"/>
      <w:numFmt w:val="decimal"/>
      <w:lvlText w:val="%3."/>
      <w:lvlJc w:val="left"/>
      <w:pPr>
        <w:ind w:left="2160" w:hanging="360"/>
      </w:pPr>
      <w:rPr>
        <w:rFonts w:ascii="Calibri" w:eastAsia="Calibri" w:hAnsi="Calibri" w:cs="Calibri"/>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9434F85"/>
    <w:multiLevelType w:val="hybridMultilevel"/>
    <w:tmpl w:val="DA8E15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56B40C7A"/>
    <w:multiLevelType w:val="multilevel"/>
    <w:tmpl w:val="71868C2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rFonts w:ascii="Calibri" w:eastAsia="Calibri" w:hAnsi="Calibri" w:cs="Calibri"/>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4" w15:restartNumberingAfterBreak="0">
    <w:nsid w:val="58A92492"/>
    <w:multiLevelType w:val="hybridMultilevel"/>
    <w:tmpl w:val="D8BE7E58"/>
    <w:lvl w:ilvl="0" w:tplc="719E5CCA">
      <w:start w:val="1"/>
      <w:numFmt w:val="decimal"/>
      <w:lvlText w:val="%1."/>
      <w:lvlJc w:val="left"/>
      <w:pPr>
        <w:ind w:left="1080" w:hanging="360"/>
      </w:pPr>
      <w:rPr>
        <w:rFonts w:ascii="Calibri" w:eastAsia="Calibri" w:hAnsi="Calibri" w:cs="Calibr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6D860F7B"/>
    <w:multiLevelType w:val="hybridMultilevel"/>
    <w:tmpl w:val="4BDCBC3A"/>
    <w:lvl w:ilvl="0" w:tplc="04090001">
      <w:start w:val="1"/>
      <w:numFmt w:val="bullet"/>
      <w:lvlText w:val=""/>
      <w:lvlJc w:val="left"/>
      <w:pPr>
        <w:ind w:left="5040" w:hanging="360"/>
      </w:pPr>
      <w:rPr>
        <w:rFonts w:ascii="Symbol" w:hAnsi="Symbol" w:hint="default"/>
      </w:rPr>
    </w:lvl>
    <w:lvl w:ilvl="1" w:tplc="04090003" w:tentative="1">
      <w:start w:val="1"/>
      <w:numFmt w:val="bullet"/>
      <w:lvlText w:val="o"/>
      <w:lvlJc w:val="left"/>
      <w:pPr>
        <w:ind w:left="5760" w:hanging="360"/>
      </w:pPr>
      <w:rPr>
        <w:rFonts w:ascii="Courier New" w:hAnsi="Courier New" w:cs="Courier New" w:hint="default"/>
      </w:rPr>
    </w:lvl>
    <w:lvl w:ilvl="2" w:tplc="04090005" w:tentative="1">
      <w:start w:val="1"/>
      <w:numFmt w:val="bullet"/>
      <w:lvlText w:val=""/>
      <w:lvlJc w:val="left"/>
      <w:pPr>
        <w:ind w:left="6480" w:hanging="360"/>
      </w:pPr>
      <w:rPr>
        <w:rFonts w:ascii="Wingdings" w:hAnsi="Wingdings" w:hint="default"/>
      </w:rPr>
    </w:lvl>
    <w:lvl w:ilvl="3" w:tplc="04090001" w:tentative="1">
      <w:start w:val="1"/>
      <w:numFmt w:val="bullet"/>
      <w:lvlText w:val=""/>
      <w:lvlJc w:val="left"/>
      <w:pPr>
        <w:ind w:left="7200" w:hanging="360"/>
      </w:pPr>
      <w:rPr>
        <w:rFonts w:ascii="Symbol" w:hAnsi="Symbol" w:hint="default"/>
      </w:rPr>
    </w:lvl>
    <w:lvl w:ilvl="4" w:tplc="04090003" w:tentative="1">
      <w:start w:val="1"/>
      <w:numFmt w:val="bullet"/>
      <w:lvlText w:val="o"/>
      <w:lvlJc w:val="left"/>
      <w:pPr>
        <w:ind w:left="7920" w:hanging="360"/>
      </w:pPr>
      <w:rPr>
        <w:rFonts w:ascii="Courier New" w:hAnsi="Courier New" w:cs="Courier New" w:hint="default"/>
      </w:rPr>
    </w:lvl>
    <w:lvl w:ilvl="5" w:tplc="04090005" w:tentative="1">
      <w:start w:val="1"/>
      <w:numFmt w:val="bullet"/>
      <w:lvlText w:val=""/>
      <w:lvlJc w:val="left"/>
      <w:pPr>
        <w:ind w:left="8640" w:hanging="360"/>
      </w:pPr>
      <w:rPr>
        <w:rFonts w:ascii="Wingdings" w:hAnsi="Wingdings" w:hint="default"/>
      </w:rPr>
    </w:lvl>
    <w:lvl w:ilvl="6" w:tplc="04090001" w:tentative="1">
      <w:start w:val="1"/>
      <w:numFmt w:val="bullet"/>
      <w:lvlText w:val=""/>
      <w:lvlJc w:val="left"/>
      <w:pPr>
        <w:ind w:left="9360" w:hanging="360"/>
      </w:pPr>
      <w:rPr>
        <w:rFonts w:ascii="Symbol" w:hAnsi="Symbol" w:hint="default"/>
      </w:rPr>
    </w:lvl>
    <w:lvl w:ilvl="7" w:tplc="04090003" w:tentative="1">
      <w:start w:val="1"/>
      <w:numFmt w:val="bullet"/>
      <w:lvlText w:val="o"/>
      <w:lvlJc w:val="left"/>
      <w:pPr>
        <w:ind w:left="10080" w:hanging="360"/>
      </w:pPr>
      <w:rPr>
        <w:rFonts w:ascii="Courier New" w:hAnsi="Courier New" w:cs="Courier New" w:hint="default"/>
      </w:rPr>
    </w:lvl>
    <w:lvl w:ilvl="8" w:tplc="04090005" w:tentative="1">
      <w:start w:val="1"/>
      <w:numFmt w:val="bullet"/>
      <w:lvlText w:val=""/>
      <w:lvlJc w:val="left"/>
      <w:pPr>
        <w:ind w:left="10800" w:hanging="360"/>
      </w:pPr>
      <w:rPr>
        <w:rFonts w:ascii="Wingdings" w:hAnsi="Wingdings" w:hint="default"/>
      </w:rPr>
    </w:lvl>
  </w:abstractNum>
  <w:abstractNum w:abstractNumId="28" w15:restartNumberingAfterBreak="0">
    <w:nsid w:val="75672F9C"/>
    <w:multiLevelType w:val="hybridMultilevel"/>
    <w:tmpl w:val="454E3F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84862016">
    <w:abstractNumId w:val="25"/>
  </w:num>
  <w:num w:numId="2" w16cid:durableId="1718433454">
    <w:abstractNumId w:val="18"/>
  </w:num>
  <w:num w:numId="3" w16cid:durableId="499783175">
    <w:abstractNumId w:val="26"/>
  </w:num>
  <w:num w:numId="4" w16cid:durableId="729425745">
    <w:abstractNumId w:val="15"/>
  </w:num>
  <w:num w:numId="5" w16cid:durableId="2100179035">
    <w:abstractNumId w:val="13"/>
  </w:num>
  <w:num w:numId="6" w16cid:durableId="1076048865">
    <w:abstractNumId w:val="23"/>
  </w:num>
  <w:num w:numId="7" w16cid:durableId="1573009271">
    <w:abstractNumId w:val="22"/>
  </w:num>
  <w:num w:numId="8" w16cid:durableId="218637275">
    <w:abstractNumId w:val="9"/>
  </w:num>
  <w:num w:numId="9" w16cid:durableId="319309028">
    <w:abstractNumId w:val="7"/>
  </w:num>
  <w:num w:numId="10" w16cid:durableId="323437970">
    <w:abstractNumId w:val="6"/>
  </w:num>
  <w:num w:numId="11" w16cid:durableId="1107001101">
    <w:abstractNumId w:val="5"/>
  </w:num>
  <w:num w:numId="12" w16cid:durableId="1379627183">
    <w:abstractNumId w:val="4"/>
  </w:num>
  <w:num w:numId="13" w16cid:durableId="1933708441">
    <w:abstractNumId w:val="8"/>
  </w:num>
  <w:num w:numId="14" w16cid:durableId="1476609648">
    <w:abstractNumId w:val="3"/>
  </w:num>
  <w:num w:numId="15" w16cid:durableId="1491408572">
    <w:abstractNumId w:val="2"/>
  </w:num>
  <w:num w:numId="16" w16cid:durableId="1005979636">
    <w:abstractNumId w:val="1"/>
  </w:num>
  <w:num w:numId="17" w16cid:durableId="1121924740">
    <w:abstractNumId w:val="0"/>
  </w:num>
  <w:num w:numId="18" w16cid:durableId="322121171">
    <w:abstractNumId w:val="17"/>
  </w:num>
  <w:num w:numId="19" w16cid:durableId="252933537">
    <w:abstractNumId w:val="27"/>
  </w:num>
  <w:num w:numId="20" w16cid:durableId="1866475273">
    <w:abstractNumId w:val="20"/>
  </w:num>
  <w:num w:numId="21" w16cid:durableId="1972906062">
    <w:abstractNumId w:val="28"/>
  </w:num>
  <w:num w:numId="22" w16cid:durableId="265769031">
    <w:abstractNumId w:val="11"/>
  </w:num>
  <w:num w:numId="23" w16cid:durableId="758521053">
    <w:abstractNumId w:val="12"/>
  </w:num>
  <w:num w:numId="24" w16cid:durableId="1106853538">
    <w:abstractNumId w:val="14"/>
  </w:num>
  <w:num w:numId="25" w16cid:durableId="1573731483">
    <w:abstractNumId w:val="21"/>
  </w:num>
  <w:num w:numId="26" w16cid:durableId="1260604256">
    <w:abstractNumId w:val="24"/>
  </w:num>
  <w:num w:numId="27" w16cid:durableId="158429775">
    <w:abstractNumId w:val="16"/>
  </w:num>
  <w:num w:numId="28" w16cid:durableId="907109012">
    <w:abstractNumId w:val="10"/>
  </w:num>
  <w:num w:numId="29" w16cid:durableId="126079743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847"/>
    <w:rsid w:val="00001F14"/>
    <w:rsid w:val="00017845"/>
    <w:rsid w:val="00047B51"/>
    <w:rsid w:val="0008274A"/>
    <w:rsid w:val="000C3348"/>
    <w:rsid w:val="000F4BAE"/>
    <w:rsid w:val="001646BD"/>
    <w:rsid w:val="00171556"/>
    <w:rsid w:val="00187E63"/>
    <w:rsid w:val="00192176"/>
    <w:rsid w:val="001A3751"/>
    <w:rsid w:val="001D4766"/>
    <w:rsid w:val="00200B73"/>
    <w:rsid w:val="002339B9"/>
    <w:rsid w:val="002474B4"/>
    <w:rsid w:val="0025282D"/>
    <w:rsid w:val="002B23D7"/>
    <w:rsid w:val="002B59AB"/>
    <w:rsid w:val="00307642"/>
    <w:rsid w:val="00332392"/>
    <w:rsid w:val="0035719B"/>
    <w:rsid w:val="00381847"/>
    <w:rsid w:val="003858EB"/>
    <w:rsid w:val="003B0A5C"/>
    <w:rsid w:val="003C2366"/>
    <w:rsid w:val="003D6F4A"/>
    <w:rsid w:val="003F029C"/>
    <w:rsid w:val="00414CBE"/>
    <w:rsid w:val="004330F9"/>
    <w:rsid w:val="004348C2"/>
    <w:rsid w:val="0045734A"/>
    <w:rsid w:val="004E12CE"/>
    <w:rsid w:val="00581123"/>
    <w:rsid w:val="0059536C"/>
    <w:rsid w:val="005A3503"/>
    <w:rsid w:val="005B7417"/>
    <w:rsid w:val="005C0C1A"/>
    <w:rsid w:val="005E19E2"/>
    <w:rsid w:val="00634419"/>
    <w:rsid w:val="00647B7B"/>
    <w:rsid w:val="006C4807"/>
    <w:rsid w:val="006D38A7"/>
    <w:rsid w:val="00722FFE"/>
    <w:rsid w:val="007761D0"/>
    <w:rsid w:val="007F4D79"/>
    <w:rsid w:val="00823F58"/>
    <w:rsid w:val="008515A9"/>
    <w:rsid w:val="00853F74"/>
    <w:rsid w:val="00894927"/>
    <w:rsid w:val="00895AA1"/>
    <w:rsid w:val="008C3FC6"/>
    <w:rsid w:val="008D5A8D"/>
    <w:rsid w:val="00920DA7"/>
    <w:rsid w:val="009B710E"/>
    <w:rsid w:val="009F1B64"/>
    <w:rsid w:val="009F7011"/>
    <w:rsid w:val="00A04F5E"/>
    <w:rsid w:val="00A360EF"/>
    <w:rsid w:val="00A64600"/>
    <w:rsid w:val="00AA28B4"/>
    <w:rsid w:val="00B10407"/>
    <w:rsid w:val="00B21AEC"/>
    <w:rsid w:val="00B475A1"/>
    <w:rsid w:val="00B83D35"/>
    <w:rsid w:val="00B92A44"/>
    <w:rsid w:val="00BC2B54"/>
    <w:rsid w:val="00C141C6"/>
    <w:rsid w:val="00C73007"/>
    <w:rsid w:val="00C90241"/>
    <w:rsid w:val="00CB2327"/>
    <w:rsid w:val="00D211BA"/>
    <w:rsid w:val="00D30268"/>
    <w:rsid w:val="00D87A7A"/>
    <w:rsid w:val="00DF03BB"/>
    <w:rsid w:val="00E170F5"/>
    <w:rsid w:val="00E22C2A"/>
    <w:rsid w:val="00E22D2D"/>
    <w:rsid w:val="00E31CA4"/>
    <w:rsid w:val="00E530AE"/>
    <w:rsid w:val="00E54E9E"/>
    <w:rsid w:val="00E769D9"/>
    <w:rsid w:val="00E81E74"/>
    <w:rsid w:val="00E910C0"/>
    <w:rsid w:val="00EE42A6"/>
    <w:rsid w:val="00F51FA8"/>
    <w:rsid w:val="00F72634"/>
    <w:rsid w:val="00F961FD"/>
    <w:rsid w:val="00FC66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2.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29</Pages>
  <Words>4297</Words>
  <Characters>24499</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28739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Thomas Fiske</cp:lastModifiedBy>
  <cp:revision>38</cp:revision>
  <dcterms:created xsi:type="dcterms:W3CDTF">2023-05-21T18:25:00Z</dcterms:created>
  <dcterms:modified xsi:type="dcterms:W3CDTF">2023-06-19T10:12:00Z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