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Key:</w:t>
      </w:r>
    </w:p>
    <w:p>
      <w:pPr>
        <w:rPr>
          <w:color w:val="2F5597" w:themeColor="accent5" w:themeShade="BF"/>
          <w:sz w:val="24"/>
          <w:szCs w:val="24"/>
          <w:u w:val="none"/>
        </w:rPr>
      </w:pPr>
      <w:r>
        <w:rPr>
          <w:color w:val="2F5597" w:themeColor="accent5" w:themeShade="BF"/>
          <w:sz w:val="24"/>
          <w:szCs w:val="24"/>
          <w:u w:val="none"/>
        </w:rPr>
        <w:t>Blue text == Needs revision/expansion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Literature Review:</w:t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i w:val="0"/>
          <w:iCs w:val="0"/>
          <w:u w:val="none"/>
        </w:rPr>
      </w:pPr>
      <w:r>
        <w:rPr>
          <w:u w:val="none"/>
        </w:rPr>
        <w:t xml:space="preserve">Ermugan </w:t>
      </w:r>
      <w:r>
        <w:rPr>
          <w:i/>
          <w:iCs/>
          <w:u w:val="none"/>
        </w:rPr>
        <w:t xml:space="preserve">et al. </w:t>
      </w:r>
      <w:r>
        <w:rPr>
          <w:i w:val="0"/>
          <w:iCs w:val="0"/>
          <w:u w:val="none"/>
        </w:rPr>
        <w:t xml:space="preserve">(2017) summarise existing literature. </w:t>
      </w:r>
    </w:p>
    <w:p>
      <w:pPr>
        <w:rPr>
          <w:i w:val="0"/>
          <w:iCs w:val="0"/>
          <w:u w:val="none"/>
        </w:rPr>
      </w:pPr>
      <w:r>
        <w:rPr>
          <w:u w:val="none"/>
        </w:rPr>
        <w:t xml:space="preserve">Ermugan </w:t>
      </w:r>
      <w:r>
        <w:rPr>
          <w:i/>
          <w:iCs/>
          <w:u w:val="none"/>
        </w:rPr>
        <w:t xml:space="preserve">et al. </w:t>
      </w:r>
      <w:r>
        <w:rPr>
          <w:i w:val="0"/>
          <w:iCs w:val="0"/>
          <w:u w:val="none"/>
        </w:rPr>
        <w:t xml:space="preserve">(2017) </w:t>
      </w:r>
      <w:r>
        <w:rPr>
          <w:i w:val="0"/>
          <w:iCs w:val="0"/>
          <w:u w:val="none"/>
        </w:rPr>
        <w:t>first identify the effectiveness of using only Google Places API in a RF &amp; NL model built to predict an activity.</w:t>
      </w:r>
    </w:p>
    <w:p>
      <w:pPr>
        <w:rPr>
          <w:i w:val="0"/>
          <w:iCs w:val="0"/>
          <w:u w:val="none"/>
        </w:rPr>
      </w:pPr>
    </w:p>
    <w:p>
      <w:pPr>
        <w:rPr>
          <w:i w:val="0"/>
          <w:iCs w:val="0"/>
          <w:u w:val="none"/>
        </w:rPr>
      </w:pPr>
    </w:p>
    <w:p>
      <w:pPr>
        <w:rPr>
          <w:i w:val="0"/>
          <w:iCs w:val="0"/>
          <w:u w:val="none"/>
        </w:rPr>
      </w:pPr>
      <w:r>
        <w:rPr>
          <w:i w:val="0"/>
          <w:iCs w:val="0"/>
          <w:u w:val="none"/>
        </w:rPr>
        <w:t xml:space="preserve">Jeon </w:t>
      </w:r>
      <w:r>
        <w:rPr>
          <w:i/>
          <w:iCs/>
          <w:u w:val="none"/>
        </w:rPr>
        <w:t>et al.</w:t>
      </w:r>
      <w:r>
        <w:rPr>
          <w:i w:val="0"/>
          <w:iCs w:val="0"/>
          <w:u w:val="none"/>
        </w:rPr>
        <w:t xml:space="preserve"> (2019) &amp; Asger </w:t>
      </w:r>
      <w:r>
        <w:rPr>
          <w:i/>
          <w:iCs/>
          <w:u w:val="none"/>
        </w:rPr>
        <w:t xml:space="preserve">et al. </w:t>
      </w:r>
      <w:r>
        <w:rPr>
          <w:i w:val="0"/>
          <w:iCs w:val="0"/>
          <w:u w:val="none"/>
        </w:rPr>
        <w:t>(2018) -&gt; data imputation based on smart card data (basically make up the trip purposes from survey data -&gt; COSP problem</w:t>
      </w:r>
      <w:bookmarkStart w:id="0" w:name="_GoBack"/>
      <w:bookmarkEnd w:id="0"/>
      <w:r>
        <w:rPr>
          <w:i w:val="0"/>
          <w:iCs w:val="0"/>
          <w:u w:val="none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1671D"/>
    <w:rsid w:val="2D962712"/>
    <w:rsid w:val="4F571A90"/>
    <w:rsid w:val="6BF4CC62"/>
    <w:rsid w:val="7BB566AA"/>
    <w:rsid w:val="7BB979D3"/>
    <w:rsid w:val="7CF78824"/>
    <w:rsid w:val="BDFF0829"/>
    <w:rsid w:val="BF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2020-06-13T17:06:00Z</dcterms:created>
  <dc:creator>thomaskeel</dc:creator>
  <cp:lastModifiedBy>thomaskeel</cp:lastModifiedBy>
  <dcterms:modified xsi:type="dcterms:W3CDTF">2020-06-14T15:18:43Z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