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50" w:rsidRPr="00556AAC" w:rsidRDefault="000B1550" w:rsidP="000B1550">
      <w:pPr>
        <w:pStyle w:val="Heading2"/>
        <w:rPr>
          <w:sz w:val="32"/>
        </w:rPr>
      </w:pPr>
      <w:bookmarkStart w:id="0" w:name="_Toc17958742"/>
      <w:r w:rsidRPr="00556AAC">
        <w:rPr>
          <w:sz w:val="32"/>
        </w:rPr>
        <w:t xml:space="preserve">4.3 </w:t>
      </w:r>
      <w:r>
        <w:rPr>
          <w:sz w:val="32"/>
        </w:rPr>
        <w:t>Trip Purpose Classification Models</w:t>
      </w:r>
      <w:bookmarkEnd w:id="0"/>
    </w:p>
    <w:p w:rsidR="000B1550" w:rsidRDefault="000B1550" w:rsidP="000B1550">
      <w:pPr>
        <w:rPr>
          <w:color w:val="000000" w:themeColor="text1"/>
        </w:rPr>
      </w:pPr>
      <w:r>
        <w:rPr>
          <w:color w:val="000000" w:themeColor="text1"/>
        </w:rPr>
        <w:t>To better account for the spatial and temporal irregularity and dependency (identified in 4.2), we explicitly divide the data into 5 un</w:t>
      </w:r>
      <w:bookmarkStart w:id="1" w:name="_GoBack"/>
      <w:bookmarkEnd w:id="1"/>
      <w:r>
        <w:rPr>
          <w:color w:val="000000" w:themeColor="text1"/>
        </w:rPr>
        <w:t xml:space="preserve">ique subsets and these are detailed in </w:t>
      </w:r>
      <w:r w:rsidRPr="00276768">
        <w:rPr>
          <w:b/>
          <w:color w:val="B36230"/>
        </w:rPr>
        <w:t>Table 4.</w:t>
      </w:r>
      <w:r>
        <w:rPr>
          <w:b/>
          <w:color w:val="B36230"/>
        </w:rPr>
        <w:t>8</w:t>
      </w:r>
    </w:p>
    <w:p w:rsidR="000B1550" w:rsidRPr="0071152C" w:rsidRDefault="000B1550" w:rsidP="000B1550">
      <w:pPr>
        <w:rPr>
          <w:color w:val="000000" w:themeColor="text1"/>
        </w:rPr>
      </w:pPr>
    </w:p>
    <w:p w:rsidR="000B1550" w:rsidRPr="000E14FF" w:rsidRDefault="000B1550" w:rsidP="000B1550">
      <w:pPr>
        <w:rPr>
          <w:i/>
          <w:color w:val="000000" w:themeColor="text1"/>
        </w:rPr>
      </w:pPr>
      <w:r w:rsidRPr="000E14FF">
        <w:rPr>
          <w:b/>
          <w:i/>
          <w:color w:val="B36230"/>
        </w:rPr>
        <w:t xml:space="preserve">Table 4.8 </w:t>
      </w:r>
      <w:r w:rsidRPr="000E14FF">
        <w:rPr>
          <w:i/>
          <w:color w:val="000000" w:themeColor="text1"/>
        </w:rPr>
        <w:t>Subsets used in the building of classification models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3078"/>
        <w:gridCol w:w="2793"/>
      </w:tblGrid>
      <w:tr w:rsidR="000B1550" w:rsidRPr="00A31051" w:rsidTr="001E1D33">
        <w:trPr>
          <w:trHeight w:val="319"/>
        </w:trPr>
        <w:tc>
          <w:tcPr>
            <w:tcW w:w="3040" w:type="dxa"/>
            <w:tcBorders>
              <w:top w:val="single" w:sz="4" w:space="0" w:color="auto"/>
              <w:bottom w:val="single" w:sz="4" w:space="0" w:color="auto"/>
            </w:tcBorders>
          </w:tcPr>
          <w:p w:rsidR="000B1550" w:rsidRPr="00A31051" w:rsidRDefault="000B1550" w:rsidP="000B1550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Subset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0B1550" w:rsidRPr="00A31051" w:rsidRDefault="000B1550" w:rsidP="000B1550">
            <w:pPr>
              <w:jc w:val="center"/>
              <w:rPr>
                <w:i/>
                <w:color w:val="000000" w:themeColor="text1"/>
              </w:rPr>
            </w:pPr>
            <w:r w:rsidRPr="00A31051">
              <w:rPr>
                <w:i/>
                <w:color w:val="000000" w:themeColor="text1"/>
              </w:rPr>
              <w:t>N</w:t>
            </w:r>
          </w:p>
        </w:tc>
        <w:tc>
          <w:tcPr>
            <w:tcW w:w="2793" w:type="dxa"/>
            <w:tcBorders>
              <w:top w:val="single" w:sz="4" w:space="0" w:color="auto"/>
              <w:bottom w:val="single" w:sz="4" w:space="0" w:color="auto"/>
            </w:tcBorders>
          </w:tcPr>
          <w:p w:rsidR="000B1550" w:rsidRPr="00A31051" w:rsidRDefault="000B1550" w:rsidP="000B1550">
            <w:pPr>
              <w:jc w:val="center"/>
              <w:rPr>
                <w:i/>
                <w:color w:val="000000" w:themeColor="text1"/>
              </w:rPr>
            </w:pPr>
            <w:r w:rsidRPr="00A31051">
              <w:rPr>
                <w:i/>
                <w:color w:val="000000" w:themeColor="text1"/>
              </w:rPr>
              <w:t>% of total trips</w:t>
            </w:r>
          </w:p>
        </w:tc>
      </w:tr>
      <w:tr w:rsidR="000B1550" w:rsidTr="001E1D33">
        <w:trPr>
          <w:trHeight w:val="299"/>
        </w:trPr>
        <w:tc>
          <w:tcPr>
            <w:tcW w:w="3040" w:type="dxa"/>
            <w:tcBorders>
              <w:top w:val="single" w:sz="4" w:space="0" w:color="auto"/>
              <w:bottom w:val="nil"/>
            </w:tcBorders>
          </w:tcPr>
          <w:p w:rsidR="000B1550" w:rsidRDefault="000B1550" w:rsidP="000B1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Data</w:t>
            </w:r>
          </w:p>
        </w:tc>
        <w:tc>
          <w:tcPr>
            <w:tcW w:w="3078" w:type="dxa"/>
            <w:tcBorders>
              <w:top w:val="single" w:sz="4" w:space="0" w:color="auto"/>
              <w:bottom w:val="nil"/>
            </w:tcBorders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73,029</w:t>
            </w:r>
          </w:p>
        </w:tc>
        <w:tc>
          <w:tcPr>
            <w:tcW w:w="2793" w:type="dxa"/>
            <w:tcBorders>
              <w:top w:val="single" w:sz="4" w:space="0" w:color="auto"/>
              <w:bottom w:val="nil"/>
            </w:tcBorders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0B1550" w:rsidTr="001E1D33">
        <w:trPr>
          <w:trHeight w:val="299"/>
        </w:trPr>
        <w:tc>
          <w:tcPr>
            <w:tcW w:w="3040" w:type="dxa"/>
            <w:tcBorders>
              <w:top w:val="nil"/>
            </w:tcBorders>
          </w:tcPr>
          <w:p w:rsidR="000B1550" w:rsidRDefault="000B1550" w:rsidP="000B1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Rush Hour</w:t>
            </w:r>
          </w:p>
        </w:tc>
        <w:tc>
          <w:tcPr>
            <w:tcW w:w="3078" w:type="dxa"/>
            <w:tcBorders>
              <w:top w:val="nil"/>
            </w:tcBorders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40,945</w:t>
            </w:r>
          </w:p>
        </w:tc>
        <w:tc>
          <w:tcPr>
            <w:tcW w:w="2793" w:type="dxa"/>
            <w:tcBorders>
              <w:top w:val="nil"/>
            </w:tcBorders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56.1</w:t>
            </w:r>
          </w:p>
        </w:tc>
      </w:tr>
      <w:tr w:rsidR="000B1550" w:rsidTr="001E1D33">
        <w:trPr>
          <w:trHeight w:val="319"/>
        </w:trPr>
        <w:tc>
          <w:tcPr>
            <w:tcW w:w="3040" w:type="dxa"/>
          </w:tcPr>
          <w:p w:rsidR="000B1550" w:rsidRDefault="000B1550" w:rsidP="000B1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Off-Peak</w:t>
            </w:r>
          </w:p>
        </w:tc>
        <w:tc>
          <w:tcPr>
            <w:tcW w:w="3078" w:type="dxa"/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32,084</w:t>
            </w:r>
          </w:p>
        </w:tc>
        <w:tc>
          <w:tcPr>
            <w:tcW w:w="2793" w:type="dxa"/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43.9</w:t>
            </w:r>
          </w:p>
        </w:tc>
      </w:tr>
      <w:tr w:rsidR="000B1550" w:rsidTr="001E1D33">
        <w:trPr>
          <w:trHeight w:val="299"/>
        </w:trPr>
        <w:tc>
          <w:tcPr>
            <w:tcW w:w="3040" w:type="dxa"/>
          </w:tcPr>
          <w:p w:rsidR="000B1550" w:rsidRDefault="000B1550" w:rsidP="000B1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City</w:t>
            </w:r>
          </w:p>
        </w:tc>
        <w:tc>
          <w:tcPr>
            <w:tcW w:w="3078" w:type="dxa"/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68,275</w:t>
            </w:r>
          </w:p>
        </w:tc>
        <w:tc>
          <w:tcPr>
            <w:tcW w:w="2793" w:type="dxa"/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93.5</w:t>
            </w:r>
          </w:p>
        </w:tc>
      </w:tr>
      <w:tr w:rsidR="000B1550" w:rsidTr="001E1D33">
        <w:trPr>
          <w:trHeight w:val="319"/>
        </w:trPr>
        <w:tc>
          <w:tcPr>
            <w:tcW w:w="3040" w:type="dxa"/>
          </w:tcPr>
          <w:p w:rsidR="000B1550" w:rsidRDefault="000B1550" w:rsidP="000B1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Non-city</w:t>
            </w:r>
          </w:p>
        </w:tc>
        <w:tc>
          <w:tcPr>
            <w:tcW w:w="3078" w:type="dxa"/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4,754</w:t>
            </w:r>
          </w:p>
        </w:tc>
        <w:tc>
          <w:tcPr>
            <w:tcW w:w="2793" w:type="dxa"/>
          </w:tcPr>
          <w:p w:rsidR="000B1550" w:rsidRDefault="000B1550" w:rsidP="000B15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6.5</w:t>
            </w:r>
          </w:p>
        </w:tc>
      </w:tr>
    </w:tbl>
    <w:p w:rsidR="000B1550" w:rsidRDefault="000B1550" w:rsidP="000B1550"/>
    <w:p w:rsidR="000B1550" w:rsidRDefault="000B1550" w:rsidP="000B1550"/>
    <w:p w:rsidR="000B1550" w:rsidRDefault="000B1550" w:rsidP="000B1550"/>
    <w:p w:rsidR="000B1550" w:rsidRDefault="000B1550" w:rsidP="000B1550">
      <w:r>
        <w:t xml:space="preserve">Examining the forecast-ability of the network: To build upon the structure and findings of </w:t>
      </w:r>
    </w:p>
    <w:p w:rsidR="000B1550" w:rsidRDefault="000B1550" w:rsidP="000B1550">
      <w:r>
        <w:t>the ESTDA.</w:t>
      </w:r>
    </w:p>
    <w:p w:rsidR="000B1550" w:rsidRDefault="000B1550" w:rsidP="000B1550"/>
    <w:p w:rsidR="000B1550" w:rsidRDefault="000B1550" w:rsidP="000B1550">
      <w:pPr>
        <w:rPr>
          <w:color w:val="000000" w:themeColor="text1"/>
        </w:rPr>
      </w:pPr>
      <w:r>
        <w:rPr>
          <w:color w:val="000000" w:themeColor="text1"/>
        </w:rPr>
        <w:t>- “</w:t>
      </w:r>
      <w:r w:rsidRPr="00DD3FF9">
        <w:rPr>
          <w:color w:val="000000" w:themeColor="text1"/>
        </w:rPr>
        <w:t>omitted-variable bias (OVB) occurs when a statistical model leaves out one or more relevant variables</w:t>
      </w:r>
      <w:r>
        <w:rPr>
          <w:color w:val="000000" w:themeColor="text1"/>
        </w:rPr>
        <w:t>” (i.e. purpose?)</w:t>
      </w:r>
    </w:p>
    <w:p w:rsidR="000B1550" w:rsidRDefault="000B1550" w:rsidP="000B1550">
      <w:pPr>
        <w:rPr>
          <w:color w:val="000000" w:themeColor="text1"/>
        </w:rPr>
      </w:pPr>
    </w:p>
    <w:p w:rsidR="000B1550" w:rsidRDefault="000B1550" w:rsidP="000B1550">
      <w:pPr>
        <w:rPr>
          <w:color w:val="000000" w:themeColor="text1"/>
        </w:rPr>
      </w:pPr>
    </w:p>
    <w:p w:rsidR="000B1550" w:rsidRDefault="000B1550" w:rsidP="000B1550">
      <w:pPr>
        <w:rPr>
          <w:color w:val="000000" w:themeColor="text1"/>
        </w:rPr>
      </w:pPr>
      <w:r>
        <w:rPr>
          <w:color w:val="000000" w:themeColor="text1"/>
        </w:rPr>
        <w:t>4.3.1 Hyper-parameter tuning:</w:t>
      </w:r>
    </w:p>
    <w:p w:rsidR="000B1550" w:rsidRDefault="000B1550" w:rsidP="000B1550">
      <w:pPr>
        <w:rPr>
          <w:color w:val="FF0000"/>
        </w:rPr>
      </w:pPr>
    </w:p>
    <w:p w:rsidR="000B1550" w:rsidRPr="00703786" w:rsidRDefault="000B1550" w:rsidP="000B1550">
      <w:r w:rsidRPr="00703786">
        <w:t>For the purposes of the classification models, the data is normalised for the purpose of the</w:t>
      </w:r>
    </w:p>
    <w:p w:rsidR="000B1550" w:rsidRPr="00703786" w:rsidRDefault="000B1550" w:rsidP="000B1550">
      <w:r w:rsidRPr="00703786">
        <w:t xml:space="preserve">    Cs = [0.1, 1, 10]</w:t>
      </w:r>
    </w:p>
    <w:p w:rsidR="000B1550" w:rsidRDefault="000B1550" w:rsidP="000B1550">
      <w:r w:rsidRPr="00703786">
        <w:t xml:space="preserve">    gammas = [0.01, 0.1, 1]</w:t>
      </w:r>
    </w:p>
    <w:p w:rsidR="000B1550" w:rsidRPr="00703786" w:rsidRDefault="000B1550" w:rsidP="000B1550">
      <w:r>
        <w:t xml:space="preserve">Best == </w:t>
      </w:r>
      <w:r w:rsidRPr="00F05B73">
        <w:t>{'C': 0.1, 'gamma': 0.01}</w:t>
      </w: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  <w:r>
        <w:rPr>
          <w:color w:val="FF0000"/>
        </w:rPr>
        <w:t>Best estimator NN:</w:t>
      </w:r>
    </w:p>
    <w:p w:rsidR="000B1550" w:rsidRPr="00C219DD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19DD">
        <w:rPr>
          <w:rFonts w:ascii="Courier New" w:eastAsia="Times New Roman" w:hAnsi="Courier New" w:cs="Courier New"/>
          <w:sz w:val="20"/>
          <w:szCs w:val="20"/>
        </w:rPr>
        <w:t>ctivation='relu', alpha=0.1, batch_size='auto', beta_1=0.9,</w:t>
      </w:r>
    </w:p>
    <w:p w:rsidR="000B1550" w:rsidRPr="00C219DD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19DD">
        <w:rPr>
          <w:rFonts w:ascii="Courier New" w:eastAsia="Times New Roman" w:hAnsi="Courier New" w:cs="Courier New"/>
          <w:sz w:val="20"/>
          <w:szCs w:val="20"/>
        </w:rPr>
        <w:t xml:space="preserve">              beta_2=0.999, early_stopping=False, epsilon=1e-08,</w:t>
      </w:r>
    </w:p>
    <w:p w:rsidR="000B1550" w:rsidRPr="00C219DD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19DD">
        <w:rPr>
          <w:rFonts w:ascii="Courier New" w:eastAsia="Times New Roman" w:hAnsi="Courier New" w:cs="Courier New"/>
          <w:sz w:val="20"/>
          <w:szCs w:val="20"/>
        </w:rPr>
        <w:t xml:space="preserve">              hidden_layer_sizes=5, learning_rate='constant',</w:t>
      </w:r>
    </w:p>
    <w:p w:rsidR="000B1550" w:rsidRPr="00C219DD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19DD">
        <w:rPr>
          <w:rFonts w:ascii="Courier New" w:eastAsia="Times New Roman" w:hAnsi="Courier New" w:cs="Courier New"/>
          <w:sz w:val="20"/>
          <w:szCs w:val="20"/>
        </w:rPr>
        <w:t xml:space="preserve">              learning_rate_init=0.001, max_iter=500, momentum=0.9,</w:t>
      </w:r>
    </w:p>
    <w:p w:rsidR="000B1550" w:rsidRPr="00C219DD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19DD">
        <w:rPr>
          <w:rFonts w:ascii="Courier New" w:eastAsia="Times New Roman" w:hAnsi="Courier New" w:cs="Courier New"/>
          <w:sz w:val="20"/>
          <w:szCs w:val="20"/>
        </w:rPr>
        <w:t xml:space="preserve">              n_iter_no_change=10, nesterovs_momentum=True, power_t=0.5,</w:t>
      </w:r>
    </w:p>
    <w:p w:rsidR="000B1550" w:rsidRPr="00C219DD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19DD">
        <w:rPr>
          <w:rFonts w:ascii="Courier New" w:eastAsia="Times New Roman" w:hAnsi="Courier New" w:cs="Courier New"/>
          <w:sz w:val="20"/>
          <w:szCs w:val="20"/>
        </w:rPr>
        <w:t xml:space="preserve">              random_state=3, shuffle=True, solver='lbfgs', tol=0.0001,</w:t>
      </w:r>
    </w:p>
    <w:p w:rsidR="000B1550" w:rsidRPr="00C219DD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219DD">
        <w:rPr>
          <w:rFonts w:ascii="Courier New" w:eastAsia="Times New Roman" w:hAnsi="Courier New" w:cs="Courier New"/>
          <w:sz w:val="20"/>
          <w:szCs w:val="20"/>
        </w:rPr>
        <w:t xml:space="preserve">              validation_fraction=0.1, verbose=False, warm_start=False</w:t>
      </w: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pStyle w:val="HTMLPreformatted"/>
        <w:rPr>
          <w:rFonts w:ascii="Courier New" w:hAnsi="Courier New" w:cs="Courier New"/>
        </w:rPr>
      </w:pPr>
      <w:r>
        <w:rPr>
          <w:color w:val="FF0000"/>
        </w:rPr>
        <w:t xml:space="preserve">tested for alpha == </w:t>
      </w:r>
      <w:r w:rsidRPr="00210247">
        <w:rPr>
          <w:rFonts w:ascii="Courier New" w:hAnsi="Courier New" w:cs="Courier New"/>
        </w:rPr>
        <w:t>1e-05, 0.0001, 0.05</w:t>
      </w:r>
    </w:p>
    <w:p w:rsidR="000B1550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199F">
        <w:rPr>
          <w:rFonts w:ascii="Courier New" w:eastAsia="Times New Roman" w:hAnsi="Courier New" w:cs="Courier New"/>
          <w:sz w:val="20"/>
          <w:szCs w:val="20"/>
        </w:rPr>
        <w:t>'sgd', 'adam', 'lbfgs'</w:t>
      </w:r>
    </w:p>
    <w:p w:rsidR="000B1550" w:rsidRPr="000C199F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Alpha == learning rate </w:t>
      </w:r>
    </w:p>
    <w:p w:rsidR="000B1550" w:rsidRPr="00210247" w:rsidRDefault="000B1550" w:rsidP="000B1550">
      <w:pPr>
        <w:pStyle w:val="HTMLPreformatted"/>
        <w:rPr>
          <w:rFonts w:ascii="Courier New" w:hAnsi="Courier New" w:cs="Courier New"/>
        </w:rPr>
      </w:pP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</w:p>
    <w:p w:rsidR="000B1550" w:rsidRPr="00A92064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92064">
        <w:rPr>
          <w:rFonts w:ascii="Courier New" w:eastAsia="Times New Roman" w:hAnsi="Courier New" w:cs="Courier New"/>
          <w:sz w:val="20"/>
          <w:szCs w:val="20"/>
        </w:rPr>
        <w:t>'alpha': 0.01,</w:t>
      </w:r>
    </w:p>
    <w:p w:rsidR="000B1550" w:rsidRPr="00A92064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92064">
        <w:rPr>
          <w:rFonts w:ascii="Courier New" w:eastAsia="Times New Roman" w:hAnsi="Courier New" w:cs="Courier New"/>
          <w:sz w:val="20"/>
          <w:szCs w:val="20"/>
        </w:rPr>
        <w:t xml:space="preserve"> 'hidden_layer_sizes': (50, 50, 50),</w:t>
      </w:r>
    </w:p>
    <w:p w:rsidR="000B1550" w:rsidRPr="00A92064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92064">
        <w:rPr>
          <w:rFonts w:ascii="Courier New" w:eastAsia="Times New Roman" w:hAnsi="Courier New" w:cs="Courier New"/>
          <w:sz w:val="20"/>
          <w:szCs w:val="20"/>
        </w:rPr>
        <w:t xml:space="preserve"> 'max_iter': 500,</w:t>
      </w:r>
    </w:p>
    <w:p w:rsidR="000B1550" w:rsidRPr="00A92064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92064">
        <w:rPr>
          <w:rFonts w:ascii="Courier New" w:eastAsia="Times New Roman" w:hAnsi="Courier New" w:cs="Courier New"/>
          <w:sz w:val="20"/>
          <w:szCs w:val="20"/>
        </w:rPr>
        <w:t xml:space="preserve"> 'solver': 'lbfgs'</w:t>
      </w:r>
    </w:p>
    <w:p w:rsidR="000B1550" w:rsidRDefault="000B1550" w:rsidP="000B1550">
      <w:pPr>
        <w:rPr>
          <w:color w:val="000000" w:themeColor="text1"/>
        </w:rPr>
      </w:pPr>
    </w:p>
    <w:p w:rsidR="000B1550" w:rsidRDefault="000B1550" w:rsidP="000B1550">
      <w:pPr>
        <w:rPr>
          <w:color w:val="000000" w:themeColor="text1"/>
        </w:rPr>
      </w:pPr>
    </w:p>
    <w:p w:rsidR="000B1550" w:rsidRDefault="000B1550" w:rsidP="000B1550">
      <w:pPr>
        <w:rPr>
          <w:color w:val="000000" w:themeColor="text1"/>
        </w:rPr>
      </w:pPr>
    </w:p>
    <w:p w:rsidR="000B1550" w:rsidRDefault="000B1550" w:rsidP="000B1550">
      <w:pPr>
        <w:rPr>
          <w:color w:val="000000" w:themeColor="text1"/>
        </w:rPr>
      </w:pPr>
    </w:p>
    <w:p w:rsidR="000B1550" w:rsidRDefault="000B1550" w:rsidP="000B1550">
      <w:pPr>
        <w:rPr>
          <w:color w:val="000000" w:themeColor="text1"/>
        </w:rPr>
      </w:pPr>
    </w:p>
    <w:p w:rsidR="000B1550" w:rsidRDefault="000B1550" w:rsidP="000B1550">
      <w:pPr>
        <w:rPr>
          <w:color w:val="000000" w:themeColor="text1"/>
        </w:rPr>
      </w:pPr>
    </w:p>
    <w:p w:rsidR="000B1550" w:rsidRDefault="000B1550" w:rsidP="000B1550">
      <w:pPr>
        <w:rPr>
          <w:i/>
          <w:color w:val="FF0000"/>
          <w:sz w:val="28"/>
        </w:rPr>
      </w:pPr>
      <w:r w:rsidRPr="00E233A1">
        <w:rPr>
          <w:i/>
          <w:color w:val="FF0000"/>
          <w:sz w:val="28"/>
        </w:rPr>
        <w:t>Classification of purpose of travel:</w:t>
      </w:r>
    </w:p>
    <w:p w:rsidR="000B1550" w:rsidRDefault="000B1550" w:rsidP="000B1550">
      <w:r>
        <w:t>Take 1</w:t>
      </w:r>
      <w:r w:rsidRPr="00535D8C">
        <w:rPr>
          <w:vertAlign w:val="superscript"/>
        </w:rPr>
        <w:t>st</w:t>
      </w:r>
      <w:r>
        <w:t xml:space="preserve"> week -&gt; predict then Take 2nd week -&gt; predict then … compare accuracy scores</w:t>
      </w:r>
    </w:p>
    <w:p w:rsidR="000B1550" w:rsidRDefault="000B1550" w:rsidP="000B1550"/>
    <w:p w:rsidR="000B1550" w:rsidRDefault="000B1550" w:rsidP="000B1550">
      <w:r>
        <w:t>Sizes of data:</w:t>
      </w:r>
    </w:p>
    <w:p w:rsidR="000B1550" w:rsidRPr="003456DD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6DD">
        <w:rPr>
          <w:rFonts w:ascii="Courier New" w:eastAsia="Times New Roman" w:hAnsi="Courier New" w:cs="Courier New"/>
          <w:sz w:val="20"/>
          <w:szCs w:val="20"/>
        </w:rPr>
        <w:t>len(purp_gdf), len(purp_city), len(purp_noncity), len(purp_rush), len(purp_nonrush)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3456DD">
        <w:rPr>
          <w:rFonts w:ascii="Courier New" w:eastAsia="Times New Roman" w:hAnsi="Courier New" w:cs="Courier New"/>
          <w:sz w:val="20"/>
          <w:szCs w:val="20"/>
        </w:rPr>
        <w:t>(71801, 66029, 5772, 39695, 32106)</w:t>
      </w:r>
    </w:p>
    <w:p w:rsidR="000B1550" w:rsidRDefault="000B1550" w:rsidP="000B1550"/>
    <w:p w:rsidR="000B1550" w:rsidRPr="00E233A1" w:rsidRDefault="000B1550" w:rsidP="000B1550">
      <w:pPr>
        <w:rPr>
          <w:i/>
          <w:color w:val="FF0000"/>
          <w:sz w:val="28"/>
        </w:rPr>
      </w:pPr>
    </w:p>
    <w:p w:rsidR="000B1550" w:rsidRPr="00E233A1" w:rsidRDefault="000B1550" w:rsidP="000B1550">
      <w:pPr>
        <w:rPr>
          <w:i/>
          <w:color w:val="FF0000"/>
        </w:rPr>
      </w:pPr>
      <w:r w:rsidRPr="00E233A1">
        <w:rPr>
          <w:i/>
          <w:color w:val="FF0000"/>
        </w:rPr>
        <w:t>Random Forest:</w:t>
      </w:r>
    </w:p>
    <w:p w:rsidR="000B1550" w:rsidRDefault="000B1550" w:rsidP="000B1550">
      <w:r>
        <w:t>Random Forest:</w:t>
      </w:r>
    </w:p>
    <w:p w:rsidR="000B1550" w:rsidRDefault="000B1550" w:rsidP="000B1550">
      <w:pPr>
        <w:rPr>
          <w:color w:val="FF0000"/>
        </w:rPr>
      </w:pPr>
      <w:r>
        <w:rPr>
          <w:color w:val="FF0000"/>
        </w:rPr>
        <w:t>ADD CONFUSION MATRIX OF PREDICTIONS FOR EACH CLASS WITH PROPER NAMES</w:t>
      </w:r>
    </w:p>
    <w:p w:rsidR="000B1550" w:rsidRDefault="000B1550" w:rsidP="000B1550"/>
    <w:p w:rsidR="000B1550" w:rsidRDefault="000B1550" w:rsidP="000B1550">
      <w:pPr>
        <w:pStyle w:val="ListParagraph"/>
        <w:numPr>
          <w:ilvl w:val="0"/>
          <w:numId w:val="1"/>
        </w:numPr>
      </w:pPr>
      <w:r>
        <w:t>Feature importance</w:t>
      </w:r>
    </w:p>
    <w:p w:rsidR="000B1550" w:rsidRDefault="000B1550" w:rsidP="000B1550">
      <w:pPr>
        <w:pStyle w:val="ListParagraph"/>
        <w:numPr>
          <w:ilvl w:val="0"/>
          <w:numId w:val="1"/>
        </w:numPr>
      </w:pPr>
      <w:r>
        <w:t>Plot residuals</w:t>
      </w:r>
    </w:p>
    <w:p w:rsidR="000B1550" w:rsidRDefault="000B1550" w:rsidP="000B1550"/>
    <w:p w:rsidR="000B1550" w:rsidRDefault="000B1550" w:rsidP="000B1550"/>
    <w:p w:rsidR="000B1550" w:rsidRDefault="000B1550" w:rsidP="000B1550"/>
    <w:p w:rsidR="000B1550" w:rsidRDefault="000B1550" w:rsidP="000B1550"/>
    <w:p w:rsidR="000B1550" w:rsidRDefault="000B1550" w:rsidP="000B1550">
      <w:r>
        <w:rPr>
          <w:noProof/>
        </w:rPr>
        <w:lastRenderedPageBreak/>
        <w:drawing>
          <wp:inline distT="0" distB="0" distL="0" distR="0" wp14:anchorId="1D67576B" wp14:editId="209163CA">
            <wp:extent cx="5727700" cy="2954655"/>
            <wp:effectExtent l="0" t="0" r="0" b="444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rf_feat_imp_purp_c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DED8A" wp14:editId="1F7E809B">
            <wp:extent cx="5727700" cy="2954655"/>
            <wp:effectExtent l="0" t="0" r="0" b="444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rf_feat_imp_purp_g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1879FF" wp14:editId="6D0D149C">
            <wp:extent cx="5727700" cy="2954655"/>
            <wp:effectExtent l="0" t="0" r="0" b="444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rf_feat_imp_purp_nonc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C90DF" wp14:editId="0DAE7995">
            <wp:extent cx="5727700" cy="2954655"/>
            <wp:effectExtent l="0" t="0" r="0" b="444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rf_feat_imp_purp_nonr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7AEFF0" wp14:editId="7C53CDD5">
            <wp:extent cx="5727700" cy="2954655"/>
            <wp:effectExtent l="0" t="0" r="0" b="444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rf_feat_imp_purp_r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50" w:rsidRDefault="000B1550" w:rsidP="000B1550"/>
    <w:p w:rsidR="000B1550" w:rsidRDefault="000B1550" w:rsidP="000B1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377"/>
        <w:gridCol w:w="2207"/>
        <w:gridCol w:w="2210"/>
      </w:tblGrid>
      <w:tr w:rsidR="000B1550" w:rsidTr="001E1D33">
        <w:tc>
          <w:tcPr>
            <w:tcW w:w="2216" w:type="dxa"/>
          </w:tcPr>
          <w:p w:rsidR="000B1550" w:rsidRDefault="000B1550" w:rsidP="000B1550"/>
        </w:tc>
        <w:tc>
          <w:tcPr>
            <w:tcW w:w="2377" w:type="dxa"/>
          </w:tcPr>
          <w:p w:rsidR="000B1550" w:rsidRDefault="000B1550" w:rsidP="000B1550">
            <w:r>
              <w:t>RF</w:t>
            </w:r>
          </w:p>
        </w:tc>
        <w:tc>
          <w:tcPr>
            <w:tcW w:w="2207" w:type="dxa"/>
          </w:tcPr>
          <w:p w:rsidR="000B1550" w:rsidRDefault="000B1550" w:rsidP="000B1550"/>
        </w:tc>
        <w:tc>
          <w:tcPr>
            <w:tcW w:w="2210" w:type="dxa"/>
          </w:tcPr>
          <w:p w:rsidR="000B1550" w:rsidRDefault="000B1550" w:rsidP="000B1550">
            <w:r>
              <w:t>n</w:t>
            </w:r>
          </w:p>
        </w:tc>
      </w:tr>
      <w:tr w:rsidR="000B1550" w:rsidTr="001E1D33">
        <w:tc>
          <w:tcPr>
            <w:tcW w:w="2216" w:type="dxa"/>
          </w:tcPr>
          <w:p w:rsidR="000B1550" w:rsidRDefault="000B1550" w:rsidP="000B1550">
            <w:r>
              <w:t>All</w:t>
            </w:r>
          </w:p>
        </w:tc>
        <w:tc>
          <w:tcPr>
            <w:tcW w:w="2377" w:type="dxa"/>
          </w:tcPr>
          <w:p w:rsidR="000B1550" w:rsidRDefault="000B1550" w:rsidP="000B1550">
            <w:pPr>
              <w:pStyle w:val="HTMLPreformatted"/>
            </w:pPr>
            <w:r>
              <w:t>0.8116480270099177</w:t>
            </w:r>
          </w:p>
          <w:p w:rsidR="000B1550" w:rsidRDefault="000B1550" w:rsidP="000B1550"/>
        </w:tc>
        <w:tc>
          <w:tcPr>
            <w:tcW w:w="2207" w:type="dxa"/>
          </w:tcPr>
          <w:p w:rsidR="000B1550" w:rsidRDefault="000B1550" w:rsidP="000B1550"/>
        </w:tc>
        <w:tc>
          <w:tcPr>
            <w:tcW w:w="2210" w:type="dxa"/>
          </w:tcPr>
          <w:p w:rsidR="000B1550" w:rsidRDefault="000B1550" w:rsidP="000B1550"/>
        </w:tc>
      </w:tr>
      <w:tr w:rsidR="000B1550" w:rsidTr="001E1D33">
        <w:tc>
          <w:tcPr>
            <w:tcW w:w="2216" w:type="dxa"/>
          </w:tcPr>
          <w:p w:rsidR="000B1550" w:rsidRDefault="000B1550" w:rsidP="000B1550">
            <w:r>
              <w:t>City</w:t>
            </w:r>
          </w:p>
        </w:tc>
        <w:tc>
          <w:tcPr>
            <w:tcW w:w="2377" w:type="dxa"/>
          </w:tcPr>
          <w:p w:rsidR="000B1550" w:rsidRDefault="000B1550" w:rsidP="000B1550">
            <w:pPr>
              <w:pStyle w:val="HTMLPreformatted"/>
            </w:pPr>
            <w:r>
              <w:t>0.8131174162118273</w:t>
            </w:r>
          </w:p>
          <w:p w:rsidR="000B1550" w:rsidRDefault="000B1550" w:rsidP="000B1550"/>
        </w:tc>
        <w:tc>
          <w:tcPr>
            <w:tcW w:w="2207" w:type="dxa"/>
          </w:tcPr>
          <w:p w:rsidR="000B1550" w:rsidRDefault="000B1550" w:rsidP="000B1550"/>
        </w:tc>
        <w:tc>
          <w:tcPr>
            <w:tcW w:w="2210" w:type="dxa"/>
          </w:tcPr>
          <w:p w:rsidR="000B1550" w:rsidRDefault="000B1550" w:rsidP="000B1550"/>
        </w:tc>
      </w:tr>
      <w:tr w:rsidR="000B1550" w:rsidTr="001E1D33">
        <w:tc>
          <w:tcPr>
            <w:tcW w:w="2216" w:type="dxa"/>
          </w:tcPr>
          <w:p w:rsidR="000B1550" w:rsidRDefault="000B1550" w:rsidP="000B1550">
            <w:r>
              <w:t>Non-City</w:t>
            </w:r>
          </w:p>
        </w:tc>
        <w:tc>
          <w:tcPr>
            <w:tcW w:w="2377" w:type="dxa"/>
          </w:tcPr>
          <w:p w:rsidR="000B1550" w:rsidRDefault="000B1550" w:rsidP="000B1550">
            <w:pPr>
              <w:pStyle w:val="HTMLPreformatted"/>
            </w:pPr>
            <w:r>
              <w:t>0.8086500655307994</w:t>
            </w:r>
          </w:p>
          <w:p w:rsidR="000B1550" w:rsidRDefault="000B1550" w:rsidP="000B1550"/>
        </w:tc>
        <w:tc>
          <w:tcPr>
            <w:tcW w:w="2207" w:type="dxa"/>
          </w:tcPr>
          <w:p w:rsidR="000B1550" w:rsidRDefault="000B1550" w:rsidP="000B1550"/>
        </w:tc>
        <w:tc>
          <w:tcPr>
            <w:tcW w:w="2210" w:type="dxa"/>
          </w:tcPr>
          <w:p w:rsidR="000B1550" w:rsidRDefault="000B1550" w:rsidP="000B1550"/>
        </w:tc>
      </w:tr>
      <w:tr w:rsidR="000B1550" w:rsidTr="001E1D33">
        <w:tc>
          <w:tcPr>
            <w:tcW w:w="2216" w:type="dxa"/>
          </w:tcPr>
          <w:p w:rsidR="000B1550" w:rsidRDefault="000B1550" w:rsidP="000B1550">
            <w:r>
              <w:t>Rush</w:t>
            </w:r>
          </w:p>
        </w:tc>
        <w:tc>
          <w:tcPr>
            <w:tcW w:w="2377" w:type="dxa"/>
          </w:tcPr>
          <w:p w:rsidR="000B1550" w:rsidRDefault="000B1550" w:rsidP="000B1550">
            <w:pPr>
              <w:pStyle w:val="HTMLPreformatted"/>
            </w:pPr>
            <w:r>
              <w:t>0.8489446405768798</w:t>
            </w:r>
          </w:p>
          <w:p w:rsidR="000B1550" w:rsidRDefault="000B1550" w:rsidP="000B1550"/>
        </w:tc>
        <w:tc>
          <w:tcPr>
            <w:tcW w:w="2207" w:type="dxa"/>
          </w:tcPr>
          <w:p w:rsidR="000B1550" w:rsidRDefault="000B1550" w:rsidP="000B1550"/>
        </w:tc>
        <w:tc>
          <w:tcPr>
            <w:tcW w:w="2210" w:type="dxa"/>
          </w:tcPr>
          <w:p w:rsidR="000B1550" w:rsidRDefault="000B1550" w:rsidP="000B1550"/>
        </w:tc>
      </w:tr>
      <w:tr w:rsidR="000B1550" w:rsidTr="001E1D33">
        <w:tc>
          <w:tcPr>
            <w:tcW w:w="2216" w:type="dxa"/>
          </w:tcPr>
          <w:p w:rsidR="000B1550" w:rsidRDefault="000B1550" w:rsidP="000B1550">
            <w:r>
              <w:t>Non-Rush</w:t>
            </w:r>
          </w:p>
        </w:tc>
        <w:tc>
          <w:tcPr>
            <w:tcW w:w="2377" w:type="dxa"/>
          </w:tcPr>
          <w:p w:rsidR="000B1550" w:rsidRDefault="000B1550" w:rsidP="000B1550">
            <w:pPr>
              <w:pStyle w:val="HTMLPreformatted"/>
            </w:pPr>
            <w:r>
              <w:t>0.7686380273550376</w:t>
            </w:r>
          </w:p>
          <w:p w:rsidR="000B1550" w:rsidRDefault="000B1550" w:rsidP="000B1550"/>
        </w:tc>
        <w:tc>
          <w:tcPr>
            <w:tcW w:w="2207" w:type="dxa"/>
          </w:tcPr>
          <w:p w:rsidR="000B1550" w:rsidRDefault="000B1550" w:rsidP="000B1550"/>
        </w:tc>
        <w:tc>
          <w:tcPr>
            <w:tcW w:w="2210" w:type="dxa"/>
          </w:tcPr>
          <w:p w:rsidR="000B1550" w:rsidRDefault="000B1550" w:rsidP="000B1550"/>
        </w:tc>
      </w:tr>
    </w:tbl>
    <w:p w:rsidR="000B1550" w:rsidRDefault="000B1550" w:rsidP="000B1550"/>
    <w:p w:rsidR="000B1550" w:rsidRDefault="000B1550" w:rsidP="000B1550">
      <w:r>
        <w:t>RF normal:</w:t>
      </w:r>
    </w:p>
    <w:p w:rsidR="000B1550" w:rsidRPr="001D0951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D0951">
        <w:rPr>
          <w:rFonts w:ascii="Courier New" w:eastAsia="Times New Roman" w:hAnsi="Courier New" w:cs="Courier New"/>
          <w:sz w:val="20"/>
          <w:szCs w:val="20"/>
        </w:rPr>
        <w:t>'purp_gdf': array([0.80827185, 0.81544217, 0.8151112 , 0.81278586, 0.81742566]),</w:t>
      </w:r>
    </w:p>
    <w:p w:rsidR="000B1550" w:rsidRPr="001D0951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D0951">
        <w:rPr>
          <w:rFonts w:ascii="Courier New" w:eastAsia="Times New Roman" w:hAnsi="Courier New" w:cs="Courier New"/>
          <w:sz w:val="20"/>
          <w:szCs w:val="20"/>
        </w:rPr>
        <w:t xml:space="preserve"> 'purp_city': array([0.81263883, 0.8150411 , 0.82103977, 0.80835463, 0.8143127 ]),</w:t>
      </w:r>
    </w:p>
    <w:p w:rsidR="000B1550" w:rsidRPr="001D0951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D0951">
        <w:rPr>
          <w:rFonts w:ascii="Courier New" w:eastAsia="Times New Roman" w:hAnsi="Courier New" w:cs="Courier New"/>
          <w:sz w:val="20"/>
          <w:szCs w:val="20"/>
        </w:rPr>
        <w:t xml:space="preserve"> 'purp_noncity': array([0.80515298, 0.81320451, 0.80322581, 0.82200647, 0.82524272]),</w:t>
      </w:r>
    </w:p>
    <w:p w:rsidR="000B1550" w:rsidRPr="001D0951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D0951">
        <w:rPr>
          <w:rFonts w:ascii="Courier New" w:eastAsia="Times New Roman" w:hAnsi="Courier New" w:cs="Courier New"/>
          <w:sz w:val="20"/>
          <w:szCs w:val="20"/>
        </w:rPr>
        <w:t xml:space="preserve"> 'purp_rush': array([0.84744822, 0.84464583, 0.84739179, 0.84680851, 0.84749213]),</w:t>
      </w:r>
    </w:p>
    <w:p w:rsidR="000B1550" w:rsidRPr="001D0951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D0951">
        <w:rPr>
          <w:rFonts w:ascii="Courier New" w:eastAsia="Times New Roman" w:hAnsi="Courier New" w:cs="Courier New"/>
          <w:sz w:val="20"/>
          <w:szCs w:val="20"/>
        </w:rPr>
        <w:t xml:space="preserve"> 'purp_nonrush': array([0.76879298, 0.76944972, 0.76826376, 0.77100142, 0.77171334])</w:t>
      </w:r>
    </w:p>
    <w:p w:rsidR="000B1550" w:rsidRDefault="000B1550" w:rsidP="000B1550"/>
    <w:p w:rsidR="000B1550" w:rsidRDefault="000B1550" w:rsidP="000B1550"/>
    <w:p w:rsidR="000B1550" w:rsidRDefault="000B1550" w:rsidP="000B1550">
      <w:r>
        <w:t>Cross-validated multi-class</w:t>
      </w:r>
    </w:p>
    <w:p w:rsidR="000B1550" w:rsidRPr="00206C43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6C43">
        <w:rPr>
          <w:rFonts w:ascii="Courier New" w:eastAsia="Times New Roman" w:hAnsi="Courier New" w:cs="Courier New"/>
          <w:sz w:val="20"/>
          <w:szCs w:val="20"/>
        </w:rPr>
        <w:t>{'purp_gdf': array([0.73622947, 0.73838478, 0.73453903, 0.74275023, 0.74586841]),</w:t>
      </w:r>
    </w:p>
    <w:p w:rsidR="000B1550" w:rsidRPr="00206C43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6C43">
        <w:rPr>
          <w:rFonts w:ascii="Courier New" w:eastAsia="Times New Roman" w:hAnsi="Courier New" w:cs="Courier New"/>
          <w:sz w:val="20"/>
          <w:szCs w:val="20"/>
        </w:rPr>
        <w:t xml:space="preserve"> 'purp_city': array([0.73694735, 0.74294601, 0.74016885, 0.72891901, 0.73780691]),</w:t>
      </w:r>
    </w:p>
    <w:p w:rsidR="000B1550" w:rsidRPr="00206C43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6C43">
        <w:rPr>
          <w:rFonts w:ascii="Courier New" w:eastAsia="Times New Roman" w:hAnsi="Courier New" w:cs="Courier New"/>
          <w:sz w:val="20"/>
          <w:szCs w:val="20"/>
        </w:rPr>
        <w:t xml:space="preserve"> 'purp_noncity': array([0.70645161, 0.7516129 , 0.6983871 , 0.69789984, 0.73505654]),</w:t>
      </w:r>
    </w:p>
    <w:p w:rsidR="000B1550" w:rsidRPr="00206C43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6C43">
        <w:rPr>
          <w:rFonts w:ascii="Courier New" w:eastAsia="Times New Roman" w:hAnsi="Courier New" w:cs="Courier New"/>
          <w:sz w:val="20"/>
          <w:szCs w:val="20"/>
        </w:rPr>
        <w:t xml:space="preserve"> 'purp_rush': array([0.79670736, 0.78838328, 0.7891232 , 0.80281169, 0.79278446]),</w:t>
      </w:r>
    </w:p>
    <w:p w:rsidR="000B1550" w:rsidRPr="00206C43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6C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'purp_nonrush': array([0.67220114, 0.66816888, 0.66500593, 0.67852906, 0.66476868])}</w:t>
      </w:r>
    </w:p>
    <w:p w:rsidR="000B1550" w:rsidRDefault="000B1550" w:rsidP="000B1550"/>
    <w:p w:rsidR="000B1550" w:rsidRDefault="000B1550" w:rsidP="000B1550"/>
    <w:p w:rsidR="000B1550" w:rsidRDefault="000B1550" w:rsidP="000B1550">
      <w:r>
        <w:t>Predictions RF: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1.0    21108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0.0     2419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2.0      167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3.0        1</w:t>
      </w:r>
    </w:p>
    <w:p w:rsidR="000B1550" w:rsidRDefault="000B1550" w:rsidP="000B1550"/>
    <w:p w:rsidR="000B1550" w:rsidRDefault="000B1550" w:rsidP="000B1550"/>
    <w:p w:rsidR="000B1550" w:rsidRDefault="000B1550" w:rsidP="000B1550"/>
    <w:p w:rsidR="000B1550" w:rsidRDefault="000B1550" w:rsidP="000B1550"/>
    <w:p w:rsidR="000B1550" w:rsidRDefault="000B1550" w:rsidP="000B1550">
      <w:pPr>
        <w:rPr>
          <w:i/>
          <w:color w:val="FF0000"/>
        </w:rPr>
      </w:pPr>
      <w:r>
        <w:rPr>
          <w:i/>
          <w:color w:val="FF0000"/>
        </w:rPr>
        <w:t>Comparison of Models:</w:t>
      </w:r>
    </w:p>
    <w:p w:rsidR="000B1550" w:rsidRPr="000A155B" w:rsidRDefault="000B1550" w:rsidP="000B1550">
      <w:r w:rsidRPr="000A155B">
        <w:t>Dimensions:</w:t>
      </w:r>
    </w:p>
    <w:p w:rsidR="000B1550" w:rsidRPr="000A155B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155B">
        <w:rPr>
          <w:rFonts w:ascii="Courier New" w:eastAsia="Times New Roman" w:hAnsi="Courier New" w:cs="Courier New"/>
          <w:sz w:val="20"/>
          <w:szCs w:val="20"/>
        </w:rPr>
        <w:t>'purp_gdf': (71801, 22),</w:t>
      </w:r>
    </w:p>
    <w:p w:rsidR="000B1550" w:rsidRPr="000A155B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155B">
        <w:rPr>
          <w:rFonts w:ascii="Courier New" w:eastAsia="Times New Roman" w:hAnsi="Courier New" w:cs="Courier New"/>
          <w:sz w:val="20"/>
          <w:szCs w:val="20"/>
        </w:rPr>
        <w:t xml:space="preserve"> 'purp_city': (67177, 22),</w:t>
      </w:r>
    </w:p>
    <w:p w:rsidR="000B1550" w:rsidRPr="000A155B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155B">
        <w:rPr>
          <w:rFonts w:ascii="Courier New" w:eastAsia="Times New Roman" w:hAnsi="Courier New" w:cs="Courier New"/>
          <w:sz w:val="20"/>
          <w:szCs w:val="20"/>
        </w:rPr>
        <w:t xml:space="preserve"> 'purp_noncity': (4624, 22),</w:t>
      </w:r>
    </w:p>
    <w:p w:rsidR="000B1550" w:rsidRPr="000A155B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155B">
        <w:rPr>
          <w:rFonts w:ascii="Courier New" w:eastAsia="Times New Roman" w:hAnsi="Courier New" w:cs="Courier New"/>
          <w:sz w:val="20"/>
          <w:szCs w:val="20"/>
        </w:rPr>
        <w:t xml:space="preserve"> 'purp_rush': (40342, 22),</w:t>
      </w:r>
    </w:p>
    <w:p w:rsidR="000B1550" w:rsidRPr="000A155B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155B">
        <w:rPr>
          <w:rFonts w:ascii="Courier New" w:eastAsia="Times New Roman" w:hAnsi="Courier New" w:cs="Courier New"/>
          <w:sz w:val="20"/>
          <w:szCs w:val="20"/>
        </w:rPr>
        <w:t xml:space="preserve"> 'purp_nonrush': (31459, 62)}</w:t>
      </w:r>
    </w:p>
    <w:p w:rsidR="000B1550" w:rsidRPr="000A155B" w:rsidRDefault="000B1550" w:rsidP="000B1550"/>
    <w:p w:rsidR="000B1550" w:rsidRDefault="000B1550" w:rsidP="000B1550">
      <w:pPr>
        <w:rPr>
          <w:i/>
          <w:color w:val="FF0000"/>
        </w:rPr>
      </w:pPr>
      <w:r>
        <w:rPr>
          <w:i/>
          <w:color w:val="FF0000"/>
        </w:rPr>
        <w:t>SVC:</w:t>
      </w:r>
    </w:p>
    <w:p w:rsidR="000B1550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>cv_scores_</w:t>
      </w:r>
      <w:r>
        <w:rPr>
          <w:rFonts w:ascii="Courier New" w:eastAsia="Times New Roman" w:hAnsi="Courier New" w:cs="Courier New"/>
          <w:sz w:val="20"/>
          <w:szCs w:val="20"/>
        </w:rPr>
        <w:t>rf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>{'purp_gdf': 0.7364844903988184,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'purp_city': 0.7402228336866796,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'purp_noncity': 0.7070773263433814,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'purp_rush': 0.7959137684969578,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'purp_nonrush': 0.6675014448083221}</w:t>
      </w:r>
    </w:p>
    <w:p w:rsidR="000B1550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>cv_scores_svc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>{'purp_gdf': 0.6609411268200042,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'purp_city': 0.6556903784564031,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'purp_noncity': 0.7450851900393185,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'purp_rush': 0.7543003079696537,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'purp_nonrush': 0.7545752263533038}</w:t>
      </w:r>
    </w:p>
    <w:p w:rsidR="000B1550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>cv_scores_nn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>{'purp_gdf': 0.7864950411479215,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'purp_city': 0.7898867788353106,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'purp_noncity': 0.7234600262123198,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'purp_rush': 0.8369263126267558,</w:t>
      </w:r>
    </w:p>
    <w:p w:rsidR="000B1550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'purp_nonrush': 0.7356963976112503}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>num_dims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>{'purp_gdf': (71801, 23),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'purp_city': (67177, 23),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'purp_noncity': (4624, 23),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'purp_rush': (40342, 7),</w:t>
      </w:r>
    </w:p>
    <w:p w:rsidR="000B1550" w:rsidRPr="004D72DE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D72DE">
        <w:rPr>
          <w:rFonts w:ascii="Courier New" w:eastAsia="Times New Roman" w:hAnsi="Courier New" w:cs="Courier New"/>
          <w:sz w:val="20"/>
          <w:szCs w:val="20"/>
        </w:rPr>
        <w:t xml:space="preserve"> 'purp_nonrush': (31459, 63)}</w:t>
      </w:r>
    </w:p>
    <w:p w:rsidR="000B1550" w:rsidRDefault="000B1550" w:rsidP="000B1550">
      <w:pPr>
        <w:rPr>
          <w:i/>
          <w:color w:val="FF0000"/>
        </w:rPr>
      </w:pPr>
    </w:p>
    <w:p w:rsidR="000B1550" w:rsidRPr="00C35130" w:rsidRDefault="000B1550" w:rsidP="000B1550">
      <w:pPr>
        <w:rPr>
          <w:color w:val="FF0000"/>
        </w:rPr>
      </w:pPr>
      <w:r>
        <w:rPr>
          <w:color w:val="FF0000"/>
        </w:rPr>
        <w:t>Hyper Parameter for SVC:</w:t>
      </w: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  <w:r>
        <w:rPr>
          <w:color w:val="FF0000"/>
        </w:rPr>
        <w:t>RF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Trip Purpose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Precision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recall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F1-score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support</w:t>
            </w: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0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1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3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4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5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6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7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8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average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</w:tbl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  <w:r>
        <w:rPr>
          <w:color w:val="FF0000"/>
        </w:rPr>
        <w:t>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Trip Purpose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Precision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recall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F1-score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support</w:t>
            </w: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0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1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2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3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4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5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6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7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8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average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</w:tbl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  <w:r>
        <w:rPr>
          <w:color w:val="FF0000"/>
        </w:rPr>
        <w:t>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Trip Purpose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Precision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recall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F1-score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support</w:t>
            </w: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0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1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2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3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4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5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6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7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8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  <w:tr w:rsidR="000B1550" w:rsidRPr="00EF0641" w:rsidTr="001E1D33"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  <w:r w:rsidRPr="00EF0641">
              <w:rPr>
                <w:color w:val="000000" w:themeColor="text1"/>
              </w:rPr>
              <w:t>average</w:t>
            </w: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  <w:tc>
          <w:tcPr>
            <w:tcW w:w="1802" w:type="dxa"/>
          </w:tcPr>
          <w:p w:rsidR="000B1550" w:rsidRPr="00EF0641" w:rsidRDefault="000B1550" w:rsidP="000B1550">
            <w:pPr>
              <w:rPr>
                <w:color w:val="000000" w:themeColor="text1"/>
              </w:rPr>
            </w:pPr>
          </w:p>
        </w:tc>
      </w:tr>
    </w:tbl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  <w:r>
        <w:rPr>
          <w:color w:val="FF0000"/>
        </w:rPr>
        <w:t>ADD CONFUSION MATRIX OF PREDICTIONS FOR EACH CLASS WITH PROPER NAMES</w:t>
      </w: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Results on the test set: RF: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     precision    recall  f1-score   support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0.0       0.00      0.00      0.00         0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1.0       0.85      0.89      0.87     15661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2.0       0.00      0.00      0.00       955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3.0       0.00      0.00      0.00       322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4.0       1.00      0.00      0.00       510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5.0       0.76      0.57      0.65      6247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0.74     23695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macro avg       0.43      0.24      0.25     23695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weighted avg       0.78      0.74      0.74     23695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Results on the test set: SVC: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     precision    recall  f1-score   support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1.0       0.66      1.00      0.80     15661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2.0       0.00      0.00      0.00       955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3.0       0.00      0.00      0.00       322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4.0       0.00      0.00      0.00       510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5.0       0.00      0.00      0.00      6247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0.66     23695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macro avg       0.13      0.20      0.16     23695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weighted avg       0.44      0.66      0.53     23695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Results on the test set: NN: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     precision    recall  f1-score   support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0.0       0.00      0.00      0.00         0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1.0       0.83      0.93      0.88     15661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2.0       0.00      0.00      0.00       955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3.0       0.00      0.00      0.00       322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4.0       0.00      0.00      0.00       510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     5.0       0.73      0.64      0.68      6247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0.79     23695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 xml:space="preserve">   macro avg       0.26      0.26      0.26     23695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weighted avg       0.74      0.79      0.76     23695</w:t>
      </w:r>
    </w:p>
    <w:p w:rsidR="000B1550" w:rsidRPr="001470FC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  <w:r>
        <w:rPr>
          <w:color w:val="FF0000"/>
        </w:rPr>
        <w:t>NN:</w:t>
      </w:r>
    </w:p>
    <w:p w:rsidR="000B1550" w:rsidRDefault="000B1550" w:rsidP="000B1550">
      <w:r>
        <w:t>10,000 iterations/epochs for NN</w:t>
      </w:r>
    </w:p>
    <w:p w:rsidR="000B1550" w:rsidRDefault="000B1550" w:rsidP="000B1550">
      <w:pPr>
        <w:rPr>
          <w:color w:val="FF0000"/>
        </w:rPr>
      </w:pPr>
      <w:r>
        <w:rPr>
          <w:color w:val="FF0000"/>
        </w:rPr>
        <w:t>ADD CONFUSION MATRIX OF PREDICTIONS FOR EACH CLASS WITH PROPER NAMES</w:t>
      </w:r>
    </w:p>
    <w:p w:rsidR="000B1550" w:rsidRDefault="000B1550" w:rsidP="000B1550"/>
    <w:p w:rsidR="000B1550" w:rsidRDefault="000B1550" w:rsidP="000B1550"/>
    <w:p w:rsidR="000B1550" w:rsidRDefault="000B1550" w:rsidP="000B1550">
      <w:pPr>
        <w:rPr>
          <w:color w:val="FF0000"/>
        </w:rPr>
      </w:pPr>
    </w:p>
    <w:p w:rsidR="000B1550" w:rsidRDefault="000B1550" w:rsidP="000B1550">
      <w:pPr>
        <w:rPr>
          <w:color w:val="FF0000"/>
        </w:rPr>
      </w:pPr>
    </w:p>
    <w:p w:rsidR="000B1550" w:rsidRDefault="000B1550" w:rsidP="000B1550">
      <w:r>
        <w:t>Predictions NN: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1.0    23136</w:t>
      </w:r>
    </w:p>
    <w:p w:rsidR="000B1550" w:rsidRPr="00000932" w:rsidRDefault="000B1550" w:rsidP="000B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932">
        <w:rPr>
          <w:rFonts w:ascii="Courier New" w:eastAsia="Times New Roman" w:hAnsi="Courier New" w:cs="Courier New"/>
          <w:sz w:val="20"/>
          <w:szCs w:val="20"/>
        </w:rPr>
        <w:t>0.0      559</w:t>
      </w:r>
    </w:p>
    <w:p w:rsidR="00BC6EB7" w:rsidRPr="000B1550" w:rsidRDefault="000B1550" w:rsidP="000B1550"/>
    <w:sectPr w:rsidR="00BC6EB7" w:rsidRPr="000B1550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9D5"/>
    <w:multiLevelType w:val="hybridMultilevel"/>
    <w:tmpl w:val="BF1E9ABA"/>
    <w:lvl w:ilvl="0" w:tplc="0E54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50"/>
    <w:rsid w:val="000B1550"/>
    <w:rsid w:val="00157106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781C92-C17D-5244-8D19-016CC179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550"/>
    <w:pPr>
      <w:ind w:left="720"/>
      <w:contextualSpacing/>
    </w:pPr>
  </w:style>
  <w:style w:type="table" w:styleId="TableGrid">
    <w:name w:val="Table Grid"/>
    <w:basedOn w:val="TableNormal"/>
    <w:uiPriority w:val="39"/>
    <w:rsid w:val="000B1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1550"/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550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972</Words>
  <Characters>5273</Characters>
  <Application>Microsoft Office Word</Application>
  <DocSecurity>0</DocSecurity>
  <Lines>146</Lines>
  <Paragraphs>60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</cp:revision>
  <dcterms:created xsi:type="dcterms:W3CDTF">2019-08-29T07:41:00Z</dcterms:created>
  <dcterms:modified xsi:type="dcterms:W3CDTF">2019-08-29T07:42:00Z</dcterms:modified>
</cp:coreProperties>
</file>