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2687" w14:textId="77777777" w:rsidR="00877F83" w:rsidRDefault="00877F83">
      <w:pPr>
        <w:pStyle w:val="Styledetableau1"/>
        <w:jc w:val="center"/>
        <w:rPr>
          <w:rFonts w:ascii="Calibri" w:hAnsi="Calibri" w:cs="Calibri"/>
        </w:rPr>
        <w:sectPr w:rsidR="00877F83">
          <w:headerReference w:type="default" r:id="rId8"/>
          <w:footerReference w:type="default" r:id="rId9"/>
          <w:pgSz w:w="16840" w:h="11900" w:orient="landscape"/>
          <w:pgMar w:top="1134" w:right="1134" w:bottom="1134" w:left="1134" w:header="709" w:footer="850" w:gutter="0"/>
          <w:cols w:space="720"/>
        </w:sectPr>
      </w:pPr>
    </w:p>
    <w:tbl>
      <w:tblPr>
        <w:tblStyle w:val="TableNormal"/>
        <w:tblW w:w="1456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CellMar>
          <w:top w:w="0" w:type="dxa"/>
          <w:left w:w="0" w:type="dxa"/>
          <w:bottom w:w="0" w:type="dxa"/>
          <w:right w:w="0" w:type="dxa"/>
        </w:tblCellMar>
        <w:tblLook w:val="04A0" w:firstRow="1" w:lastRow="0" w:firstColumn="1" w:lastColumn="0" w:noHBand="0" w:noVBand="1"/>
      </w:tblPr>
      <w:tblGrid>
        <w:gridCol w:w="1619"/>
        <w:gridCol w:w="1619"/>
        <w:gridCol w:w="1619"/>
        <w:gridCol w:w="1618"/>
        <w:gridCol w:w="1618"/>
        <w:gridCol w:w="1618"/>
        <w:gridCol w:w="1618"/>
        <w:gridCol w:w="1618"/>
        <w:gridCol w:w="1618"/>
      </w:tblGrid>
      <w:tr w:rsidR="00790BB1" w:rsidRPr="00877F83" w14:paraId="0F2EEFD6" w14:textId="77777777" w:rsidTr="00877F83">
        <w:tblPrEx>
          <w:tblCellMar>
            <w:top w:w="0" w:type="dxa"/>
            <w:left w:w="0" w:type="dxa"/>
            <w:bottom w:w="0" w:type="dxa"/>
            <w:right w:w="0" w:type="dxa"/>
          </w:tblCellMar>
        </w:tblPrEx>
        <w:trPr>
          <w:trHeight w:val="571"/>
          <w:tblHeader/>
        </w:trPr>
        <w:tc>
          <w:tcPr>
            <w:tcW w:w="1619"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576CDF61" w14:textId="77777777" w:rsidR="00790BB1" w:rsidRPr="00877F83" w:rsidRDefault="00000000">
            <w:pPr>
              <w:pStyle w:val="Styledetableau1"/>
              <w:jc w:val="center"/>
              <w:rPr>
                <w:rFonts w:ascii="Calibri" w:hAnsi="Calibri" w:cs="Calibri"/>
              </w:rPr>
            </w:pPr>
            <w:r w:rsidRPr="00877F83">
              <w:rPr>
                <w:rFonts w:ascii="Calibri" w:hAnsi="Calibri" w:cs="Calibri"/>
              </w:rPr>
              <w:t>Notion</w:t>
            </w:r>
          </w:p>
        </w:tc>
        <w:tc>
          <w:tcPr>
            <w:tcW w:w="1619"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06C26B53"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Définition </w:t>
            </w:r>
          </w:p>
        </w:tc>
        <w:tc>
          <w:tcPr>
            <w:tcW w:w="1619"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6B9C15E2" w14:textId="77777777" w:rsidR="00790BB1" w:rsidRPr="00877F83" w:rsidRDefault="00000000">
            <w:pPr>
              <w:pStyle w:val="Styledetableau1"/>
              <w:jc w:val="center"/>
              <w:rPr>
                <w:rFonts w:ascii="Calibri" w:hAnsi="Calibri" w:cs="Calibri"/>
              </w:rPr>
            </w:pPr>
            <w:r w:rsidRPr="00877F83">
              <w:rPr>
                <w:rFonts w:ascii="Calibri" w:hAnsi="Calibri" w:cs="Calibri"/>
              </w:rPr>
              <w:t>Texte droit FR</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5E006AEC" w14:textId="77777777" w:rsidR="00790BB1" w:rsidRPr="00877F83" w:rsidRDefault="00000000">
            <w:pPr>
              <w:pStyle w:val="Styledetableau1"/>
              <w:jc w:val="center"/>
              <w:rPr>
                <w:rFonts w:ascii="Calibri" w:hAnsi="Calibri" w:cs="Calibri"/>
              </w:rPr>
            </w:pPr>
            <w:r w:rsidRPr="00877F83">
              <w:rPr>
                <w:rFonts w:ascii="Calibri" w:hAnsi="Calibri" w:cs="Calibri"/>
              </w:rPr>
              <w:t>Texte droit Inter</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5112C842"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comparé </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589974BA" w14:textId="77777777" w:rsidR="00790BB1" w:rsidRPr="00877F83" w:rsidRDefault="00000000">
            <w:pPr>
              <w:pStyle w:val="Styledetableau1"/>
              <w:jc w:val="center"/>
              <w:rPr>
                <w:rFonts w:ascii="Calibri" w:hAnsi="Calibri" w:cs="Calibri"/>
              </w:rPr>
            </w:pPr>
            <w:r w:rsidRPr="00877F83">
              <w:rPr>
                <w:rFonts w:ascii="Calibri" w:hAnsi="Calibri" w:cs="Calibri"/>
              </w:rPr>
              <w:t>JP importante FR</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121FDADD" w14:textId="77777777" w:rsidR="00790BB1" w:rsidRPr="00877F83" w:rsidRDefault="00000000">
            <w:pPr>
              <w:pStyle w:val="Styledetableau1"/>
              <w:jc w:val="center"/>
              <w:rPr>
                <w:rFonts w:ascii="Calibri" w:hAnsi="Calibri" w:cs="Calibri"/>
              </w:rPr>
            </w:pPr>
            <w:r w:rsidRPr="00877F83">
              <w:rPr>
                <w:rFonts w:ascii="Calibri" w:hAnsi="Calibri" w:cs="Calibri"/>
              </w:rPr>
              <w:t xml:space="preserve">JP importante inter </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6B1C1B36" w14:textId="77777777" w:rsidR="00790BB1" w:rsidRPr="00877F83" w:rsidRDefault="00000000">
            <w:pPr>
              <w:pStyle w:val="Styledetableau1"/>
              <w:jc w:val="center"/>
              <w:rPr>
                <w:rFonts w:ascii="Calibri" w:hAnsi="Calibri" w:cs="Calibri"/>
              </w:rPr>
            </w:pPr>
            <w:r w:rsidRPr="00877F83">
              <w:rPr>
                <w:rFonts w:ascii="Calibri" w:hAnsi="Calibri" w:cs="Calibri"/>
              </w:rPr>
              <w:t xml:space="preserve">Actualité </w:t>
            </w:r>
          </w:p>
        </w:tc>
        <w:tc>
          <w:tcPr>
            <w:tcW w:w="1618" w:type="dxa"/>
            <w:tcBorders>
              <w:top w:val="single" w:sz="2" w:space="0" w:color="000000"/>
              <w:left w:val="single" w:sz="2" w:space="0" w:color="000000"/>
              <w:bottom w:val="single" w:sz="6" w:space="0" w:color="000000"/>
              <w:right w:val="single" w:sz="2" w:space="0" w:color="000000"/>
            </w:tcBorders>
            <w:shd w:val="clear" w:color="auto" w:fill="FF94CA"/>
            <w:tcMar>
              <w:top w:w="80" w:type="dxa"/>
              <w:left w:w="80" w:type="dxa"/>
              <w:bottom w:w="80" w:type="dxa"/>
              <w:right w:w="80" w:type="dxa"/>
            </w:tcMar>
          </w:tcPr>
          <w:p w14:paraId="304CD909" w14:textId="77777777" w:rsidR="00790BB1" w:rsidRPr="00877F83" w:rsidRDefault="00000000">
            <w:pPr>
              <w:pStyle w:val="Styledetableau1"/>
              <w:jc w:val="center"/>
              <w:rPr>
                <w:rFonts w:ascii="Calibri" w:hAnsi="Calibri" w:cs="Calibri"/>
              </w:rPr>
            </w:pPr>
            <w:r w:rsidRPr="00877F83">
              <w:rPr>
                <w:rFonts w:ascii="Calibri" w:hAnsi="Calibri" w:cs="Calibri"/>
              </w:rPr>
              <w:t xml:space="preserve"> Notions  liées </w:t>
            </w:r>
          </w:p>
        </w:tc>
      </w:tr>
      <w:tr w:rsidR="00790BB1" w:rsidRPr="00877F83" w14:paraId="09BD843E" w14:textId="77777777" w:rsidTr="00877F83">
        <w:tblPrEx>
          <w:shd w:val="clear" w:color="auto" w:fill="auto"/>
          <w:tblCellMar>
            <w:top w:w="0" w:type="dxa"/>
            <w:left w:w="0" w:type="dxa"/>
            <w:bottom w:w="0" w:type="dxa"/>
            <w:right w:w="0" w:type="dxa"/>
          </w:tblCellMar>
        </w:tblPrEx>
        <w:trPr>
          <w:trHeight w:val="3371"/>
        </w:trPr>
        <w:tc>
          <w:tcPr>
            <w:tcW w:w="1619" w:type="dxa"/>
            <w:tcBorders>
              <w:top w:val="single" w:sz="6"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16B395C0" w14:textId="77777777" w:rsidR="00790BB1" w:rsidRPr="00877F83" w:rsidRDefault="00000000">
            <w:pPr>
              <w:pStyle w:val="Styledetableau1"/>
              <w:jc w:val="center"/>
              <w:rPr>
                <w:rFonts w:ascii="Calibri" w:hAnsi="Calibri" w:cs="Calibri"/>
              </w:rPr>
            </w:pPr>
            <w:r w:rsidRPr="00877F83">
              <w:rPr>
                <w:rFonts w:ascii="Calibri" w:hAnsi="Calibri" w:cs="Calibri"/>
              </w:rPr>
              <w:t>Liberté d’aller et venir</w:t>
            </w:r>
          </w:p>
        </w:tc>
        <w:tc>
          <w:tcPr>
            <w:tcW w:w="1619" w:type="dxa"/>
            <w:tcBorders>
              <w:top w:val="single" w:sz="6"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0284924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droit pour chacun de se déplacer librement dans le pays dont il a la nationalité </w:t>
            </w:r>
          </w:p>
        </w:tc>
        <w:tc>
          <w:tcPr>
            <w:tcW w:w="1619"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2ECC274" w14:textId="77777777" w:rsidR="00790BB1" w:rsidRPr="00877F83" w:rsidRDefault="00790BB1">
            <w:pPr>
              <w:rPr>
                <w:rFonts w:ascii="Calibri" w:hAnsi="Calibri" w:cs="Calibri"/>
              </w:rPr>
            </w:pP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FEC9E01" w14:textId="77777777" w:rsidR="00790BB1" w:rsidRPr="00877F83" w:rsidRDefault="00000000">
            <w:pPr>
              <w:pStyle w:val="Styledetableau2"/>
              <w:numPr>
                <w:ilvl w:val="0"/>
                <w:numId w:val="1"/>
              </w:numPr>
              <w:jc w:val="center"/>
              <w:rPr>
                <w:rFonts w:ascii="Calibri" w:hAnsi="Calibri" w:cs="Calibri"/>
                <w:lang w:val="it-IT"/>
              </w:rPr>
            </w:pPr>
            <w:r w:rsidRPr="00877F83">
              <w:rPr>
                <w:rFonts w:ascii="Calibri" w:hAnsi="Calibri" w:cs="Calibri"/>
                <w:lang w:val="it-IT"/>
              </w:rPr>
              <w:t xml:space="preserve">Art. 20 TFUE </w:t>
            </w:r>
            <w:proofErr w:type="spellStart"/>
            <w:r w:rsidRPr="00877F83">
              <w:rPr>
                <w:rFonts w:ascii="Calibri" w:hAnsi="Calibri" w:cs="Calibri"/>
                <w:lang w:val="it-IT"/>
              </w:rPr>
              <w:t>libert</w:t>
            </w:r>
            <w:proofErr w:type="spellEnd"/>
            <w:r w:rsidRPr="00877F83">
              <w:rPr>
                <w:rFonts w:ascii="Calibri" w:hAnsi="Calibri" w:cs="Calibri"/>
              </w:rPr>
              <w:t>é de circuler Des citoyens européens au sein de l</w:t>
            </w:r>
            <w:r w:rsidRPr="00877F83">
              <w:rPr>
                <w:rFonts w:ascii="Calibri" w:hAnsi="Calibri" w:cs="Calibri"/>
                <w:rtl/>
              </w:rPr>
              <w:t>’</w:t>
            </w:r>
            <w:r w:rsidRPr="00877F83">
              <w:rPr>
                <w:rFonts w:ascii="Calibri" w:hAnsi="Calibri" w:cs="Calibri"/>
              </w:rPr>
              <w:t>union</w:t>
            </w:r>
          </w:p>
          <w:p w14:paraId="7376703D" w14:textId="77777777" w:rsidR="00790BB1" w:rsidRPr="00877F83" w:rsidRDefault="00000000">
            <w:pPr>
              <w:pStyle w:val="Styledetableau2"/>
              <w:numPr>
                <w:ilvl w:val="0"/>
                <w:numId w:val="1"/>
              </w:numPr>
              <w:jc w:val="center"/>
              <w:rPr>
                <w:rFonts w:ascii="Calibri" w:hAnsi="Calibri" w:cs="Calibri"/>
              </w:rPr>
            </w:pPr>
            <w:r w:rsidRPr="00877F83">
              <w:rPr>
                <w:rFonts w:ascii="Calibri" w:hAnsi="Calibri" w:cs="Calibri"/>
              </w:rPr>
              <w:t>Art 26 TFUE liberté circulation marchandises</w:t>
            </w:r>
          </w:p>
          <w:p w14:paraId="21BCD93C" w14:textId="77777777" w:rsidR="00790BB1" w:rsidRPr="00877F83" w:rsidRDefault="00000000">
            <w:pPr>
              <w:pStyle w:val="Styledetableau2"/>
              <w:numPr>
                <w:ilvl w:val="0"/>
                <w:numId w:val="1"/>
              </w:numPr>
              <w:jc w:val="center"/>
              <w:rPr>
                <w:rFonts w:ascii="Calibri" w:hAnsi="Calibri" w:cs="Calibri"/>
              </w:rPr>
            </w:pPr>
            <w:r w:rsidRPr="00877F83">
              <w:rPr>
                <w:rFonts w:ascii="Calibri" w:hAnsi="Calibri" w:cs="Calibri"/>
              </w:rPr>
              <w:t>Art 13 DUDH</w:t>
            </w:r>
          </w:p>
          <w:p w14:paraId="64E69D0D" w14:textId="77777777" w:rsidR="00790BB1" w:rsidRPr="00877F83" w:rsidRDefault="00000000">
            <w:pPr>
              <w:pStyle w:val="Styledetableau2"/>
              <w:numPr>
                <w:ilvl w:val="0"/>
                <w:numId w:val="1"/>
              </w:numPr>
              <w:jc w:val="center"/>
              <w:rPr>
                <w:rFonts w:ascii="Calibri" w:hAnsi="Calibri" w:cs="Calibri"/>
              </w:rPr>
            </w:pPr>
            <w:r w:rsidRPr="00877F83">
              <w:rPr>
                <w:rFonts w:ascii="Calibri" w:hAnsi="Calibri" w:cs="Calibri"/>
              </w:rPr>
              <w:t xml:space="preserve">Art 12 PIDCP </w:t>
            </w: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E23D5C8" w14:textId="77777777" w:rsidR="00790BB1" w:rsidRPr="00877F83" w:rsidRDefault="00790BB1">
            <w:pPr>
              <w:rPr>
                <w:rFonts w:ascii="Calibri" w:hAnsi="Calibri" w:cs="Calibri"/>
              </w:rPr>
            </w:pP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FCD6699" w14:textId="77777777" w:rsidR="00790BB1" w:rsidRPr="00877F83" w:rsidRDefault="00790BB1">
            <w:pPr>
              <w:rPr>
                <w:rFonts w:ascii="Calibri" w:hAnsi="Calibri" w:cs="Calibri"/>
              </w:rPr>
            </w:pP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E5C8AF" w14:textId="77777777" w:rsidR="00790BB1" w:rsidRPr="00877F83" w:rsidRDefault="00790BB1">
            <w:pPr>
              <w:rPr>
                <w:rFonts w:ascii="Calibri" w:hAnsi="Calibri" w:cs="Calibri"/>
              </w:rPr>
            </w:pP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B50B7E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TA Orléans, 20 avril 2023 : porte une atteinte excessive à la liberté d’aller et venir le recours à un dispositif antiterroriste pour encadrer la venue du président sans démonstration d’un risque terroriste </w:t>
            </w:r>
          </w:p>
        </w:tc>
        <w:tc>
          <w:tcPr>
            <w:tcW w:w="1618" w:type="dxa"/>
            <w:tcBorders>
              <w:top w:val="single" w:sz="6"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2AB894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Gens du voyage, étranger, marchandise </w:t>
            </w:r>
          </w:p>
        </w:tc>
      </w:tr>
      <w:tr w:rsidR="00790BB1" w:rsidRPr="00877F83" w14:paraId="7900A3AB" w14:textId="77777777" w:rsidTr="00877F83">
        <w:tblPrEx>
          <w:shd w:val="clear" w:color="auto" w:fill="auto"/>
          <w:tblCellMar>
            <w:top w:w="0" w:type="dxa"/>
            <w:left w:w="0" w:type="dxa"/>
            <w:bottom w:w="0" w:type="dxa"/>
            <w:right w:w="0" w:type="dxa"/>
          </w:tblCellMar>
        </w:tblPrEx>
        <w:trPr>
          <w:trHeight w:val="36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686FB25"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artistique et droit à la culture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35D82E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w:t>
            </w:r>
            <w:r w:rsidRPr="00877F83">
              <w:rPr>
                <w:rStyle w:val="Aucun"/>
                <w:rFonts w:ascii="Calibri" w:hAnsi="Calibri" w:cs="Calibri"/>
                <w:color w:val="1F1F1F"/>
              </w:rPr>
              <w:t xml:space="preserve">La </w:t>
            </w:r>
            <w:r w:rsidRPr="00877F83">
              <w:rPr>
                <w:rFonts w:ascii="Calibri" w:hAnsi="Calibri" w:cs="Calibri"/>
              </w:rPr>
              <w:t>liberté artistique</w:t>
            </w:r>
            <w:r w:rsidRPr="00877F83">
              <w:rPr>
                <w:rStyle w:val="Aucun"/>
                <w:rFonts w:ascii="Calibri" w:hAnsi="Calibri" w:cs="Calibri"/>
                <w:color w:val="1F1F1F"/>
                <w:lang w:val="es-ES_tradnl"/>
              </w:rPr>
              <w:t xml:space="preserve"> </w:t>
            </w:r>
            <w:proofErr w:type="spellStart"/>
            <w:r w:rsidRPr="00877F83">
              <w:rPr>
                <w:rStyle w:val="Aucun"/>
                <w:rFonts w:ascii="Calibri" w:hAnsi="Calibri" w:cs="Calibri"/>
                <w:color w:val="1F1F1F"/>
                <w:lang w:val="es-ES_tradnl"/>
              </w:rPr>
              <w:t>est</w:t>
            </w:r>
            <w:proofErr w:type="spellEnd"/>
            <w:r w:rsidRPr="00877F83">
              <w:rPr>
                <w:rStyle w:val="Aucun"/>
                <w:rFonts w:ascii="Calibri" w:hAnsi="Calibri" w:cs="Calibri"/>
                <w:color w:val="1F1F1F"/>
              </w:rPr>
              <w:t xml:space="preserve"> </w:t>
            </w:r>
            <w:r w:rsidRPr="00877F83">
              <w:rPr>
                <w:rFonts w:ascii="Calibri" w:hAnsi="Calibri" w:cs="Calibri"/>
              </w:rPr>
              <w:t xml:space="preserve">la </w:t>
            </w:r>
            <w:r w:rsidRPr="00877F83">
              <w:rPr>
                <w:rStyle w:val="Aucun"/>
                <w:rFonts w:ascii="Calibri" w:hAnsi="Calibri" w:cs="Calibri"/>
                <w:color w:val="040C28"/>
              </w:rPr>
              <w:t>liberté</w:t>
            </w:r>
            <w:r w:rsidRPr="00877F83">
              <w:rPr>
                <w:rFonts w:ascii="Calibri" w:hAnsi="Calibri" w:cs="Calibri"/>
              </w:rPr>
              <w:t xml:space="preserve"> d'imaginer, de créer et de distribuer des expressions culturelles diverses sans censure gouvernementale, interférence politique ou pressions exercées par des acteurs non étatiques.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7321D1" w14:textId="77777777" w:rsidR="00790BB1" w:rsidRPr="00877F83" w:rsidRDefault="00000000">
            <w:pPr>
              <w:pStyle w:val="Styledetableau2"/>
              <w:numPr>
                <w:ilvl w:val="0"/>
                <w:numId w:val="2"/>
              </w:numPr>
              <w:jc w:val="center"/>
              <w:rPr>
                <w:rFonts w:ascii="Calibri" w:hAnsi="Calibri" w:cs="Calibri"/>
              </w:rPr>
            </w:pPr>
            <w:r w:rsidRPr="00877F83">
              <w:rPr>
                <w:rFonts w:ascii="Calibri" w:hAnsi="Calibri" w:cs="Calibri"/>
              </w:rPr>
              <w:t>Loi du 7 juillet 2016</w:t>
            </w:r>
          </w:p>
          <w:p w14:paraId="5CE54995" w14:textId="77777777" w:rsidR="00790BB1" w:rsidRPr="00877F83" w:rsidRDefault="00000000">
            <w:pPr>
              <w:pStyle w:val="Styledetableau2"/>
              <w:numPr>
                <w:ilvl w:val="0"/>
                <w:numId w:val="2"/>
              </w:numPr>
              <w:jc w:val="center"/>
              <w:rPr>
                <w:rFonts w:ascii="Calibri" w:hAnsi="Calibri" w:cs="Calibri"/>
              </w:rPr>
            </w:pPr>
            <w:r w:rsidRPr="00877F83">
              <w:rPr>
                <w:rFonts w:ascii="Calibri" w:hAnsi="Calibri" w:cs="Calibri"/>
              </w:rPr>
              <w:t xml:space="preserve">Art 111-1 Code propriété intellectuelle </w:t>
            </w:r>
          </w:p>
          <w:p w14:paraId="6344C04E" w14:textId="77777777" w:rsidR="00790BB1" w:rsidRPr="00877F83" w:rsidRDefault="00000000">
            <w:pPr>
              <w:pStyle w:val="Styledetableau2"/>
              <w:numPr>
                <w:ilvl w:val="0"/>
                <w:numId w:val="2"/>
              </w:numPr>
              <w:jc w:val="center"/>
              <w:rPr>
                <w:rFonts w:ascii="Calibri" w:hAnsi="Calibri" w:cs="Calibri"/>
              </w:rPr>
            </w:pPr>
            <w:r w:rsidRPr="00877F83">
              <w:rPr>
                <w:rFonts w:ascii="Calibri" w:hAnsi="Calibri" w:cs="Calibri"/>
              </w:rPr>
              <w:t xml:space="preserve"> Art 431-1 CP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F924EBE" w14:textId="77777777" w:rsidR="00790BB1" w:rsidRPr="00877F83" w:rsidRDefault="00000000">
            <w:pPr>
              <w:pStyle w:val="Styledetableau2"/>
              <w:numPr>
                <w:ilvl w:val="0"/>
                <w:numId w:val="3"/>
              </w:numPr>
              <w:jc w:val="center"/>
              <w:rPr>
                <w:rFonts w:ascii="Calibri" w:hAnsi="Calibri" w:cs="Calibri"/>
              </w:rPr>
            </w:pPr>
            <w:r w:rsidRPr="00877F83">
              <w:rPr>
                <w:rFonts w:ascii="Calibri" w:hAnsi="Calibri" w:cs="Calibri"/>
              </w:rPr>
              <w:t xml:space="preserve">Art 10 CEDH </w:t>
            </w:r>
          </w:p>
          <w:p w14:paraId="0AE3CA22" w14:textId="77777777" w:rsidR="00790BB1" w:rsidRPr="00877F83" w:rsidRDefault="00000000">
            <w:pPr>
              <w:pStyle w:val="Styledetableau2"/>
              <w:numPr>
                <w:ilvl w:val="0"/>
                <w:numId w:val="3"/>
              </w:numPr>
              <w:jc w:val="center"/>
              <w:rPr>
                <w:rFonts w:ascii="Calibri" w:hAnsi="Calibri" w:cs="Calibri"/>
              </w:rPr>
            </w:pPr>
            <w:r w:rsidRPr="00877F83">
              <w:rPr>
                <w:rFonts w:ascii="Calibri" w:hAnsi="Calibri" w:cs="Calibri"/>
              </w:rPr>
              <w:t>Protocole 1 CEDH</w:t>
            </w:r>
          </w:p>
          <w:p w14:paraId="5FCE3E89" w14:textId="77777777" w:rsidR="00790BB1" w:rsidRPr="00877F83" w:rsidRDefault="00000000">
            <w:pPr>
              <w:pStyle w:val="Styledetableau2"/>
              <w:numPr>
                <w:ilvl w:val="0"/>
                <w:numId w:val="3"/>
              </w:numPr>
              <w:jc w:val="center"/>
              <w:rPr>
                <w:rFonts w:ascii="Calibri" w:hAnsi="Calibri" w:cs="Calibri"/>
              </w:rPr>
            </w:pPr>
            <w:r w:rsidRPr="00877F83">
              <w:rPr>
                <w:rFonts w:ascii="Calibri" w:hAnsi="Calibri" w:cs="Calibri"/>
              </w:rPr>
              <w:t xml:space="preserve">Art 26 DUDH  </w:t>
            </w:r>
          </w:p>
          <w:p w14:paraId="0641F2DA" w14:textId="77777777" w:rsidR="00790BB1" w:rsidRPr="00877F83" w:rsidRDefault="00000000">
            <w:pPr>
              <w:pStyle w:val="Styledetableau2"/>
              <w:numPr>
                <w:ilvl w:val="0"/>
                <w:numId w:val="3"/>
              </w:numPr>
              <w:jc w:val="center"/>
              <w:rPr>
                <w:rFonts w:ascii="Calibri" w:hAnsi="Calibri" w:cs="Calibri"/>
              </w:rPr>
            </w:pPr>
            <w:r w:rsidRPr="00877F83">
              <w:rPr>
                <w:rFonts w:ascii="Calibri" w:hAnsi="Calibri" w:cs="Calibri"/>
              </w:rPr>
              <w:t xml:space="preserve">Art 13 CDFUE </w:t>
            </w:r>
          </w:p>
          <w:p w14:paraId="2B0E49F2" w14:textId="77777777" w:rsidR="00790BB1" w:rsidRPr="00877F83" w:rsidRDefault="00000000">
            <w:pPr>
              <w:pStyle w:val="Styledetableau2"/>
              <w:numPr>
                <w:ilvl w:val="0"/>
                <w:numId w:val="3"/>
              </w:numPr>
              <w:jc w:val="center"/>
              <w:rPr>
                <w:rFonts w:ascii="Calibri" w:hAnsi="Calibri" w:cs="Calibri"/>
              </w:rPr>
            </w:pPr>
            <w:r w:rsidRPr="00877F83">
              <w:rPr>
                <w:rFonts w:ascii="Calibri" w:hAnsi="Calibri" w:cs="Calibri"/>
              </w:rPr>
              <w:t xml:space="preserve">Art 15 PIDESC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E379DF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6B3A01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4105A6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269246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6A5FDA7"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d’auteur, moralité, dignité, tranquillité publique, cinéma, spectacle, religion, vie privée </w:t>
            </w:r>
          </w:p>
        </w:tc>
      </w:tr>
    </w:tbl>
    <w:p w14:paraId="7086DB76" w14:textId="77777777" w:rsidR="00877F83" w:rsidRDefault="00877F83">
      <w:pPr>
        <w:pStyle w:val="Styledetableau1"/>
        <w:jc w:val="center"/>
        <w:rPr>
          <w:rFonts w:ascii="Calibri" w:hAnsi="Calibri" w:cs="Calibri"/>
        </w:rPr>
        <w:sectPr w:rsidR="00877F83" w:rsidSect="00877F83">
          <w:type w:val="continuous"/>
          <w:pgSz w:w="16840" w:h="11900" w:orient="landscape"/>
          <w:pgMar w:top="1134" w:right="1134" w:bottom="1134" w:left="1134" w:header="709" w:footer="850" w:gutter="0"/>
          <w:cols w:space="720"/>
        </w:sectPr>
      </w:pPr>
    </w:p>
    <w:tbl>
      <w:tblPr>
        <w:tblStyle w:val="TableNormal"/>
        <w:tblW w:w="1456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619"/>
        <w:gridCol w:w="1619"/>
        <w:gridCol w:w="1619"/>
        <w:gridCol w:w="1618"/>
        <w:gridCol w:w="1618"/>
        <w:gridCol w:w="1618"/>
        <w:gridCol w:w="1618"/>
        <w:gridCol w:w="1618"/>
        <w:gridCol w:w="1618"/>
      </w:tblGrid>
      <w:tr w:rsidR="00790BB1" w:rsidRPr="00877F83" w14:paraId="184D8F95" w14:textId="77777777" w:rsidTr="00877F83">
        <w:tblPrEx>
          <w:tblCellMar>
            <w:top w:w="0" w:type="dxa"/>
            <w:left w:w="0" w:type="dxa"/>
            <w:bottom w:w="0" w:type="dxa"/>
            <w:right w:w="0" w:type="dxa"/>
          </w:tblCellMar>
        </w:tblPrEx>
        <w:trPr>
          <w:trHeight w:val="39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2893CA36"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d’asile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8C1537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situation d’un ressortissants étrangers qui se voit octroyer un titre de séjour et reconnaître une protection spécial constitutionnelle et conventionnel lorsqu’il présente un risque de se faire persécuté au sein du pays dont il a la nationalité</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BAB812D" w14:textId="77777777" w:rsidR="00790BB1" w:rsidRPr="00877F83" w:rsidRDefault="00000000">
            <w:pPr>
              <w:pStyle w:val="Styledetableau2"/>
              <w:numPr>
                <w:ilvl w:val="0"/>
                <w:numId w:val="4"/>
              </w:numPr>
              <w:jc w:val="center"/>
              <w:rPr>
                <w:rFonts w:ascii="Calibri" w:hAnsi="Calibri" w:cs="Calibri"/>
              </w:rPr>
            </w:pPr>
            <w:r w:rsidRPr="00877F83">
              <w:rPr>
                <w:rFonts w:ascii="Calibri" w:hAnsi="Calibri" w:cs="Calibri"/>
              </w:rPr>
              <w:t xml:space="preserve">art 53-1 constitution </w:t>
            </w:r>
          </w:p>
          <w:p w14:paraId="3D8774BD" w14:textId="77777777" w:rsidR="00790BB1" w:rsidRPr="00877F83" w:rsidRDefault="00000000">
            <w:pPr>
              <w:pStyle w:val="Styledetableau2"/>
              <w:numPr>
                <w:ilvl w:val="0"/>
                <w:numId w:val="4"/>
              </w:numPr>
              <w:jc w:val="center"/>
              <w:rPr>
                <w:rFonts w:ascii="Calibri" w:hAnsi="Calibri" w:cs="Calibri"/>
              </w:rPr>
            </w:pPr>
            <w:r w:rsidRPr="00877F83">
              <w:rPr>
                <w:rFonts w:ascii="Calibri" w:hAnsi="Calibri" w:cs="Calibri"/>
              </w:rPr>
              <w:t>Al 4 préambule 1946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09644E3" w14:textId="77777777" w:rsidR="00790BB1" w:rsidRPr="00877F83" w:rsidRDefault="00000000">
            <w:pPr>
              <w:pStyle w:val="Styledetableau2"/>
              <w:numPr>
                <w:ilvl w:val="0"/>
                <w:numId w:val="5"/>
              </w:numPr>
              <w:jc w:val="center"/>
              <w:rPr>
                <w:rFonts w:ascii="Calibri" w:hAnsi="Calibri" w:cs="Calibri"/>
              </w:rPr>
            </w:pPr>
            <w:r w:rsidRPr="00877F83">
              <w:rPr>
                <w:rFonts w:ascii="Calibri" w:hAnsi="Calibri" w:cs="Calibri"/>
              </w:rPr>
              <w:t>art 14 DUDH</w:t>
            </w:r>
          </w:p>
          <w:p w14:paraId="6FDD8437" w14:textId="77777777" w:rsidR="00790BB1" w:rsidRPr="00877F83" w:rsidRDefault="00000000">
            <w:pPr>
              <w:pStyle w:val="Styledetableau2"/>
              <w:numPr>
                <w:ilvl w:val="0"/>
                <w:numId w:val="5"/>
              </w:numPr>
              <w:jc w:val="center"/>
              <w:rPr>
                <w:rFonts w:ascii="Calibri" w:hAnsi="Calibri" w:cs="Calibri"/>
              </w:rPr>
            </w:pPr>
            <w:r w:rsidRPr="00877F83">
              <w:rPr>
                <w:rFonts w:ascii="Calibri" w:hAnsi="Calibri" w:cs="Calibri"/>
              </w:rPr>
              <w:t xml:space="preserve">Art 18 CDFUE </w:t>
            </w:r>
          </w:p>
          <w:p w14:paraId="20262453" w14:textId="77777777" w:rsidR="00790BB1" w:rsidRPr="00877F83" w:rsidRDefault="00000000">
            <w:pPr>
              <w:pStyle w:val="Styledetableau2"/>
              <w:numPr>
                <w:ilvl w:val="0"/>
                <w:numId w:val="5"/>
              </w:numPr>
              <w:jc w:val="center"/>
              <w:rPr>
                <w:rFonts w:ascii="Calibri" w:hAnsi="Calibri" w:cs="Calibri"/>
              </w:rPr>
            </w:pPr>
            <w:r w:rsidRPr="00877F83">
              <w:rPr>
                <w:rFonts w:ascii="Calibri" w:hAnsi="Calibri" w:cs="Calibri"/>
              </w:rPr>
              <w:t>Convention Genève 1951</w:t>
            </w:r>
          </w:p>
          <w:p w14:paraId="724C3EAB" w14:textId="77777777" w:rsidR="00790BB1" w:rsidRPr="00877F83" w:rsidRDefault="00000000">
            <w:pPr>
              <w:pStyle w:val="Styledetableau2"/>
              <w:numPr>
                <w:ilvl w:val="0"/>
                <w:numId w:val="5"/>
              </w:numPr>
              <w:jc w:val="center"/>
              <w:rPr>
                <w:rFonts w:ascii="Calibri" w:hAnsi="Calibri" w:cs="Calibri"/>
              </w:rPr>
            </w:pPr>
            <w:r w:rsidRPr="00877F83">
              <w:rPr>
                <w:rFonts w:ascii="Calibri" w:hAnsi="Calibri" w:cs="Calibri"/>
              </w:rPr>
              <w:t>Art 67 TFUE</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20D2100"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CB7F90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8D88CE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6A174C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098C05" w14:textId="77777777" w:rsidR="00790BB1" w:rsidRPr="00877F83" w:rsidRDefault="00000000">
            <w:pPr>
              <w:pStyle w:val="Styledetableau2"/>
              <w:jc w:val="center"/>
              <w:rPr>
                <w:rFonts w:ascii="Calibri" w:hAnsi="Calibri" w:cs="Calibri"/>
              </w:rPr>
            </w:pPr>
            <w:r w:rsidRPr="00877F83">
              <w:rPr>
                <w:rFonts w:ascii="Calibri" w:hAnsi="Calibri" w:cs="Calibri"/>
              </w:rPr>
              <w:t>Réfugie, race, expulsion, C’DA, OFPRA, dignité, terrorisme, droit à la vie, guerre Ukraine, Afghanistan.</w:t>
            </w:r>
          </w:p>
        </w:tc>
      </w:tr>
      <w:tr w:rsidR="00790BB1" w:rsidRPr="00877F83" w14:paraId="65DC4AE1"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728A12F4"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d’association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60613F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liberté de créer faire fonctionner une association</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2382E1E" w14:textId="77777777" w:rsidR="00790BB1" w:rsidRPr="00877F83" w:rsidRDefault="00000000">
            <w:pPr>
              <w:pStyle w:val="Styledetableau2"/>
              <w:numPr>
                <w:ilvl w:val="0"/>
                <w:numId w:val="6"/>
              </w:numPr>
              <w:jc w:val="center"/>
              <w:rPr>
                <w:rFonts w:ascii="Calibri" w:hAnsi="Calibri" w:cs="Calibri"/>
              </w:rPr>
            </w:pPr>
            <w:r w:rsidRPr="00877F83">
              <w:rPr>
                <w:rFonts w:ascii="Calibri" w:hAnsi="Calibri" w:cs="Calibri"/>
              </w:rPr>
              <w:t>loi du 1er juillet 1901 sur la liberté d</w:t>
            </w:r>
            <w:r w:rsidRPr="00877F83">
              <w:rPr>
                <w:rFonts w:ascii="Calibri" w:hAnsi="Calibri" w:cs="Calibri"/>
                <w:rtl/>
              </w:rPr>
              <w:t>’</w:t>
            </w:r>
            <w:r w:rsidRPr="00877F83">
              <w:rPr>
                <w:rFonts w:ascii="Calibri" w:hAnsi="Calibri" w:cs="Calibri"/>
              </w:rPr>
              <w:t>association</w:t>
            </w:r>
          </w:p>
          <w:p w14:paraId="604DEA65" w14:textId="77777777" w:rsidR="00790BB1" w:rsidRPr="00877F83" w:rsidRDefault="00000000">
            <w:pPr>
              <w:pStyle w:val="Styledetableau2"/>
              <w:numPr>
                <w:ilvl w:val="0"/>
                <w:numId w:val="6"/>
              </w:numPr>
              <w:jc w:val="center"/>
              <w:rPr>
                <w:rFonts w:ascii="Calibri" w:hAnsi="Calibri" w:cs="Calibri"/>
              </w:rPr>
            </w:pPr>
            <w:r w:rsidRPr="00877F83">
              <w:rPr>
                <w:rFonts w:ascii="Calibri" w:hAnsi="Calibri" w:cs="Calibri"/>
              </w:rPr>
              <w:t>Art 10 DDHC</w:t>
            </w:r>
          </w:p>
          <w:p w14:paraId="2826190F" w14:textId="77777777" w:rsidR="00790BB1" w:rsidRPr="00877F83" w:rsidRDefault="00000000">
            <w:pPr>
              <w:pStyle w:val="Styledetableau2"/>
              <w:numPr>
                <w:ilvl w:val="0"/>
                <w:numId w:val="6"/>
              </w:numPr>
              <w:jc w:val="center"/>
              <w:rPr>
                <w:rFonts w:ascii="Calibri" w:hAnsi="Calibri" w:cs="Calibri"/>
              </w:rPr>
            </w:pPr>
            <w:r w:rsidRPr="00877F83">
              <w:rPr>
                <w:rFonts w:ascii="Calibri" w:hAnsi="Calibri" w:cs="Calibri"/>
              </w:rPr>
              <w:t>Al 6 préambule 1946</w:t>
            </w:r>
          </w:p>
          <w:p w14:paraId="589C0B4C" w14:textId="77777777" w:rsidR="00790BB1" w:rsidRPr="00877F83" w:rsidRDefault="00000000">
            <w:pPr>
              <w:pStyle w:val="Styledetableau2"/>
              <w:numPr>
                <w:ilvl w:val="0"/>
                <w:numId w:val="6"/>
              </w:numPr>
              <w:jc w:val="center"/>
              <w:rPr>
                <w:rFonts w:ascii="Calibri" w:hAnsi="Calibri" w:cs="Calibri"/>
              </w:rPr>
            </w:pPr>
            <w:r w:rsidRPr="00877F83">
              <w:rPr>
                <w:rFonts w:ascii="Calibri" w:hAnsi="Calibri" w:cs="Calibri"/>
              </w:rPr>
              <w:t xml:space="preserve">Loi </w:t>
            </w:r>
            <w:proofErr w:type="spellStart"/>
            <w:r w:rsidRPr="00877F83">
              <w:rPr>
                <w:rFonts w:ascii="Calibri" w:hAnsi="Calibri" w:cs="Calibri"/>
              </w:rPr>
              <w:t>waldeck-rousseau</w:t>
            </w:r>
            <w:proofErr w:type="spellEnd"/>
            <w:r w:rsidRPr="00877F83">
              <w:rPr>
                <w:rFonts w:ascii="Calibri" w:hAnsi="Calibri" w:cs="Calibri"/>
              </w:rPr>
              <w:t xml:space="preserve"> 1881</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6A3AF2" w14:textId="77777777" w:rsidR="00790BB1" w:rsidRPr="00877F83" w:rsidRDefault="00000000">
            <w:pPr>
              <w:pStyle w:val="Styledetableau2"/>
              <w:numPr>
                <w:ilvl w:val="0"/>
                <w:numId w:val="7"/>
              </w:numPr>
              <w:jc w:val="center"/>
              <w:rPr>
                <w:rFonts w:ascii="Calibri" w:hAnsi="Calibri" w:cs="Calibri"/>
              </w:rPr>
            </w:pPr>
            <w:r w:rsidRPr="00877F83">
              <w:rPr>
                <w:rFonts w:ascii="Calibri" w:hAnsi="Calibri" w:cs="Calibri"/>
              </w:rPr>
              <w:t xml:space="preserve">art 11 CEDH </w:t>
            </w:r>
          </w:p>
          <w:p w14:paraId="07645C0A" w14:textId="77777777" w:rsidR="00790BB1" w:rsidRPr="00877F83" w:rsidRDefault="00000000">
            <w:pPr>
              <w:pStyle w:val="Styledetableau2"/>
              <w:numPr>
                <w:ilvl w:val="0"/>
                <w:numId w:val="7"/>
              </w:numPr>
              <w:jc w:val="center"/>
              <w:rPr>
                <w:rFonts w:ascii="Calibri" w:hAnsi="Calibri" w:cs="Calibri"/>
              </w:rPr>
            </w:pPr>
            <w:r w:rsidRPr="00877F83">
              <w:rPr>
                <w:rFonts w:ascii="Calibri" w:hAnsi="Calibri" w:cs="Calibri"/>
              </w:rPr>
              <w:t xml:space="preserve">Convention 87 de l’OIT </w:t>
            </w:r>
          </w:p>
          <w:p w14:paraId="302BA45B" w14:textId="77777777" w:rsidR="00790BB1" w:rsidRPr="00877F83" w:rsidRDefault="00000000">
            <w:pPr>
              <w:pStyle w:val="Styledetableau2"/>
              <w:numPr>
                <w:ilvl w:val="0"/>
                <w:numId w:val="7"/>
              </w:numPr>
              <w:jc w:val="center"/>
              <w:rPr>
                <w:rFonts w:ascii="Calibri" w:hAnsi="Calibri" w:cs="Calibri"/>
              </w:rPr>
            </w:pPr>
            <w:r w:rsidRPr="00877F83">
              <w:rPr>
                <w:rFonts w:ascii="Calibri" w:hAnsi="Calibri" w:cs="Calibri"/>
              </w:rPr>
              <w:t>Art 20 DUDH</w:t>
            </w:r>
          </w:p>
          <w:p w14:paraId="154CFDCB" w14:textId="77777777" w:rsidR="00790BB1" w:rsidRPr="00877F83" w:rsidRDefault="00000000">
            <w:pPr>
              <w:pStyle w:val="Styledetableau2"/>
              <w:numPr>
                <w:ilvl w:val="0"/>
                <w:numId w:val="7"/>
              </w:numPr>
              <w:jc w:val="center"/>
              <w:rPr>
                <w:rFonts w:ascii="Calibri" w:hAnsi="Calibri" w:cs="Calibri"/>
              </w:rPr>
            </w:pPr>
            <w:r w:rsidRPr="00877F83">
              <w:rPr>
                <w:rFonts w:ascii="Calibri" w:hAnsi="Calibri" w:cs="Calibri"/>
              </w:rPr>
              <w:t>Art 12 CDFUE</w:t>
            </w:r>
          </w:p>
          <w:p w14:paraId="45B11A34" w14:textId="77777777" w:rsidR="00790BB1" w:rsidRPr="00877F83" w:rsidRDefault="00000000">
            <w:pPr>
              <w:pStyle w:val="Styledetableau2"/>
              <w:numPr>
                <w:ilvl w:val="0"/>
                <w:numId w:val="7"/>
              </w:numPr>
              <w:jc w:val="center"/>
              <w:rPr>
                <w:rFonts w:ascii="Calibri" w:hAnsi="Calibri" w:cs="Calibri"/>
              </w:rPr>
            </w:pPr>
            <w:r w:rsidRPr="00877F83">
              <w:rPr>
                <w:rFonts w:ascii="Calibri" w:hAnsi="Calibri" w:cs="Calibri"/>
              </w:rPr>
              <w:t xml:space="preserve">Art 22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647255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705C6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conseil constitutionnel 16 juillet 1971 qui consacre la liberté d’association comme un principe fondamental reconnu par les lois de la république</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B951D6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294DCC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3E7275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Partis politiques, dissolution, xénophobie, racisme, haine, opinion, conscience, secte, religion </w:t>
            </w:r>
          </w:p>
        </w:tc>
      </w:tr>
      <w:tr w:rsidR="00790BB1" w:rsidRPr="00877F83" w14:paraId="6132FB90" w14:textId="77777777" w:rsidTr="00877F83">
        <w:tblPrEx>
          <w:tblCellMar>
            <w:top w:w="0" w:type="dxa"/>
            <w:left w:w="0" w:type="dxa"/>
            <w:bottom w:w="0" w:type="dxa"/>
            <w:right w:w="0" w:type="dxa"/>
          </w:tblCellMar>
        </w:tblPrEx>
        <w:trPr>
          <w:trHeight w:val="2959"/>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F318EA0"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Liberté de commerce et d’industrie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B3977C0" w14:textId="77777777" w:rsidR="00790BB1" w:rsidRPr="00877F83" w:rsidRDefault="00000000">
            <w:pPr>
              <w:pStyle w:val="Styledetableau2"/>
              <w:jc w:val="center"/>
              <w:rPr>
                <w:rFonts w:ascii="Calibri" w:hAnsi="Calibri" w:cs="Calibri"/>
              </w:rPr>
            </w:pPr>
            <w:r w:rsidRPr="00877F83">
              <w:rPr>
                <w:rFonts w:ascii="Calibri" w:hAnsi="Calibri" w:cs="Calibri"/>
              </w:rPr>
              <w:t>Toute personnes peut exercer librement  toutes activités économiques et professionnelles dans le cadre des Lois et règlements en vigueur. PGD</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B3E29C" w14:textId="77777777" w:rsidR="00790BB1" w:rsidRPr="00877F83" w:rsidRDefault="00000000">
            <w:pPr>
              <w:pStyle w:val="Styledetableau2"/>
              <w:jc w:val="center"/>
              <w:rPr>
                <w:rFonts w:ascii="Calibri" w:hAnsi="Calibri" w:cs="Calibri"/>
              </w:rPr>
            </w:pPr>
            <w:r w:rsidRPr="00877F83">
              <w:rPr>
                <w:rFonts w:ascii="Calibri" w:hAnsi="Calibri" w:cs="Calibri"/>
              </w:rPr>
              <w:t>• art  7 loi et 2 et 17 mars 1791</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E0936B0"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283EABC"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9D0FE3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1B6897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2C42DC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1D6184"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Concurrence, échange, profession, </w:t>
            </w:r>
          </w:p>
        </w:tc>
      </w:tr>
      <w:tr w:rsidR="00790BB1" w:rsidRPr="00877F83" w14:paraId="50E7526D" w14:textId="77777777" w:rsidTr="00877F83">
        <w:tblPrEx>
          <w:tblCellMar>
            <w:top w:w="0" w:type="dxa"/>
            <w:left w:w="0" w:type="dxa"/>
            <w:bottom w:w="0" w:type="dxa"/>
            <w:right w:w="0" w:type="dxa"/>
          </w:tblCellMar>
        </w:tblPrEx>
        <w:trPr>
          <w:trHeight w:val="168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7BE9B1D4"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 circuler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F580F25" w14:textId="77777777" w:rsidR="00790BB1" w:rsidRPr="00877F83" w:rsidRDefault="00000000">
            <w:pPr>
              <w:pStyle w:val="Styledetableau2"/>
              <w:jc w:val="center"/>
              <w:rPr>
                <w:rFonts w:ascii="Calibri" w:hAnsi="Calibri" w:cs="Calibri"/>
              </w:rPr>
            </w:pPr>
            <w:r w:rsidRPr="00877F83">
              <w:rPr>
                <w:rFonts w:ascii="Calibri" w:hAnsi="Calibri" w:cs="Calibri"/>
              </w:rPr>
              <w:t>Droit de circuler et de s’établir librement sur le territoire des états membres de l’UE</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049E55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DEF3D54" w14:textId="77777777" w:rsidR="00790BB1" w:rsidRPr="00877F83" w:rsidRDefault="00000000">
            <w:pPr>
              <w:pStyle w:val="Styledetableau2"/>
              <w:numPr>
                <w:ilvl w:val="0"/>
                <w:numId w:val="8"/>
              </w:numPr>
              <w:jc w:val="center"/>
              <w:rPr>
                <w:rFonts w:ascii="Calibri" w:hAnsi="Calibri" w:cs="Calibri"/>
              </w:rPr>
            </w:pPr>
            <w:r w:rsidRPr="00877F83">
              <w:rPr>
                <w:rFonts w:ascii="Calibri" w:hAnsi="Calibri" w:cs="Calibri"/>
              </w:rPr>
              <w:t>Art 13 DUDH</w:t>
            </w:r>
          </w:p>
          <w:p w14:paraId="4E107E62" w14:textId="77777777" w:rsidR="00790BB1" w:rsidRPr="00877F83" w:rsidRDefault="00000000">
            <w:pPr>
              <w:pStyle w:val="Styledetableau2"/>
              <w:numPr>
                <w:ilvl w:val="0"/>
                <w:numId w:val="8"/>
              </w:numPr>
              <w:jc w:val="center"/>
              <w:rPr>
                <w:rFonts w:ascii="Calibri" w:hAnsi="Calibri" w:cs="Calibri"/>
              </w:rPr>
            </w:pPr>
            <w:r w:rsidRPr="00877F83">
              <w:rPr>
                <w:rFonts w:ascii="Calibri" w:hAnsi="Calibri" w:cs="Calibri"/>
              </w:rPr>
              <w:t>Protocole 4 CEDH art 2</w:t>
            </w:r>
          </w:p>
          <w:p w14:paraId="69CD46AC" w14:textId="77777777" w:rsidR="00790BB1" w:rsidRPr="00877F83" w:rsidRDefault="00000000">
            <w:pPr>
              <w:pStyle w:val="Styledetableau2"/>
              <w:numPr>
                <w:ilvl w:val="0"/>
                <w:numId w:val="8"/>
              </w:numPr>
              <w:jc w:val="center"/>
              <w:rPr>
                <w:rFonts w:ascii="Calibri" w:hAnsi="Calibri" w:cs="Calibri"/>
              </w:rPr>
            </w:pPr>
            <w:r w:rsidRPr="00877F83">
              <w:rPr>
                <w:rFonts w:ascii="Calibri" w:hAnsi="Calibri" w:cs="Calibri"/>
              </w:rPr>
              <w:t xml:space="preserve">Art 45 CDFUE </w:t>
            </w:r>
          </w:p>
          <w:p w14:paraId="031D22DC" w14:textId="77777777" w:rsidR="00790BB1" w:rsidRPr="00877F83" w:rsidRDefault="00000000">
            <w:pPr>
              <w:pStyle w:val="Styledetableau2"/>
              <w:numPr>
                <w:ilvl w:val="0"/>
                <w:numId w:val="8"/>
              </w:numPr>
              <w:jc w:val="center"/>
              <w:rPr>
                <w:rFonts w:ascii="Calibri" w:hAnsi="Calibri" w:cs="Calibri"/>
              </w:rPr>
            </w:pPr>
            <w:r w:rsidRPr="00877F83">
              <w:rPr>
                <w:rFonts w:ascii="Calibri" w:hAnsi="Calibri" w:cs="Calibri"/>
              </w:rPr>
              <w:t>Art 45 TFUE</w:t>
            </w:r>
          </w:p>
          <w:p w14:paraId="0FCEF464" w14:textId="77777777" w:rsidR="00790BB1" w:rsidRPr="00877F83" w:rsidRDefault="00000000">
            <w:pPr>
              <w:pStyle w:val="Styledetableau2"/>
              <w:numPr>
                <w:ilvl w:val="0"/>
                <w:numId w:val="8"/>
              </w:numPr>
              <w:jc w:val="center"/>
              <w:rPr>
                <w:rFonts w:ascii="Calibri" w:hAnsi="Calibri" w:cs="Calibri"/>
              </w:rPr>
            </w:pPr>
            <w:r w:rsidRPr="00877F83">
              <w:rPr>
                <w:rFonts w:ascii="Calibri" w:hAnsi="Calibri" w:cs="Calibri"/>
              </w:rPr>
              <w:t xml:space="preserve">Art 12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182691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30649C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34960D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115C4A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25B6EC" w14:textId="77777777" w:rsidR="00790BB1" w:rsidRPr="00877F83" w:rsidRDefault="00000000">
            <w:pPr>
              <w:pStyle w:val="Styledetableau2"/>
              <w:jc w:val="center"/>
              <w:rPr>
                <w:rFonts w:ascii="Calibri" w:hAnsi="Calibri" w:cs="Calibri"/>
              </w:rPr>
            </w:pPr>
            <w:r w:rsidRPr="00877F83">
              <w:rPr>
                <w:rFonts w:ascii="Calibri" w:hAnsi="Calibri" w:cs="Calibri"/>
              </w:rPr>
              <w:t xml:space="preserve">Frontière, migrants, UE, libre échange, nationalité, extradition, </w:t>
            </w:r>
            <w:proofErr w:type="spellStart"/>
            <w:r w:rsidRPr="00877F83">
              <w:rPr>
                <w:rFonts w:ascii="Calibri" w:hAnsi="Calibri" w:cs="Calibri"/>
              </w:rPr>
              <w:t>oqtf</w:t>
            </w:r>
            <w:proofErr w:type="spellEnd"/>
          </w:p>
        </w:tc>
      </w:tr>
      <w:tr w:rsidR="00790BB1" w:rsidRPr="00877F83" w14:paraId="3CC71346" w14:textId="77777777" w:rsidTr="00877F83">
        <w:tblPrEx>
          <w:tblCellMar>
            <w:top w:w="0" w:type="dxa"/>
            <w:left w:w="0" w:type="dxa"/>
            <w:bottom w:w="0" w:type="dxa"/>
            <w:right w:w="0" w:type="dxa"/>
          </w:tblCellMar>
        </w:tblPrEx>
        <w:trPr>
          <w:trHeight w:val="11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551FF81"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 communication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5C3E4E2" w14:textId="77777777" w:rsidR="00790BB1" w:rsidRPr="00877F83" w:rsidRDefault="00790BB1">
            <w:pPr>
              <w:rPr>
                <w:rFonts w:ascii="Calibri" w:hAnsi="Calibri" w:cs="Calibri"/>
              </w:rPr>
            </w:pP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73096F5" w14:textId="77777777" w:rsidR="00790BB1" w:rsidRPr="00877F83" w:rsidRDefault="00000000">
            <w:pPr>
              <w:pStyle w:val="Styledetableau2"/>
              <w:jc w:val="center"/>
              <w:rPr>
                <w:rFonts w:ascii="Calibri" w:hAnsi="Calibri" w:cs="Calibri"/>
              </w:rPr>
            </w:pPr>
            <w:r w:rsidRPr="00877F83">
              <w:rPr>
                <w:rFonts w:ascii="Calibri" w:hAnsi="Calibri" w:cs="Calibri"/>
              </w:rPr>
              <w:t>• Art 15 DDHC</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E1BFB36" w14:textId="77777777" w:rsidR="00790BB1" w:rsidRPr="00877F83" w:rsidRDefault="00000000">
            <w:pPr>
              <w:pStyle w:val="Styledetableau2"/>
              <w:numPr>
                <w:ilvl w:val="0"/>
                <w:numId w:val="9"/>
              </w:numPr>
              <w:jc w:val="center"/>
              <w:rPr>
                <w:rFonts w:ascii="Calibri" w:hAnsi="Calibri" w:cs="Calibri"/>
              </w:rPr>
            </w:pPr>
            <w:r w:rsidRPr="00877F83">
              <w:rPr>
                <w:rFonts w:ascii="Calibri" w:hAnsi="Calibri" w:cs="Calibri"/>
              </w:rPr>
              <w:t xml:space="preserve">Art 10 CEDH </w:t>
            </w:r>
          </w:p>
          <w:p w14:paraId="42812806" w14:textId="77777777" w:rsidR="00790BB1" w:rsidRPr="00877F83" w:rsidRDefault="00000000">
            <w:pPr>
              <w:pStyle w:val="Styledetableau2"/>
              <w:numPr>
                <w:ilvl w:val="0"/>
                <w:numId w:val="9"/>
              </w:numPr>
              <w:jc w:val="center"/>
              <w:rPr>
                <w:rFonts w:ascii="Calibri" w:hAnsi="Calibri" w:cs="Calibri"/>
              </w:rPr>
            </w:pPr>
            <w:r w:rsidRPr="00877F83">
              <w:rPr>
                <w:rFonts w:ascii="Calibri" w:hAnsi="Calibri" w:cs="Calibri"/>
              </w:rPr>
              <w:t>RGPD</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FE94D1C"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44030B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98EA5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E63D97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9B52E0" w14:textId="77777777" w:rsidR="00790BB1" w:rsidRPr="00877F83" w:rsidRDefault="00000000">
            <w:pPr>
              <w:pStyle w:val="Styledetableau2"/>
              <w:jc w:val="center"/>
              <w:rPr>
                <w:rFonts w:ascii="Calibri" w:hAnsi="Calibri" w:cs="Calibri"/>
              </w:rPr>
            </w:pPr>
            <w:r w:rsidRPr="00877F83">
              <w:rPr>
                <w:rFonts w:ascii="Calibri" w:hAnsi="Calibri" w:cs="Calibri"/>
              </w:rPr>
              <w:t>Intérêt public, lanceur d’alerte, journalistes, Cada, Algorithme, censure.</w:t>
            </w:r>
          </w:p>
        </w:tc>
      </w:tr>
      <w:tr w:rsidR="00790BB1" w:rsidRPr="00877F83" w14:paraId="1621A5EB" w14:textId="77777777" w:rsidTr="00877F83">
        <w:tblPrEx>
          <w:tblCellMar>
            <w:top w:w="0" w:type="dxa"/>
            <w:left w:w="0" w:type="dxa"/>
            <w:bottom w:w="0" w:type="dxa"/>
            <w:right w:w="0" w:type="dxa"/>
          </w:tblCellMar>
        </w:tblPrEx>
        <w:trPr>
          <w:trHeight w:val="728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3C3B2B3D"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Dignité humaine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4F68F96"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attributs fondamentales de la personne humaine qui la fondent à la fois comme un sujet morale et un sujet de droit et qui commente toujours la traiter comme une fin et non un simple moyen. PVC composant de l’OP</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1EF51D2" w14:textId="77777777" w:rsidR="00790BB1" w:rsidRPr="00877F83" w:rsidRDefault="00000000">
            <w:pPr>
              <w:pStyle w:val="Styledetableau2"/>
              <w:numPr>
                <w:ilvl w:val="0"/>
                <w:numId w:val="10"/>
              </w:numPr>
              <w:jc w:val="center"/>
              <w:rPr>
                <w:rFonts w:ascii="Calibri" w:hAnsi="Calibri" w:cs="Calibri"/>
              </w:rPr>
            </w:pPr>
            <w:r w:rsidRPr="00877F83">
              <w:rPr>
                <w:rFonts w:ascii="Calibri" w:hAnsi="Calibri" w:cs="Calibri"/>
              </w:rPr>
              <w:t>Art 6 DDHC</w:t>
            </w:r>
          </w:p>
          <w:p w14:paraId="1522C773" w14:textId="77777777" w:rsidR="00790BB1" w:rsidRPr="00877F83" w:rsidRDefault="00000000">
            <w:pPr>
              <w:pStyle w:val="Styledetableau2"/>
              <w:numPr>
                <w:ilvl w:val="0"/>
                <w:numId w:val="10"/>
              </w:numPr>
              <w:jc w:val="center"/>
              <w:rPr>
                <w:rFonts w:ascii="Calibri" w:hAnsi="Calibri" w:cs="Calibri"/>
              </w:rPr>
            </w:pPr>
            <w:r w:rsidRPr="00877F83">
              <w:rPr>
                <w:rFonts w:ascii="Calibri" w:hAnsi="Calibri" w:cs="Calibri"/>
              </w:rPr>
              <w:t>Al 1 préambule 1946</w:t>
            </w:r>
          </w:p>
          <w:p w14:paraId="724A384D" w14:textId="77777777" w:rsidR="00790BB1" w:rsidRPr="00877F83" w:rsidRDefault="00000000">
            <w:pPr>
              <w:pStyle w:val="Styledetableau2"/>
              <w:numPr>
                <w:ilvl w:val="0"/>
                <w:numId w:val="10"/>
              </w:numPr>
              <w:jc w:val="center"/>
              <w:rPr>
                <w:rFonts w:ascii="Calibri" w:hAnsi="Calibri" w:cs="Calibri"/>
              </w:rPr>
            </w:pPr>
            <w:r w:rsidRPr="00877F83">
              <w:rPr>
                <w:rFonts w:ascii="Calibri" w:hAnsi="Calibri" w:cs="Calibri"/>
              </w:rPr>
              <w:t xml:space="preserve">Art 16 à 16-10 </w:t>
            </w:r>
            <w:proofErr w:type="spellStart"/>
            <w:r w:rsidRPr="00877F83">
              <w:rPr>
                <w:rFonts w:ascii="Calibri" w:hAnsi="Calibri" w:cs="Calibri"/>
              </w:rPr>
              <w:t>Cciv</w:t>
            </w:r>
            <w:proofErr w:type="spellEnd"/>
            <w:r w:rsidRPr="00877F83">
              <w:rPr>
                <w:rFonts w:ascii="Calibri" w:hAnsi="Calibri" w:cs="Calibri"/>
              </w:rPr>
              <w:t xml:space="preserve"> </w:t>
            </w:r>
          </w:p>
          <w:p w14:paraId="245EE4A6" w14:textId="77777777" w:rsidR="00790BB1" w:rsidRPr="00877F83" w:rsidRDefault="00000000">
            <w:pPr>
              <w:pStyle w:val="Styledetableau2"/>
              <w:numPr>
                <w:ilvl w:val="0"/>
                <w:numId w:val="10"/>
              </w:numPr>
              <w:jc w:val="center"/>
              <w:rPr>
                <w:rFonts w:ascii="Calibri" w:hAnsi="Calibri" w:cs="Calibri"/>
              </w:rPr>
            </w:pPr>
            <w:r w:rsidRPr="00877F83">
              <w:rPr>
                <w:rFonts w:ascii="Calibri" w:hAnsi="Calibri" w:cs="Calibri"/>
              </w:rPr>
              <w:t>Art 1110 -2 CSP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7685C0" w14:textId="77777777" w:rsidR="00790BB1" w:rsidRPr="00877F83" w:rsidRDefault="00000000">
            <w:pPr>
              <w:pStyle w:val="Styledetableau2"/>
              <w:numPr>
                <w:ilvl w:val="0"/>
                <w:numId w:val="11"/>
              </w:numPr>
              <w:jc w:val="center"/>
              <w:rPr>
                <w:rFonts w:ascii="Calibri" w:hAnsi="Calibri" w:cs="Calibri"/>
              </w:rPr>
            </w:pPr>
            <w:r w:rsidRPr="00877F83">
              <w:rPr>
                <w:rFonts w:ascii="Calibri" w:hAnsi="Calibri" w:cs="Calibri"/>
              </w:rPr>
              <w:t>Art 3 CEDH</w:t>
            </w:r>
          </w:p>
          <w:p w14:paraId="48F60199" w14:textId="77777777" w:rsidR="00790BB1" w:rsidRPr="00877F83" w:rsidRDefault="00000000">
            <w:pPr>
              <w:pStyle w:val="Styledetableau2"/>
              <w:numPr>
                <w:ilvl w:val="0"/>
                <w:numId w:val="11"/>
              </w:numPr>
              <w:jc w:val="center"/>
              <w:rPr>
                <w:rFonts w:ascii="Calibri" w:hAnsi="Calibri" w:cs="Calibri"/>
              </w:rPr>
            </w:pPr>
            <w:r w:rsidRPr="00877F83">
              <w:rPr>
                <w:rFonts w:ascii="Calibri" w:hAnsi="Calibri" w:cs="Calibri"/>
              </w:rPr>
              <w:t>Art 4 CEDH</w:t>
            </w:r>
          </w:p>
          <w:p w14:paraId="20A8252C" w14:textId="77777777" w:rsidR="00790BB1" w:rsidRPr="00877F83" w:rsidRDefault="00000000">
            <w:pPr>
              <w:pStyle w:val="Styledetableau2"/>
              <w:numPr>
                <w:ilvl w:val="0"/>
                <w:numId w:val="11"/>
              </w:numPr>
              <w:jc w:val="center"/>
              <w:rPr>
                <w:rFonts w:ascii="Calibri" w:hAnsi="Calibri" w:cs="Calibri"/>
              </w:rPr>
            </w:pPr>
            <w:r w:rsidRPr="00877F83">
              <w:rPr>
                <w:rFonts w:ascii="Calibri" w:hAnsi="Calibri" w:cs="Calibri"/>
              </w:rPr>
              <w:t xml:space="preserve">Art 1 CDFUE </w:t>
            </w:r>
          </w:p>
          <w:p w14:paraId="6DA6D39C" w14:textId="77777777" w:rsidR="00790BB1" w:rsidRPr="00877F83" w:rsidRDefault="00000000">
            <w:pPr>
              <w:pStyle w:val="Styledetableau2"/>
              <w:numPr>
                <w:ilvl w:val="0"/>
                <w:numId w:val="11"/>
              </w:numPr>
              <w:jc w:val="center"/>
              <w:rPr>
                <w:rFonts w:ascii="Calibri" w:hAnsi="Calibri" w:cs="Calibri"/>
              </w:rPr>
            </w:pPr>
            <w:r w:rsidRPr="00877F83">
              <w:rPr>
                <w:rFonts w:ascii="Calibri" w:hAnsi="Calibri" w:cs="Calibri"/>
              </w:rPr>
              <w:t>Art 1 DUDH</w:t>
            </w:r>
          </w:p>
          <w:p w14:paraId="34110494" w14:textId="77777777" w:rsidR="00790BB1" w:rsidRPr="00877F83" w:rsidRDefault="00000000">
            <w:pPr>
              <w:pStyle w:val="Styledetableau2"/>
              <w:numPr>
                <w:ilvl w:val="0"/>
                <w:numId w:val="11"/>
              </w:numPr>
              <w:jc w:val="center"/>
              <w:rPr>
                <w:rFonts w:ascii="Calibri" w:hAnsi="Calibri" w:cs="Calibri"/>
              </w:rPr>
            </w:pPr>
            <w:r w:rsidRPr="00877F83">
              <w:rPr>
                <w:rFonts w:ascii="Calibri" w:hAnsi="Calibri" w:cs="Calibri"/>
              </w:rPr>
              <w:t xml:space="preserve">Art 10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BE973D1"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art 1 loi fondamentale allemande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60CC86F" w14:textId="77777777" w:rsidR="00790BB1" w:rsidRPr="00877F83" w:rsidRDefault="00000000">
            <w:pPr>
              <w:pStyle w:val="Styledetableau2"/>
              <w:numPr>
                <w:ilvl w:val="0"/>
                <w:numId w:val="12"/>
              </w:numPr>
              <w:jc w:val="center"/>
              <w:rPr>
                <w:rFonts w:ascii="Calibri" w:hAnsi="Calibri" w:cs="Calibri"/>
              </w:rPr>
            </w:pPr>
            <w:r w:rsidRPr="00877F83">
              <w:rPr>
                <w:rFonts w:ascii="Calibri" w:hAnsi="Calibri" w:cs="Calibri"/>
              </w:rPr>
              <w:t xml:space="preserve">conseil </w:t>
            </w:r>
            <w:proofErr w:type="spellStart"/>
            <w:r w:rsidRPr="00877F83">
              <w:rPr>
                <w:rFonts w:ascii="Calibri" w:hAnsi="Calibri" w:cs="Calibri"/>
              </w:rPr>
              <w:t>constit</w:t>
            </w:r>
            <w:proofErr w:type="spellEnd"/>
            <w:r w:rsidRPr="00877F83">
              <w:rPr>
                <w:rFonts w:ascii="Calibri" w:hAnsi="Calibri" w:cs="Calibri"/>
              </w:rPr>
              <w:t xml:space="preserve">,  1994, dégage le principe de sauvegarde de la dignité humaine (loi bioéthique) </w:t>
            </w:r>
          </w:p>
          <w:p w14:paraId="037203F3" w14:textId="77777777" w:rsidR="00790BB1" w:rsidRPr="00877F83" w:rsidRDefault="00000000">
            <w:pPr>
              <w:pStyle w:val="Styledetableau2"/>
              <w:numPr>
                <w:ilvl w:val="0"/>
                <w:numId w:val="12"/>
              </w:numPr>
              <w:jc w:val="center"/>
              <w:rPr>
                <w:rFonts w:ascii="Calibri" w:hAnsi="Calibri" w:cs="Calibri"/>
              </w:rPr>
            </w:pPr>
            <w:r w:rsidRPr="00877F83">
              <w:rPr>
                <w:rFonts w:ascii="Calibri" w:hAnsi="Calibri" w:cs="Calibri"/>
              </w:rPr>
              <w:t xml:space="preserve">Conseil </w:t>
            </w:r>
            <w:proofErr w:type="spellStart"/>
            <w:r w:rsidRPr="00877F83">
              <w:rPr>
                <w:rFonts w:ascii="Calibri" w:hAnsi="Calibri" w:cs="Calibri"/>
              </w:rPr>
              <w:t>constit</w:t>
            </w:r>
            <w:proofErr w:type="spellEnd"/>
            <w:r w:rsidRPr="00877F83">
              <w:rPr>
                <w:rFonts w:ascii="Calibri" w:hAnsi="Calibri" w:cs="Calibri"/>
              </w:rPr>
              <w:t xml:space="preserve">, 2001, l’IVG respecte le principe de dignité humaine </w:t>
            </w:r>
          </w:p>
          <w:p w14:paraId="480E288A" w14:textId="77777777" w:rsidR="00790BB1" w:rsidRPr="00877F83" w:rsidRDefault="00000000">
            <w:pPr>
              <w:pStyle w:val="Styledetableau2"/>
              <w:numPr>
                <w:ilvl w:val="0"/>
                <w:numId w:val="12"/>
              </w:numPr>
              <w:jc w:val="center"/>
              <w:rPr>
                <w:rFonts w:ascii="Calibri" w:hAnsi="Calibri" w:cs="Calibri"/>
              </w:rPr>
            </w:pPr>
            <w:r w:rsidRPr="00877F83">
              <w:rPr>
                <w:rFonts w:ascii="Calibri" w:hAnsi="Calibri" w:cs="Calibri"/>
              </w:rPr>
              <w:t>Conseil d’</w:t>
            </w:r>
            <w:proofErr w:type="spellStart"/>
            <w:r w:rsidRPr="00877F83">
              <w:rPr>
                <w:rFonts w:ascii="Calibri" w:hAnsi="Calibri" w:cs="Calibri"/>
              </w:rPr>
              <w:t>Etat</w:t>
            </w:r>
            <w:proofErr w:type="spellEnd"/>
            <w:r w:rsidRPr="00877F83">
              <w:rPr>
                <w:rFonts w:ascii="Calibri" w:hAnsi="Calibri" w:cs="Calibri"/>
              </w:rPr>
              <w:t xml:space="preserve">, mars 2023, le prononcer d’un blâme à la suite d’harcèlement sexuelle  d’un prof portant atteinte à la dignité de la victime est insuffisant eu égard les faits reprochés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3616D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018093B" w14:textId="77777777" w:rsidR="00790BB1" w:rsidRPr="00877F83" w:rsidRDefault="00000000">
            <w:pPr>
              <w:pStyle w:val="Styledetableau2"/>
              <w:numPr>
                <w:ilvl w:val="0"/>
                <w:numId w:val="13"/>
              </w:numPr>
              <w:jc w:val="center"/>
              <w:rPr>
                <w:rFonts w:ascii="Calibri" w:hAnsi="Calibri" w:cs="Calibri"/>
              </w:rPr>
            </w:pPr>
            <w:r w:rsidRPr="00877F83">
              <w:rPr>
                <w:rFonts w:ascii="Calibri" w:hAnsi="Calibri" w:cs="Calibri"/>
              </w:rPr>
              <w:t>Cass Soc, 8 février 2023, 21-14.451 : l’employeur qui expose ses salaires à des substances toxiques porte atteinte à leur dignité (amiante).  Atteinte à la dignité découle de l’exécution déloyale du CT.</w:t>
            </w:r>
          </w:p>
          <w:p w14:paraId="4526FA52" w14:textId="77777777" w:rsidR="00790BB1" w:rsidRPr="00877F83" w:rsidRDefault="00000000">
            <w:pPr>
              <w:pStyle w:val="Styledetableau2"/>
              <w:numPr>
                <w:ilvl w:val="0"/>
                <w:numId w:val="13"/>
              </w:numPr>
              <w:jc w:val="center"/>
              <w:rPr>
                <w:rFonts w:ascii="Calibri" w:hAnsi="Calibri" w:cs="Calibri"/>
              </w:rPr>
            </w:pPr>
            <w:r w:rsidRPr="00877F83">
              <w:rPr>
                <w:rFonts w:ascii="Calibri" w:hAnsi="Calibri" w:cs="Calibri"/>
              </w:rPr>
              <w:t xml:space="preserve">ARCOM, 10 février 2023, sanction C8 de 3,5M  pour atteinte à l’honneur et la réputation de Louis Boyard </w:t>
            </w:r>
          </w:p>
          <w:p w14:paraId="035DE61F" w14:textId="77777777" w:rsidR="00790BB1" w:rsidRPr="00877F83" w:rsidRDefault="00000000">
            <w:pPr>
              <w:pStyle w:val="Styledetableau2"/>
              <w:numPr>
                <w:ilvl w:val="0"/>
                <w:numId w:val="13"/>
              </w:numPr>
              <w:jc w:val="center"/>
              <w:rPr>
                <w:rFonts w:ascii="Calibri" w:hAnsi="Calibri" w:cs="Calibri"/>
              </w:rPr>
            </w:pPr>
            <w:r w:rsidRPr="00877F83">
              <w:rPr>
                <w:rFonts w:ascii="Calibri" w:hAnsi="Calibri" w:cs="Calibri"/>
              </w:rPr>
              <w:t xml:space="preserve">Décret 30 mars 2023 : outrage sexiste ou sexuel devient un délit  passible de 3750e d’amende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451EDEE" w14:textId="77777777" w:rsidR="00790BB1" w:rsidRPr="00877F83" w:rsidRDefault="00000000">
            <w:pPr>
              <w:pStyle w:val="Styledetableau2"/>
              <w:jc w:val="center"/>
              <w:rPr>
                <w:rFonts w:ascii="Calibri" w:hAnsi="Calibri" w:cs="Calibri"/>
              </w:rPr>
            </w:pPr>
            <w:r w:rsidRPr="00877F83">
              <w:rPr>
                <w:rFonts w:ascii="Calibri" w:hAnsi="Calibri" w:cs="Calibri"/>
              </w:rPr>
              <w:t>Liberté personnelle, corps humain, cadavre, PMA, GPA, don d’organes, filiation, détention, surpopulation, migrant</w:t>
            </w:r>
          </w:p>
        </w:tc>
      </w:tr>
      <w:tr w:rsidR="00790BB1" w:rsidRPr="00877F83" w14:paraId="78DE2A42" w14:textId="77777777" w:rsidTr="00877F83">
        <w:tblPrEx>
          <w:tblCellMar>
            <w:top w:w="0" w:type="dxa"/>
            <w:left w:w="0" w:type="dxa"/>
            <w:bottom w:w="0" w:type="dxa"/>
            <w:right w:w="0" w:type="dxa"/>
          </w:tblCellMar>
        </w:tblPrEx>
        <w:trPr>
          <w:trHeight w:val="81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23E6F5C6"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Égalité et </w:t>
            </w:r>
            <w:proofErr w:type="spellStart"/>
            <w:r w:rsidRPr="00877F83">
              <w:rPr>
                <w:rFonts w:ascii="Calibri" w:hAnsi="Calibri" w:cs="Calibri"/>
              </w:rPr>
              <w:t>non discrimination</w:t>
            </w:r>
            <w:proofErr w:type="spellEnd"/>
            <w:r w:rsidRPr="00877F83">
              <w:rPr>
                <w:rFonts w:ascii="Calibri" w:hAnsi="Calibri" w:cs="Calibri"/>
              </w:rPr>
              <w:t xml:space="preserv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6E6F78C1" w14:textId="77777777" w:rsidR="00790BB1" w:rsidRPr="00877F83" w:rsidRDefault="00000000">
            <w:pPr>
              <w:pStyle w:val="Styledetableau2"/>
              <w:jc w:val="center"/>
              <w:rPr>
                <w:rFonts w:ascii="Calibri" w:hAnsi="Calibri" w:cs="Calibri"/>
              </w:rPr>
            </w:pPr>
            <w:r w:rsidRPr="00877F83">
              <w:rPr>
                <w:rFonts w:ascii="Calibri" w:hAnsi="Calibri" w:cs="Calibri"/>
              </w:rPr>
              <w:t>Principe juridique fondamentale en vertu duquel tous les citoyens dans la même situation bénéficient des mêmes droits et sont soumis aux mêmes obligations. différence de traitement contraire au principe d’égalité civile consistant à infliger une situation défavorable à une personne physique sur le fondement de considération individuelle non pertinente. Il en est de même en cas de discrimination en direct lorsque la mesure semble neutre en apparence mais entraîne en réalité un désavantage</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787D6C" w14:textId="77777777" w:rsidR="00790BB1" w:rsidRPr="00877F83" w:rsidRDefault="00000000">
            <w:pPr>
              <w:pStyle w:val="Styledetableau2"/>
              <w:numPr>
                <w:ilvl w:val="0"/>
                <w:numId w:val="14"/>
              </w:numPr>
              <w:jc w:val="center"/>
              <w:rPr>
                <w:rFonts w:ascii="Calibri" w:hAnsi="Calibri" w:cs="Calibri"/>
              </w:rPr>
            </w:pPr>
            <w:r w:rsidRPr="00877F83">
              <w:rPr>
                <w:rFonts w:ascii="Calibri" w:hAnsi="Calibri" w:cs="Calibri"/>
              </w:rPr>
              <w:t>Art 1 Constitution</w:t>
            </w:r>
          </w:p>
          <w:p w14:paraId="3A707512" w14:textId="77777777" w:rsidR="00790BB1" w:rsidRPr="00877F83" w:rsidRDefault="00000000">
            <w:pPr>
              <w:pStyle w:val="Styledetableau2"/>
              <w:numPr>
                <w:ilvl w:val="0"/>
                <w:numId w:val="14"/>
              </w:numPr>
              <w:jc w:val="center"/>
              <w:rPr>
                <w:rFonts w:ascii="Calibri" w:hAnsi="Calibri" w:cs="Calibri"/>
              </w:rPr>
            </w:pPr>
            <w:r w:rsidRPr="00877F83">
              <w:rPr>
                <w:rFonts w:ascii="Calibri" w:hAnsi="Calibri" w:cs="Calibri"/>
              </w:rPr>
              <w:t xml:space="preserve">Al 3 et 12 préambule 1946  </w:t>
            </w:r>
          </w:p>
          <w:p w14:paraId="07480F68" w14:textId="77777777" w:rsidR="00790BB1" w:rsidRPr="00877F83" w:rsidRDefault="00000000">
            <w:pPr>
              <w:pStyle w:val="Styledetableau2"/>
              <w:numPr>
                <w:ilvl w:val="0"/>
                <w:numId w:val="14"/>
              </w:numPr>
              <w:jc w:val="center"/>
              <w:rPr>
                <w:rFonts w:ascii="Calibri" w:hAnsi="Calibri" w:cs="Calibri"/>
              </w:rPr>
            </w:pPr>
            <w:r w:rsidRPr="00877F83">
              <w:rPr>
                <w:rFonts w:ascii="Calibri" w:hAnsi="Calibri" w:cs="Calibri"/>
              </w:rPr>
              <w:t xml:space="preserve">Art 1 et 6 DDHC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283B06A"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 xml:space="preserve">Art 14 CEDH </w:t>
            </w:r>
          </w:p>
          <w:p w14:paraId="4113D615"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Protocole 12 CEDH</w:t>
            </w:r>
          </w:p>
          <w:p w14:paraId="3108BBF8"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Art 7 DUDH</w:t>
            </w:r>
          </w:p>
          <w:p w14:paraId="371FF8DA"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 xml:space="preserve">Art 20 et s CDFUE  </w:t>
            </w:r>
          </w:p>
          <w:p w14:paraId="609AA247"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Art 3 PIDCP</w:t>
            </w:r>
          </w:p>
          <w:p w14:paraId="27506AE4" w14:textId="77777777" w:rsidR="00790BB1" w:rsidRPr="00877F83" w:rsidRDefault="00000000">
            <w:pPr>
              <w:pStyle w:val="Styledetableau2"/>
              <w:numPr>
                <w:ilvl w:val="0"/>
                <w:numId w:val="15"/>
              </w:numPr>
              <w:jc w:val="center"/>
              <w:rPr>
                <w:rFonts w:ascii="Calibri" w:hAnsi="Calibri" w:cs="Calibri"/>
              </w:rPr>
            </w:pPr>
            <w:r w:rsidRPr="00877F83">
              <w:rPr>
                <w:rFonts w:ascii="Calibri" w:hAnsi="Calibri" w:cs="Calibri"/>
              </w:rPr>
              <w:t xml:space="preserve">Art 25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321724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2A42F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15805E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8E63DCA" w14:textId="77777777" w:rsidR="00790BB1" w:rsidRPr="00877F83" w:rsidRDefault="00000000">
            <w:pPr>
              <w:pStyle w:val="Styledetableau2"/>
              <w:jc w:val="center"/>
              <w:rPr>
                <w:rFonts w:ascii="Calibri" w:hAnsi="Calibri" w:cs="Calibri"/>
              </w:rPr>
            </w:pPr>
            <w:r w:rsidRPr="00877F83">
              <w:rPr>
                <w:rFonts w:ascii="Calibri" w:hAnsi="Calibri" w:cs="Calibri"/>
              </w:rPr>
              <w:t>• 12 janvier 2023 : condamnation zemmour pour injure raciste à 4000e d’amande et 3000 de DI.</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DD38F1" w14:textId="77777777" w:rsidR="00790BB1" w:rsidRPr="00877F83" w:rsidRDefault="00000000">
            <w:pPr>
              <w:pStyle w:val="Styledetableau2"/>
              <w:jc w:val="center"/>
              <w:rPr>
                <w:rFonts w:ascii="Calibri" w:hAnsi="Calibri" w:cs="Calibri"/>
              </w:rPr>
            </w:pPr>
            <w:r w:rsidRPr="00877F83">
              <w:rPr>
                <w:rFonts w:ascii="Calibri" w:hAnsi="Calibri" w:cs="Calibri"/>
              </w:rPr>
              <w:t>PMA, Instruction, parité, enseignement supérieur, handicap, homosexualité, logement, droit au travail, homme femme,</w:t>
            </w:r>
          </w:p>
        </w:tc>
      </w:tr>
      <w:tr w:rsidR="00790BB1" w:rsidRPr="00877F83" w14:paraId="0DB22141"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7E083114"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l’emploi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1B4FC18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impliquant une obligation pour l’état d’intervenir sur le marché du travail  par une politique active de l’emploi permettant à chacun de pouvoir accéder à un travail.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DC03C38" w14:textId="77777777" w:rsidR="00790BB1" w:rsidRPr="00877F83" w:rsidRDefault="00000000">
            <w:pPr>
              <w:pStyle w:val="Styledetableau2"/>
              <w:numPr>
                <w:ilvl w:val="0"/>
                <w:numId w:val="16"/>
              </w:numPr>
              <w:jc w:val="center"/>
              <w:rPr>
                <w:rFonts w:ascii="Calibri" w:hAnsi="Calibri" w:cs="Calibri"/>
              </w:rPr>
            </w:pPr>
            <w:r w:rsidRPr="00877F83">
              <w:rPr>
                <w:rFonts w:ascii="Calibri" w:hAnsi="Calibri" w:cs="Calibri"/>
              </w:rPr>
              <w:t>Décret d’Allarde 1791</w:t>
            </w:r>
          </w:p>
          <w:p w14:paraId="32D32AED" w14:textId="77777777" w:rsidR="00790BB1" w:rsidRPr="00877F83" w:rsidRDefault="00000000">
            <w:pPr>
              <w:pStyle w:val="Styledetableau2"/>
              <w:numPr>
                <w:ilvl w:val="0"/>
                <w:numId w:val="16"/>
              </w:numPr>
              <w:jc w:val="center"/>
              <w:rPr>
                <w:rFonts w:ascii="Calibri" w:hAnsi="Calibri" w:cs="Calibri"/>
              </w:rPr>
            </w:pPr>
            <w:r w:rsidRPr="00877F83">
              <w:rPr>
                <w:rFonts w:ascii="Calibri" w:hAnsi="Calibri" w:cs="Calibri"/>
              </w:rPr>
              <w:t>Al 5 préambule 1946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A22A63A" w14:textId="77777777" w:rsidR="00790BB1" w:rsidRPr="00877F83" w:rsidRDefault="00000000">
            <w:pPr>
              <w:pStyle w:val="Styledetableau2"/>
              <w:numPr>
                <w:ilvl w:val="0"/>
                <w:numId w:val="17"/>
              </w:numPr>
              <w:jc w:val="center"/>
              <w:rPr>
                <w:rFonts w:ascii="Calibri" w:hAnsi="Calibri" w:cs="Calibri"/>
              </w:rPr>
            </w:pPr>
            <w:r w:rsidRPr="00877F83">
              <w:rPr>
                <w:rFonts w:ascii="Calibri" w:hAnsi="Calibri" w:cs="Calibri"/>
              </w:rPr>
              <w:t>Art 23 DUDH</w:t>
            </w:r>
          </w:p>
          <w:p w14:paraId="4E5000FF" w14:textId="77777777" w:rsidR="00790BB1" w:rsidRPr="00877F83" w:rsidRDefault="00000000">
            <w:pPr>
              <w:pStyle w:val="Styledetableau2"/>
              <w:numPr>
                <w:ilvl w:val="0"/>
                <w:numId w:val="17"/>
              </w:numPr>
              <w:jc w:val="center"/>
              <w:rPr>
                <w:rFonts w:ascii="Calibri" w:hAnsi="Calibri" w:cs="Calibri"/>
              </w:rPr>
            </w:pPr>
            <w:r w:rsidRPr="00877F83">
              <w:rPr>
                <w:rFonts w:ascii="Calibri" w:hAnsi="Calibri" w:cs="Calibri"/>
              </w:rPr>
              <w:t>Art 6 PIDESC</w:t>
            </w:r>
          </w:p>
          <w:p w14:paraId="6E430F20" w14:textId="77777777" w:rsidR="00790BB1" w:rsidRPr="00877F83" w:rsidRDefault="00000000">
            <w:pPr>
              <w:pStyle w:val="Styledetableau2"/>
              <w:numPr>
                <w:ilvl w:val="0"/>
                <w:numId w:val="17"/>
              </w:numPr>
              <w:jc w:val="center"/>
              <w:rPr>
                <w:rFonts w:ascii="Calibri" w:hAnsi="Calibri" w:cs="Calibri"/>
              </w:rPr>
            </w:pPr>
            <w:r w:rsidRPr="00877F83">
              <w:rPr>
                <w:rFonts w:ascii="Calibri" w:hAnsi="Calibri" w:cs="Calibri"/>
              </w:rPr>
              <w:t xml:space="preserve">Art 5 Charte sociale européenne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DA82C53"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7B91CA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38C3A5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5A6B3A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74719B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Salaire,  chômage, retraite, égalité, discrimination, </w:t>
            </w:r>
            <w:proofErr w:type="spellStart"/>
            <w:r w:rsidRPr="00877F83">
              <w:rPr>
                <w:rFonts w:ascii="Calibri" w:hAnsi="Calibri" w:cs="Calibri"/>
              </w:rPr>
              <w:t>maternité,contrat</w:t>
            </w:r>
            <w:proofErr w:type="spellEnd"/>
            <w:r w:rsidRPr="00877F83">
              <w:rPr>
                <w:rFonts w:ascii="Calibri" w:hAnsi="Calibri" w:cs="Calibri"/>
              </w:rPr>
              <w:t xml:space="preserve"> de travail, travail forcé, justiciabilité</w:t>
            </w:r>
          </w:p>
        </w:tc>
      </w:tr>
      <w:tr w:rsidR="00790BB1" w:rsidRPr="00877F83" w14:paraId="03513258" w14:textId="77777777" w:rsidTr="00877F83">
        <w:tblPrEx>
          <w:tblCellMar>
            <w:top w:w="0" w:type="dxa"/>
            <w:left w:w="0" w:type="dxa"/>
            <w:bottom w:w="0" w:type="dxa"/>
            <w:right w:w="0" w:type="dxa"/>
          </w:tblCellMar>
        </w:tblPrEx>
        <w:trPr>
          <w:trHeight w:val="280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05B26EB1"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d’entreprendre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94D38FF"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Principe à valeur constitutionnelle qui favorise l’accès aux professions indépendantes et protège le pouvoir d’initiative des entrepreneurs dans l’exercice de leurs activités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2904710" w14:textId="77777777" w:rsidR="00790BB1" w:rsidRPr="00877F83" w:rsidRDefault="00000000">
            <w:pPr>
              <w:pStyle w:val="Styledetableau2"/>
              <w:numPr>
                <w:ilvl w:val="0"/>
                <w:numId w:val="18"/>
              </w:numPr>
              <w:jc w:val="center"/>
              <w:rPr>
                <w:rFonts w:ascii="Calibri" w:hAnsi="Calibri" w:cs="Calibri"/>
              </w:rPr>
            </w:pPr>
            <w:r w:rsidRPr="00877F83">
              <w:rPr>
                <w:rFonts w:ascii="Calibri" w:hAnsi="Calibri" w:cs="Calibri"/>
              </w:rPr>
              <w:t xml:space="preserve">art 4 DDHC </w:t>
            </w:r>
          </w:p>
          <w:p w14:paraId="4402DBAC" w14:textId="77777777" w:rsidR="00790BB1" w:rsidRPr="00877F83" w:rsidRDefault="00000000">
            <w:pPr>
              <w:pStyle w:val="Styledetableau2"/>
              <w:numPr>
                <w:ilvl w:val="0"/>
                <w:numId w:val="18"/>
              </w:numPr>
              <w:jc w:val="center"/>
              <w:rPr>
                <w:rFonts w:ascii="Calibri" w:hAnsi="Calibri" w:cs="Calibri"/>
              </w:rPr>
            </w:pPr>
            <w:r w:rsidRPr="00877F83">
              <w:rPr>
                <w:rFonts w:ascii="Calibri" w:hAnsi="Calibri" w:cs="Calibri"/>
              </w:rPr>
              <w:t xml:space="preserve">Décret d’Allarde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CB22B6D" w14:textId="77777777" w:rsidR="00790BB1" w:rsidRPr="00877F83" w:rsidRDefault="00000000">
            <w:pPr>
              <w:pStyle w:val="Styledetableau2"/>
              <w:numPr>
                <w:ilvl w:val="0"/>
                <w:numId w:val="19"/>
              </w:numPr>
              <w:jc w:val="center"/>
              <w:rPr>
                <w:rFonts w:ascii="Calibri" w:hAnsi="Calibri" w:cs="Calibri"/>
              </w:rPr>
            </w:pPr>
            <w:r w:rsidRPr="00877F83">
              <w:rPr>
                <w:rFonts w:ascii="Calibri" w:hAnsi="Calibri" w:cs="Calibri"/>
              </w:rPr>
              <w:t>Art 16 CDFUE</w:t>
            </w:r>
          </w:p>
          <w:p w14:paraId="1A38DB8D" w14:textId="77777777" w:rsidR="00790BB1" w:rsidRPr="00877F83" w:rsidRDefault="00000000">
            <w:pPr>
              <w:pStyle w:val="Styledetableau2"/>
              <w:numPr>
                <w:ilvl w:val="0"/>
                <w:numId w:val="19"/>
              </w:numPr>
              <w:jc w:val="center"/>
              <w:rPr>
                <w:rFonts w:ascii="Calibri" w:hAnsi="Calibri" w:cs="Calibri"/>
              </w:rPr>
            </w:pPr>
            <w:r w:rsidRPr="00877F83">
              <w:rPr>
                <w:rFonts w:ascii="Calibri" w:hAnsi="Calibri" w:cs="Calibri"/>
              </w:rPr>
              <w:t>Art 45 TFUE</w:t>
            </w:r>
          </w:p>
          <w:p w14:paraId="124B79BB" w14:textId="77777777" w:rsidR="00790BB1" w:rsidRPr="00877F83" w:rsidRDefault="00000000">
            <w:pPr>
              <w:pStyle w:val="Styledetableau2"/>
              <w:numPr>
                <w:ilvl w:val="0"/>
                <w:numId w:val="19"/>
              </w:numPr>
              <w:jc w:val="center"/>
              <w:rPr>
                <w:rFonts w:ascii="Calibri" w:hAnsi="Calibri" w:cs="Calibri"/>
              </w:rPr>
            </w:pPr>
            <w:r w:rsidRPr="00877F83">
              <w:rPr>
                <w:rFonts w:ascii="Calibri" w:hAnsi="Calibri" w:cs="Calibri"/>
              </w:rPr>
              <w:t>Art 56 TFUE</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489B5A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0B974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1B721C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997EF3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4BFF61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Concurrence, </w:t>
            </w:r>
            <w:proofErr w:type="spellStart"/>
            <w:r w:rsidRPr="00877F83">
              <w:rPr>
                <w:rFonts w:ascii="Calibri" w:hAnsi="Calibri" w:cs="Calibri"/>
              </w:rPr>
              <w:t>autoentrepréeure</w:t>
            </w:r>
            <w:proofErr w:type="spellEnd"/>
            <w:r w:rsidRPr="00877F83">
              <w:rPr>
                <w:rFonts w:ascii="Calibri" w:hAnsi="Calibri" w:cs="Calibri"/>
              </w:rPr>
              <w:t xml:space="preserve">, </w:t>
            </w:r>
            <w:proofErr w:type="spellStart"/>
            <w:r w:rsidRPr="00877F83">
              <w:rPr>
                <w:rFonts w:ascii="Calibri" w:hAnsi="Calibri" w:cs="Calibri"/>
              </w:rPr>
              <w:t>environnement,activité</w:t>
            </w:r>
            <w:proofErr w:type="spellEnd"/>
            <w:r w:rsidRPr="00877F83">
              <w:rPr>
                <w:rFonts w:ascii="Calibri" w:hAnsi="Calibri" w:cs="Calibri"/>
              </w:rPr>
              <w:t xml:space="preserve"> illicite, activité réglementée, monopole état, clauses contractuelles</w:t>
            </w:r>
          </w:p>
        </w:tc>
      </w:tr>
      <w:tr w:rsidR="00790BB1" w:rsidRPr="00877F83" w14:paraId="5DCC4388" w14:textId="77777777" w:rsidTr="00877F83">
        <w:tblPrEx>
          <w:tblCellMar>
            <w:top w:w="0" w:type="dxa"/>
            <w:left w:w="0" w:type="dxa"/>
            <w:bottom w:w="0" w:type="dxa"/>
            <w:right w:w="0" w:type="dxa"/>
          </w:tblCellMar>
        </w:tblPrEx>
        <w:trPr>
          <w:trHeight w:val="47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D0506D9"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un environnement sain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4E4AB79"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chacun a le droit de vivre dans un environnement équilibré et respectueux de sa santé.</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392F601" w14:textId="77777777" w:rsidR="00790BB1" w:rsidRPr="00877F83" w:rsidRDefault="00000000">
            <w:pPr>
              <w:pStyle w:val="Styledetableau2"/>
              <w:numPr>
                <w:ilvl w:val="0"/>
                <w:numId w:val="20"/>
              </w:numPr>
              <w:jc w:val="center"/>
              <w:rPr>
                <w:rFonts w:ascii="Calibri" w:hAnsi="Calibri" w:cs="Calibri"/>
              </w:rPr>
            </w:pPr>
            <w:r w:rsidRPr="00877F83">
              <w:rPr>
                <w:rFonts w:ascii="Calibri" w:hAnsi="Calibri" w:cs="Calibri"/>
              </w:rPr>
              <w:t>Charte environnement 2004</w:t>
            </w:r>
          </w:p>
          <w:p w14:paraId="67F47547" w14:textId="77777777" w:rsidR="00790BB1" w:rsidRPr="00877F83" w:rsidRDefault="00000000">
            <w:pPr>
              <w:pStyle w:val="Styledetableau2"/>
              <w:numPr>
                <w:ilvl w:val="0"/>
                <w:numId w:val="20"/>
              </w:numPr>
              <w:jc w:val="center"/>
              <w:rPr>
                <w:rFonts w:ascii="Calibri" w:hAnsi="Calibri" w:cs="Calibri"/>
              </w:rPr>
            </w:pPr>
            <w:r w:rsidRPr="00877F83">
              <w:rPr>
                <w:rFonts w:ascii="Calibri" w:hAnsi="Calibri" w:cs="Calibri"/>
              </w:rPr>
              <w:t xml:space="preserve">Art 1251 </w:t>
            </w:r>
            <w:proofErr w:type="spellStart"/>
            <w:r w:rsidRPr="00877F83">
              <w:rPr>
                <w:rFonts w:ascii="Calibri" w:hAnsi="Calibri" w:cs="Calibri"/>
              </w:rPr>
              <w:t>Cciv</w:t>
            </w:r>
            <w:proofErr w:type="spellEnd"/>
          </w:p>
          <w:p w14:paraId="28441ACF" w14:textId="77777777" w:rsidR="00790BB1" w:rsidRPr="00877F83" w:rsidRDefault="00000000">
            <w:pPr>
              <w:pStyle w:val="Styledetableau2"/>
              <w:numPr>
                <w:ilvl w:val="0"/>
                <w:numId w:val="20"/>
              </w:numPr>
              <w:jc w:val="center"/>
              <w:rPr>
                <w:rFonts w:ascii="Calibri" w:hAnsi="Calibri" w:cs="Calibri"/>
              </w:rPr>
            </w:pPr>
            <w:r w:rsidRPr="00877F83">
              <w:rPr>
                <w:rFonts w:ascii="Calibri" w:hAnsi="Calibri" w:cs="Calibri"/>
              </w:rPr>
              <w:t xml:space="preserve">Code de l’environnement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7C52DE5" w14:textId="77777777" w:rsidR="00790BB1" w:rsidRPr="00877F83" w:rsidRDefault="00000000">
            <w:pPr>
              <w:pStyle w:val="Styledetableau2"/>
              <w:numPr>
                <w:ilvl w:val="0"/>
                <w:numId w:val="21"/>
              </w:numPr>
              <w:jc w:val="center"/>
              <w:rPr>
                <w:rFonts w:ascii="Calibri" w:hAnsi="Calibri" w:cs="Calibri"/>
              </w:rPr>
            </w:pPr>
            <w:r w:rsidRPr="00877F83">
              <w:rPr>
                <w:rFonts w:ascii="Calibri" w:hAnsi="Calibri" w:cs="Calibri"/>
              </w:rPr>
              <w:t>Convention d’ Aarhus 1998</w:t>
            </w:r>
          </w:p>
          <w:p w14:paraId="427E9AF5" w14:textId="77777777" w:rsidR="00790BB1" w:rsidRPr="00877F83" w:rsidRDefault="00000000">
            <w:pPr>
              <w:pStyle w:val="Styledetableau2"/>
              <w:numPr>
                <w:ilvl w:val="0"/>
                <w:numId w:val="21"/>
              </w:numPr>
              <w:jc w:val="center"/>
              <w:rPr>
                <w:rFonts w:ascii="Calibri" w:hAnsi="Calibri" w:cs="Calibri"/>
              </w:rPr>
            </w:pPr>
            <w:r w:rsidRPr="00877F83">
              <w:rPr>
                <w:rFonts w:ascii="Calibri" w:hAnsi="Calibri" w:cs="Calibri"/>
              </w:rPr>
              <w:t xml:space="preserve">Art 37 CDFUE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E0B910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CC6B1B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D9BEDCE"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 9 avril 2024, X/ Suisse : la CDH reconnaît le droit à une protection effective contre les effets néfastes du changement climatique par l’État</w:t>
            </w:r>
          </w:p>
          <w:p w14:paraId="01FEC025" w14:textId="77777777" w:rsidR="00790BB1" w:rsidRPr="00877F83" w:rsidRDefault="00000000">
            <w:pPr>
              <w:pStyle w:val="Styledetableau2"/>
              <w:jc w:val="center"/>
              <w:rPr>
                <w:rFonts w:ascii="Calibri" w:hAnsi="Calibri" w:cs="Calibri"/>
              </w:rPr>
            </w:pPr>
            <w:r w:rsidRPr="00877F83">
              <w:rPr>
                <w:rFonts w:ascii="Calibri" w:hAnsi="Calibri" w:cs="Calibri"/>
              </w:rPr>
              <w:t>• Ce, 10 mai 2023,  467982 :  injonction au gouvernement  de réduire les émissions de gaz à effet de serre d’ici juin 2024 pour respecter l’objectif fixé en 2030</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51E09C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C6A1C4C" w14:textId="77777777" w:rsidR="00790BB1" w:rsidRPr="00877F83" w:rsidRDefault="00000000">
            <w:pPr>
              <w:pStyle w:val="Styledetableau2"/>
              <w:jc w:val="center"/>
              <w:rPr>
                <w:rFonts w:ascii="Calibri" w:hAnsi="Calibri" w:cs="Calibri"/>
              </w:rPr>
            </w:pPr>
            <w:proofErr w:type="spellStart"/>
            <w:r w:rsidRPr="00877F83">
              <w:rPr>
                <w:rFonts w:ascii="Calibri" w:hAnsi="Calibri" w:cs="Calibri"/>
              </w:rPr>
              <w:t>Pollution,gaspillage</w:t>
            </w:r>
            <w:proofErr w:type="spellEnd"/>
            <w:r w:rsidRPr="00877F83">
              <w:rPr>
                <w:rFonts w:ascii="Calibri" w:hAnsi="Calibri" w:cs="Calibri"/>
              </w:rPr>
              <w:t xml:space="preserve">, qualité air, émission GES, biodiversité, santé, démocratie privative, convention citoyenne sur le climat, écocides, principe de précaution, prévention, justice climatique, association, responsabilité </w:t>
            </w:r>
          </w:p>
        </w:tc>
      </w:tr>
      <w:tr w:rsidR="00790BB1" w:rsidRPr="00877F83" w14:paraId="5C8C5247" w14:textId="77777777" w:rsidTr="00877F83">
        <w:tblPrEx>
          <w:tblCellMar>
            <w:top w:w="0" w:type="dxa"/>
            <w:left w:w="0" w:type="dxa"/>
            <w:bottom w:w="0" w:type="dxa"/>
            <w:right w:w="0" w:type="dxa"/>
          </w:tblCellMar>
        </w:tblPrEx>
        <w:trPr>
          <w:trHeight w:val="280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0047B3E4"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d’expression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59CCF27D"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liberté d’exprimer ses opinions sous quelque forme que ce soit sans risquer d’être sanctionné.</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7F9C40" w14:textId="77777777" w:rsidR="00790BB1" w:rsidRPr="00877F83" w:rsidRDefault="00000000">
            <w:pPr>
              <w:pStyle w:val="Styledetableau2"/>
              <w:numPr>
                <w:ilvl w:val="0"/>
                <w:numId w:val="22"/>
              </w:numPr>
              <w:jc w:val="center"/>
              <w:rPr>
                <w:rFonts w:ascii="Calibri" w:hAnsi="Calibri" w:cs="Calibri"/>
              </w:rPr>
            </w:pPr>
            <w:r w:rsidRPr="00877F83">
              <w:rPr>
                <w:rFonts w:ascii="Calibri" w:hAnsi="Calibri" w:cs="Calibri"/>
              </w:rPr>
              <w:t>Art 11 DDHC</w:t>
            </w:r>
          </w:p>
          <w:p w14:paraId="089A0843" w14:textId="77777777" w:rsidR="00790BB1" w:rsidRPr="00877F83" w:rsidRDefault="00000000">
            <w:pPr>
              <w:pStyle w:val="Styledetableau2"/>
              <w:numPr>
                <w:ilvl w:val="0"/>
                <w:numId w:val="22"/>
              </w:numPr>
              <w:jc w:val="center"/>
              <w:rPr>
                <w:rFonts w:ascii="Calibri" w:hAnsi="Calibri" w:cs="Calibri"/>
              </w:rPr>
            </w:pPr>
            <w:r w:rsidRPr="00877F83">
              <w:rPr>
                <w:rFonts w:ascii="Calibri" w:hAnsi="Calibri" w:cs="Calibri"/>
              </w:rPr>
              <w:t>Art 226-1 CP</w:t>
            </w:r>
          </w:p>
          <w:p w14:paraId="183BB0FC" w14:textId="77777777" w:rsidR="00790BB1" w:rsidRPr="00877F83" w:rsidRDefault="00000000">
            <w:pPr>
              <w:pStyle w:val="Styledetableau2"/>
              <w:numPr>
                <w:ilvl w:val="0"/>
                <w:numId w:val="22"/>
              </w:numPr>
              <w:jc w:val="center"/>
              <w:rPr>
                <w:rFonts w:ascii="Calibri" w:hAnsi="Calibri" w:cs="Calibri"/>
              </w:rPr>
            </w:pPr>
            <w:r w:rsidRPr="00877F83">
              <w:rPr>
                <w:rFonts w:ascii="Calibri" w:hAnsi="Calibri" w:cs="Calibri"/>
              </w:rPr>
              <w:t>Loi Gayssot 1990</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016154" w14:textId="77777777" w:rsidR="00790BB1" w:rsidRPr="00877F83" w:rsidRDefault="00000000">
            <w:pPr>
              <w:pStyle w:val="Styledetableau2"/>
              <w:numPr>
                <w:ilvl w:val="0"/>
                <w:numId w:val="23"/>
              </w:numPr>
              <w:jc w:val="center"/>
              <w:rPr>
                <w:rFonts w:ascii="Calibri" w:hAnsi="Calibri" w:cs="Calibri"/>
              </w:rPr>
            </w:pPr>
            <w:r w:rsidRPr="00877F83">
              <w:rPr>
                <w:rFonts w:ascii="Calibri" w:hAnsi="Calibri" w:cs="Calibri"/>
              </w:rPr>
              <w:t>Art 19 DUDH</w:t>
            </w:r>
          </w:p>
          <w:p w14:paraId="60FFACAE" w14:textId="77777777" w:rsidR="00790BB1" w:rsidRPr="00877F83" w:rsidRDefault="00000000">
            <w:pPr>
              <w:pStyle w:val="Styledetableau2"/>
              <w:numPr>
                <w:ilvl w:val="0"/>
                <w:numId w:val="23"/>
              </w:numPr>
              <w:jc w:val="center"/>
              <w:rPr>
                <w:rFonts w:ascii="Calibri" w:hAnsi="Calibri" w:cs="Calibri"/>
              </w:rPr>
            </w:pPr>
            <w:r w:rsidRPr="00877F83">
              <w:rPr>
                <w:rFonts w:ascii="Calibri" w:hAnsi="Calibri" w:cs="Calibri"/>
              </w:rPr>
              <w:t>Art 10 CEDH</w:t>
            </w:r>
          </w:p>
          <w:p w14:paraId="4B906EE5" w14:textId="77777777" w:rsidR="00790BB1" w:rsidRPr="00877F83" w:rsidRDefault="00000000">
            <w:pPr>
              <w:pStyle w:val="Styledetableau2"/>
              <w:numPr>
                <w:ilvl w:val="0"/>
                <w:numId w:val="23"/>
              </w:numPr>
              <w:jc w:val="center"/>
              <w:rPr>
                <w:rFonts w:ascii="Calibri" w:hAnsi="Calibri" w:cs="Calibri"/>
              </w:rPr>
            </w:pPr>
            <w:r w:rsidRPr="00877F83">
              <w:rPr>
                <w:rFonts w:ascii="Calibri" w:hAnsi="Calibri" w:cs="Calibri"/>
              </w:rPr>
              <w:t>Art 11 CDFUE</w:t>
            </w:r>
          </w:p>
          <w:p w14:paraId="7EFB1F4E" w14:textId="77777777" w:rsidR="00790BB1" w:rsidRPr="00877F83" w:rsidRDefault="00000000">
            <w:pPr>
              <w:pStyle w:val="Styledetableau2"/>
              <w:numPr>
                <w:ilvl w:val="0"/>
                <w:numId w:val="23"/>
              </w:numPr>
              <w:jc w:val="center"/>
              <w:rPr>
                <w:rFonts w:ascii="Calibri" w:hAnsi="Calibri" w:cs="Calibri"/>
              </w:rPr>
            </w:pPr>
            <w:r w:rsidRPr="00877F83">
              <w:rPr>
                <w:rFonts w:ascii="Calibri" w:hAnsi="Calibri" w:cs="Calibri"/>
              </w:rPr>
              <w:t xml:space="preserve">Art 19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2ECE48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508E0B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0A2CBF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077A5A4" w14:textId="77777777" w:rsidR="00790BB1" w:rsidRPr="00877F83" w:rsidRDefault="00000000">
            <w:pPr>
              <w:pStyle w:val="Styledetableau2"/>
              <w:jc w:val="center"/>
              <w:rPr>
                <w:rFonts w:ascii="Calibri" w:hAnsi="Calibri" w:cs="Calibri"/>
              </w:rPr>
            </w:pPr>
            <w:r w:rsidRPr="00877F83">
              <w:rPr>
                <w:rFonts w:ascii="Calibri" w:hAnsi="Calibri" w:cs="Calibri"/>
              </w:rPr>
              <w:t>• 20 juin 2023, propos injurieux tenus contre le PR mais depuis 2013 suppression délit d’offense au chef de l’état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91A2F10" w14:textId="77777777" w:rsidR="00790BB1" w:rsidRPr="00877F83" w:rsidRDefault="00000000">
            <w:pPr>
              <w:pStyle w:val="Styledetableau2"/>
              <w:jc w:val="center"/>
              <w:rPr>
                <w:rFonts w:ascii="Calibri" w:hAnsi="Calibri" w:cs="Calibri"/>
              </w:rPr>
            </w:pPr>
            <w:r w:rsidRPr="00877F83">
              <w:rPr>
                <w:rFonts w:ascii="Calibri" w:hAnsi="Calibri" w:cs="Calibri"/>
              </w:rPr>
              <w:t xml:space="preserve">Pluralisme média, intérêt </w:t>
            </w:r>
            <w:proofErr w:type="spellStart"/>
            <w:r w:rsidRPr="00877F83">
              <w:rPr>
                <w:rFonts w:ascii="Calibri" w:hAnsi="Calibri" w:cs="Calibri"/>
              </w:rPr>
              <w:t>public,censure</w:t>
            </w:r>
            <w:proofErr w:type="spellEnd"/>
            <w:r w:rsidRPr="00877F83">
              <w:rPr>
                <w:rFonts w:ascii="Calibri" w:hAnsi="Calibri" w:cs="Calibri"/>
              </w:rPr>
              <w:t xml:space="preserve">, racisme, incitation à la violence, diffamation, négationnisme, lanceur d’alerte, internet, réseaux sociaux </w:t>
            </w:r>
          </w:p>
        </w:tc>
      </w:tr>
      <w:tr w:rsidR="00790BB1" w:rsidRPr="00877F83" w14:paraId="003A83ED" w14:textId="77777777" w:rsidTr="00877F83">
        <w:tblPrEx>
          <w:tblCellMar>
            <w:top w:w="0" w:type="dxa"/>
            <w:left w:w="0" w:type="dxa"/>
            <w:bottom w:w="0" w:type="dxa"/>
            <w:right w:w="0" w:type="dxa"/>
          </w:tblCellMar>
        </w:tblPrEx>
        <w:trPr>
          <w:trHeight w:val="36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0E3D42FD"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un logement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5F3FAB8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droits reconnus à certaines personnes résidant régulièrement en France de se voir attribuer un logement décent et indépendant si elles ne sont pas en mesure d’y accéder au Luce maintenir par leurs propres moyens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8A4BFD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Loi Dalo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360C531" w14:textId="77777777" w:rsidR="00790BB1" w:rsidRPr="00877F83" w:rsidRDefault="00000000">
            <w:pPr>
              <w:pStyle w:val="Styledetableau2"/>
              <w:numPr>
                <w:ilvl w:val="0"/>
                <w:numId w:val="24"/>
              </w:numPr>
              <w:jc w:val="center"/>
              <w:rPr>
                <w:rFonts w:ascii="Calibri" w:hAnsi="Calibri" w:cs="Calibri"/>
              </w:rPr>
            </w:pPr>
            <w:r w:rsidRPr="00877F83">
              <w:rPr>
                <w:rFonts w:ascii="Calibri" w:hAnsi="Calibri" w:cs="Calibri"/>
              </w:rPr>
              <w:t>art 25 DUDH</w:t>
            </w:r>
          </w:p>
          <w:p w14:paraId="4279CF14" w14:textId="77777777" w:rsidR="00790BB1" w:rsidRPr="00877F83" w:rsidRDefault="00000000">
            <w:pPr>
              <w:pStyle w:val="Styledetableau2"/>
              <w:numPr>
                <w:ilvl w:val="0"/>
                <w:numId w:val="24"/>
              </w:numPr>
              <w:jc w:val="center"/>
              <w:rPr>
                <w:rFonts w:ascii="Calibri" w:hAnsi="Calibri" w:cs="Calibri"/>
              </w:rPr>
            </w:pPr>
            <w:r w:rsidRPr="00877F83">
              <w:rPr>
                <w:rFonts w:ascii="Calibri" w:hAnsi="Calibri" w:cs="Calibri"/>
              </w:rPr>
              <w:t xml:space="preserve">Art 8 CEDH </w:t>
            </w:r>
          </w:p>
          <w:p w14:paraId="560A09C8" w14:textId="77777777" w:rsidR="00790BB1" w:rsidRPr="00877F83" w:rsidRDefault="00000000">
            <w:pPr>
              <w:pStyle w:val="Styledetableau2"/>
              <w:numPr>
                <w:ilvl w:val="0"/>
                <w:numId w:val="24"/>
              </w:numPr>
              <w:jc w:val="center"/>
              <w:rPr>
                <w:rFonts w:ascii="Calibri" w:hAnsi="Calibri" w:cs="Calibri"/>
              </w:rPr>
            </w:pPr>
            <w:r w:rsidRPr="00877F83">
              <w:rPr>
                <w:rFonts w:ascii="Calibri" w:hAnsi="Calibri" w:cs="Calibri"/>
              </w:rPr>
              <w:t xml:space="preserve">Art 31 Charte Sociale européenne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A261D7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3462A77" w14:textId="77777777" w:rsidR="00790BB1" w:rsidRPr="00877F83" w:rsidRDefault="00000000">
            <w:pPr>
              <w:pStyle w:val="Styledetableau2"/>
              <w:numPr>
                <w:ilvl w:val="0"/>
                <w:numId w:val="25"/>
              </w:numPr>
              <w:jc w:val="center"/>
              <w:rPr>
                <w:rFonts w:ascii="Calibri" w:hAnsi="Calibri" w:cs="Calibri"/>
              </w:rPr>
            </w:pPr>
            <w:r w:rsidRPr="00877F83">
              <w:rPr>
                <w:rFonts w:ascii="Calibri" w:hAnsi="Calibri" w:cs="Calibri"/>
              </w:rPr>
              <w:t xml:space="preserve">Cc, 1990, droit à un logement décent </w:t>
            </w:r>
          </w:p>
          <w:p w14:paraId="35D7D9D8" w14:textId="77777777" w:rsidR="00790BB1" w:rsidRPr="00877F83" w:rsidRDefault="00000000">
            <w:pPr>
              <w:pStyle w:val="Styledetableau2"/>
              <w:numPr>
                <w:ilvl w:val="0"/>
                <w:numId w:val="25"/>
              </w:numPr>
              <w:jc w:val="center"/>
              <w:rPr>
                <w:rFonts w:ascii="Calibri" w:hAnsi="Calibri" w:cs="Calibri"/>
              </w:rPr>
            </w:pPr>
            <w:proofErr w:type="spellStart"/>
            <w:r w:rsidRPr="00877F83">
              <w:rPr>
                <w:rFonts w:ascii="Calibri" w:hAnsi="Calibri" w:cs="Calibri"/>
              </w:rPr>
              <w:t>ConseilC</w:t>
            </w:r>
            <w:proofErr w:type="spellEnd"/>
            <w:r w:rsidRPr="00877F83">
              <w:rPr>
                <w:rFonts w:ascii="Calibri" w:hAnsi="Calibri" w:cs="Calibri"/>
              </w:rPr>
              <w:t>, 1995, logement décent = OVC</w:t>
            </w:r>
          </w:p>
          <w:p w14:paraId="34CCF94E" w14:textId="77777777" w:rsidR="00790BB1" w:rsidRPr="00877F83" w:rsidRDefault="00000000">
            <w:pPr>
              <w:pStyle w:val="Styledetableau2"/>
              <w:numPr>
                <w:ilvl w:val="0"/>
                <w:numId w:val="25"/>
              </w:numPr>
              <w:jc w:val="center"/>
              <w:rPr>
                <w:rFonts w:ascii="Calibri" w:hAnsi="Calibri" w:cs="Calibri"/>
              </w:rPr>
            </w:pPr>
            <w:r w:rsidRPr="00877F83">
              <w:rPr>
                <w:rFonts w:ascii="Calibri" w:hAnsi="Calibri" w:cs="Calibri"/>
              </w:rPr>
              <w:t xml:space="preserve">CE, 2012,  </w:t>
            </w:r>
            <w:proofErr w:type="spellStart"/>
            <w:r w:rsidRPr="00877F83">
              <w:rPr>
                <w:rFonts w:ascii="Calibri" w:hAnsi="Calibri" w:cs="Calibri"/>
              </w:rPr>
              <w:t>karamoko</w:t>
            </w:r>
            <w:proofErr w:type="spellEnd"/>
            <w:r w:rsidRPr="00877F83">
              <w:rPr>
                <w:rFonts w:ascii="Calibri" w:hAnsi="Calibri" w:cs="Calibri"/>
              </w:rPr>
              <w:t xml:space="preserve">, référé liberté ouvert en matière de logement d’urgence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684FAE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9A5A6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8A8C71"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Dignité, salubrité, expulsion, SDF, Confinement, propriété, migrants, violences intra familiale </w:t>
            </w:r>
          </w:p>
        </w:tc>
      </w:tr>
      <w:tr w:rsidR="00790BB1" w:rsidRPr="00877F83" w14:paraId="134264F1" w14:textId="77777777" w:rsidTr="00877F83">
        <w:tblPrEx>
          <w:tblCellMar>
            <w:top w:w="0" w:type="dxa"/>
            <w:left w:w="0" w:type="dxa"/>
            <w:bottom w:w="0" w:type="dxa"/>
            <w:right w:w="0" w:type="dxa"/>
          </w:tblCellMar>
        </w:tblPrEx>
        <w:trPr>
          <w:trHeight w:val="19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FE3C967"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à l’instruction et l’enseignement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0B25800"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Le droit à l'éducation est le droit d'être éduqué, d'avoir accès à la connaissance et lui permettre de s’épanouir</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4E6C93A" w14:textId="77777777" w:rsidR="00790BB1" w:rsidRPr="00877F83" w:rsidRDefault="00000000">
            <w:pPr>
              <w:pStyle w:val="Styledetableau2"/>
              <w:numPr>
                <w:ilvl w:val="0"/>
                <w:numId w:val="26"/>
              </w:numPr>
              <w:jc w:val="center"/>
              <w:rPr>
                <w:rFonts w:ascii="Calibri" w:hAnsi="Calibri" w:cs="Calibri"/>
              </w:rPr>
            </w:pPr>
            <w:r w:rsidRPr="00877F83">
              <w:rPr>
                <w:rFonts w:ascii="Calibri" w:hAnsi="Calibri" w:cs="Calibri"/>
              </w:rPr>
              <w:t>art 13 préambule 1946</w:t>
            </w:r>
          </w:p>
          <w:p w14:paraId="74C265A6" w14:textId="77777777" w:rsidR="00790BB1" w:rsidRPr="00877F83" w:rsidRDefault="00000000">
            <w:pPr>
              <w:pStyle w:val="Styledetableau2"/>
              <w:numPr>
                <w:ilvl w:val="0"/>
                <w:numId w:val="26"/>
              </w:numPr>
              <w:jc w:val="center"/>
              <w:rPr>
                <w:rFonts w:ascii="Calibri" w:hAnsi="Calibri" w:cs="Calibri"/>
              </w:rPr>
            </w:pPr>
            <w:r w:rsidRPr="00877F83">
              <w:rPr>
                <w:rFonts w:ascii="Calibri" w:hAnsi="Calibri" w:cs="Calibri"/>
              </w:rPr>
              <w:t>Accord cadre 25 octobre  2011</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0C27841" w14:textId="77777777" w:rsidR="00790BB1" w:rsidRPr="00877F83" w:rsidRDefault="00000000">
            <w:pPr>
              <w:pStyle w:val="Styledetableau2"/>
              <w:numPr>
                <w:ilvl w:val="0"/>
                <w:numId w:val="27"/>
              </w:numPr>
              <w:jc w:val="center"/>
              <w:rPr>
                <w:rFonts w:ascii="Calibri" w:hAnsi="Calibri" w:cs="Calibri"/>
              </w:rPr>
            </w:pPr>
            <w:r w:rsidRPr="00877F83">
              <w:rPr>
                <w:rFonts w:ascii="Calibri" w:hAnsi="Calibri" w:cs="Calibri"/>
              </w:rPr>
              <w:t>Art 26 DUDH</w:t>
            </w:r>
          </w:p>
          <w:p w14:paraId="1F8C457C" w14:textId="77777777" w:rsidR="00790BB1" w:rsidRPr="00877F83" w:rsidRDefault="00000000">
            <w:pPr>
              <w:pStyle w:val="Styledetableau2"/>
              <w:numPr>
                <w:ilvl w:val="0"/>
                <w:numId w:val="27"/>
              </w:numPr>
              <w:jc w:val="center"/>
              <w:rPr>
                <w:rFonts w:ascii="Calibri" w:hAnsi="Calibri" w:cs="Calibri"/>
              </w:rPr>
            </w:pPr>
            <w:r w:rsidRPr="00877F83">
              <w:rPr>
                <w:rFonts w:ascii="Calibri" w:hAnsi="Calibri" w:cs="Calibri"/>
              </w:rPr>
              <w:t>Protocole 1 CEDH art 2</w:t>
            </w:r>
          </w:p>
          <w:p w14:paraId="635260CA" w14:textId="77777777" w:rsidR="00790BB1" w:rsidRPr="00877F83" w:rsidRDefault="00000000">
            <w:pPr>
              <w:pStyle w:val="Styledetableau2"/>
              <w:numPr>
                <w:ilvl w:val="0"/>
                <w:numId w:val="27"/>
              </w:numPr>
              <w:jc w:val="center"/>
              <w:rPr>
                <w:rFonts w:ascii="Calibri" w:hAnsi="Calibri" w:cs="Calibri"/>
              </w:rPr>
            </w:pPr>
            <w:r w:rsidRPr="00877F83">
              <w:rPr>
                <w:rFonts w:ascii="Calibri" w:hAnsi="Calibri" w:cs="Calibri"/>
              </w:rPr>
              <w:t xml:space="preserve">Art 14 CDFUE </w:t>
            </w:r>
          </w:p>
          <w:p w14:paraId="6A580ECE" w14:textId="77777777" w:rsidR="00790BB1" w:rsidRPr="00877F83" w:rsidRDefault="00000000">
            <w:pPr>
              <w:pStyle w:val="Styledetableau2"/>
              <w:numPr>
                <w:ilvl w:val="0"/>
                <w:numId w:val="27"/>
              </w:numPr>
              <w:jc w:val="center"/>
              <w:rPr>
                <w:rFonts w:ascii="Calibri" w:hAnsi="Calibri" w:cs="Calibri"/>
              </w:rPr>
            </w:pPr>
            <w:r w:rsidRPr="00877F83">
              <w:rPr>
                <w:rFonts w:ascii="Calibri" w:hAnsi="Calibri" w:cs="Calibri"/>
              </w:rPr>
              <w:t xml:space="preserve">Art 13 PIDESC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F3CE47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E160EE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F45E9E3"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82A97F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5157551" w14:textId="77777777" w:rsidR="00790BB1" w:rsidRPr="00877F83" w:rsidRDefault="00000000">
            <w:pPr>
              <w:pStyle w:val="Styledetableau2"/>
              <w:jc w:val="center"/>
              <w:rPr>
                <w:rFonts w:ascii="Calibri" w:hAnsi="Calibri" w:cs="Calibri"/>
              </w:rPr>
            </w:pPr>
            <w:proofErr w:type="spellStart"/>
            <w:r w:rsidRPr="00877F83">
              <w:rPr>
                <w:rFonts w:ascii="Calibri" w:hAnsi="Calibri" w:cs="Calibri"/>
              </w:rPr>
              <w:t>Parcoursup</w:t>
            </w:r>
            <w:proofErr w:type="spellEnd"/>
            <w:r w:rsidRPr="00877F83">
              <w:rPr>
                <w:rFonts w:ascii="Calibri" w:hAnsi="Calibri" w:cs="Calibri"/>
              </w:rPr>
              <w:t>, égalité, frais d’inscription, religion, master, accès handicap</w:t>
            </w:r>
          </w:p>
        </w:tc>
      </w:tr>
      <w:tr w:rsidR="00790BB1" w:rsidRPr="00877F83" w14:paraId="7CC8DA01"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75273416"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de l’enfant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7C06153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C’est une branche des droits de l’homme qui vise la protection spécifique des enfants en tant qu’être humain sujet de droit à part entière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068EE7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4914571"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convention internationale des droits de l’enfant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421BD5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D69A2C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8965C9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6C1FAB"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CJPI, mars 2023, mandat d’arrêt international contre Poutine pour déportation de population ukrainienne infantile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E07D02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Instruction, santé, environnement, gaza, malnutrition,  campagne vaccination, minorité,  maltraitance infantile,  autorité parentale </w:t>
            </w:r>
          </w:p>
        </w:tc>
      </w:tr>
      <w:tr w:rsidR="00790BB1" w:rsidRPr="00877F83" w14:paraId="605403DD" w14:textId="77777777" w:rsidTr="00877F83">
        <w:tblPrEx>
          <w:tblCellMar>
            <w:top w:w="0" w:type="dxa"/>
            <w:left w:w="0" w:type="dxa"/>
            <w:bottom w:w="0" w:type="dxa"/>
            <w:right w:w="0" w:type="dxa"/>
          </w:tblCellMar>
        </w:tblPrEx>
        <w:trPr>
          <w:trHeight w:val="47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0604BE7"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Droit des étrangers</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94CBA34"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Le droit des étrangers désigne  l’ensemble des textes relatifs à l’entrée, au séjour, aux demandes de protection internationale et à l’éloignement des étrangers. Le droit des étrangers les problématiques liées à l’accès à la nationalité française, au statut personnel ou à l’état civil des étrangers.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F903C34" w14:textId="77777777" w:rsidR="00790BB1" w:rsidRPr="00877F83" w:rsidRDefault="00000000">
            <w:pPr>
              <w:pStyle w:val="Styledetableau2"/>
              <w:jc w:val="center"/>
              <w:rPr>
                <w:rFonts w:ascii="Calibri" w:hAnsi="Calibri" w:cs="Calibri"/>
              </w:rPr>
            </w:pPr>
            <w:r w:rsidRPr="00877F83">
              <w:rPr>
                <w:rFonts w:ascii="Calibri" w:hAnsi="Calibri" w:cs="Calibri"/>
              </w:rPr>
              <w:t>• CESEDA</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B624C29"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art 3 CEDH</w:t>
            </w:r>
          </w:p>
          <w:p w14:paraId="0510C6B8"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Art 8 CEDH</w:t>
            </w:r>
          </w:p>
          <w:p w14:paraId="6FA4440D"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Règlement Schengen 2006</w:t>
            </w:r>
          </w:p>
          <w:p w14:paraId="0BD3A44E"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 xml:space="preserve">Art 16 CEDH </w:t>
            </w:r>
          </w:p>
          <w:p w14:paraId="5153084C"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 xml:space="preserve">Protocole 7 art 1 </w:t>
            </w:r>
          </w:p>
          <w:p w14:paraId="79721BC8" w14:textId="77777777" w:rsidR="00790BB1" w:rsidRPr="00877F83" w:rsidRDefault="00000000">
            <w:pPr>
              <w:pStyle w:val="Styledetableau2"/>
              <w:numPr>
                <w:ilvl w:val="0"/>
                <w:numId w:val="28"/>
              </w:numPr>
              <w:jc w:val="center"/>
              <w:rPr>
                <w:rFonts w:ascii="Calibri" w:hAnsi="Calibri" w:cs="Calibri"/>
              </w:rPr>
            </w:pPr>
            <w:r w:rsidRPr="00877F83">
              <w:rPr>
                <w:rFonts w:ascii="Calibri" w:hAnsi="Calibri" w:cs="Calibri"/>
              </w:rPr>
              <w:t xml:space="preserve">Art 13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9A0AF2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46B7F5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B01448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AB009D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E77ADD1" w14:textId="77777777" w:rsidR="00790BB1" w:rsidRPr="00877F83" w:rsidRDefault="00000000">
            <w:pPr>
              <w:pStyle w:val="Styledetableau2"/>
              <w:jc w:val="center"/>
              <w:rPr>
                <w:rFonts w:ascii="Calibri" w:hAnsi="Calibri" w:cs="Calibri"/>
              </w:rPr>
            </w:pPr>
            <w:r w:rsidRPr="00877F83">
              <w:rPr>
                <w:rFonts w:ascii="Calibri" w:hAnsi="Calibri" w:cs="Calibri"/>
              </w:rPr>
              <w:t xml:space="preserve">Souveraineté, extradition, TID, intérêt supérieur enfant, test osseux, droit logement, distribution alimentaire, rétention administrative, fraternité </w:t>
            </w:r>
          </w:p>
        </w:tc>
      </w:tr>
      <w:tr w:rsidR="00790BB1" w:rsidRPr="00877F83" w14:paraId="26BB3CDA" w14:textId="77777777" w:rsidTr="00877F83">
        <w:tblPrEx>
          <w:tblCellMar>
            <w:top w:w="0" w:type="dxa"/>
            <w:left w:w="0" w:type="dxa"/>
            <w:bottom w:w="0" w:type="dxa"/>
            <w:right w:w="0" w:type="dxa"/>
          </w:tblCellMar>
        </w:tblPrEx>
        <w:trPr>
          <w:trHeight w:val="50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1225266E"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Liberté de manifestation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6400814"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C’est le droit de manifester pacifiquement, et les États ont le devoir de faire respecter ce droit, de le faciliter et de le protéger. Ils ne doivent donc pas faire obstacle aux manifestations, à moins qu’ils considèrent légitimement qu’elles menacent la sécurité et les droits d’autrui.</w:t>
            </w:r>
          </w:p>
          <w:p w14:paraId="5182B0FF" w14:textId="77777777" w:rsidR="00790BB1" w:rsidRPr="00877F83" w:rsidRDefault="00790BB1">
            <w:pPr>
              <w:pStyle w:val="Styledetableau2"/>
              <w:jc w:val="center"/>
              <w:rPr>
                <w:rFonts w:ascii="Calibri" w:hAnsi="Calibri" w:cs="Calibri"/>
              </w:rPr>
            </w:pP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DCCF64A" w14:textId="77777777" w:rsidR="00790BB1" w:rsidRPr="00877F83" w:rsidRDefault="00000000">
            <w:pPr>
              <w:pStyle w:val="Styledetableau2"/>
              <w:numPr>
                <w:ilvl w:val="0"/>
                <w:numId w:val="29"/>
              </w:numPr>
              <w:jc w:val="center"/>
              <w:rPr>
                <w:rFonts w:ascii="Calibri" w:hAnsi="Calibri" w:cs="Calibri"/>
                <w:lang w:val="it-IT"/>
              </w:rPr>
            </w:pPr>
            <w:r w:rsidRPr="00877F83">
              <w:rPr>
                <w:rFonts w:ascii="Calibri" w:hAnsi="Calibri" w:cs="Calibri"/>
                <w:lang w:val="it-IT"/>
              </w:rPr>
              <w:t xml:space="preserve">Loi </w:t>
            </w:r>
            <w:proofErr w:type="spellStart"/>
            <w:r w:rsidRPr="00877F83">
              <w:rPr>
                <w:rFonts w:ascii="Calibri" w:hAnsi="Calibri" w:cs="Calibri"/>
                <w:lang w:val="it-IT"/>
              </w:rPr>
              <w:t>du</w:t>
            </w:r>
            <w:proofErr w:type="spellEnd"/>
            <w:r w:rsidRPr="00877F83">
              <w:rPr>
                <w:rFonts w:ascii="Calibri" w:hAnsi="Calibri" w:cs="Calibri"/>
                <w:lang w:val="it-IT"/>
              </w:rPr>
              <w:t xml:space="preserve"> 10 </w:t>
            </w:r>
            <w:proofErr w:type="spellStart"/>
            <w:r w:rsidRPr="00877F83">
              <w:rPr>
                <w:rFonts w:ascii="Calibri" w:hAnsi="Calibri" w:cs="Calibri"/>
                <w:lang w:val="it-IT"/>
              </w:rPr>
              <w:t>avril</w:t>
            </w:r>
            <w:proofErr w:type="spellEnd"/>
            <w:r w:rsidRPr="00877F83">
              <w:rPr>
                <w:rFonts w:ascii="Calibri" w:hAnsi="Calibri" w:cs="Calibri"/>
                <w:lang w:val="it-IT"/>
              </w:rPr>
              <w:t xml:space="preserve"> 2019 </w:t>
            </w:r>
          </w:p>
          <w:p w14:paraId="5B112B94" w14:textId="77777777" w:rsidR="00790BB1" w:rsidRPr="00877F83" w:rsidRDefault="00000000">
            <w:pPr>
              <w:pStyle w:val="Styledetableau2"/>
              <w:numPr>
                <w:ilvl w:val="0"/>
                <w:numId w:val="29"/>
              </w:numPr>
              <w:jc w:val="center"/>
              <w:rPr>
                <w:rFonts w:ascii="Calibri" w:hAnsi="Calibri" w:cs="Calibri"/>
              </w:rPr>
            </w:pPr>
            <w:r w:rsidRPr="00877F83">
              <w:rPr>
                <w:rFonts w:ascii="Calibri" w:hAnsi="Calibri" w:cs="Calibri"/>
              </w:rPr>
              <w:t xml:space="preserve">Al’7 préambule sur le droit de grève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CC1BD89"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art 11 CEDH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F90F26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B05E1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71772B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999FF06"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mars 2024 déclaration commissaire </w:t>
            </w:r>
            <w:proofErr w:type="spellStart"/>
            <w:r w:rsidRPr="00877F83">
              <w:rPr>
                <w:rFonts w:ascii="Calibri" w:hAnsi="Calibri" w:cs="Calibri"/>
              </w:rPr>
              <w:t>au</w:t>
            </w:r>
            <w:proofErr w:type="spellEnd"/>
            <w:r w:rsidRPr="00877F83">
              <w:rPr>
                <w:rFonts w:ascii="Calibri" w:hAnsi="Calibri" w:cs="Calibri"/>
              </w:rPr>
              <w:t xml:space="preserve"> droits  de l’homme du conseil de l’Europe  qui s’inquiète de l’usage excessif de la force  lors des manifestations contre la réforme des retraites. Contraire à la liberté d’expression de réunion et de manifestation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3D969C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Spectacle, liberté artistique, grevé, déclaration, ordre public, réforme retraite, terrorisme, passé sanitaire </w:t>
            </w:r>
          </w:p>
        </w:tc>
      </w:tr>
      <w:tr w:rsidR="00790BB1" w:rsidRPr="00877F83" w14:paraId="1F85970A" w14:textId="77777777" w:rsidTr="00877F83">
        <w:tblPrEx>
          <w:tblCellMar>
            <w:top w:w="0" w:type="dxa"/>
            <w:left w:w="0" w:type="dxa"/>
            <w:bottom w:w="0" w:type="dxa"/>
            <w:right w:w="0" w:type="dxa"/>
          </w:tblCellMar>
        </w:tblPrEx>
        <w:trPr>
          <w:trHeight w:val="22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781A36F5"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au mariage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0BB44F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de se marier en pleins consentement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B50DFFD" w14:textId="77777777" w:rsidR="00790BB1" w:rsidRPr="00877F83" w:rsidRDefault="00000000">
            <w:pPr>
              <w:pStyle w:val="Styledetableau2"/>
              <w:numPr>
                <w:ilvl w:val="0"/>
                <w:numId w:val="30"/>
              </w:numPr>
              <w:jc w:val="center"/>
              <w:rPr>
                <w:rFonts w:ascii="Calibri" w:hAnsi="Calibri" w:cs="Calibri"/>
              </w:rPr>
            </w:pPr>
            <w:r w:rsidRPr="00877F83">
              <w:rPr>
                <w:rFonts w:ascii="Calibri" w:hAnsi="Calibri" w:cs="Calibri"/>
              </w:rPr>
              <w:t>art 2 DDHC</w:t>
            </w:r>
          </w:p>
          <w:p w14:paraId="78ADD236" w14:textId="77777777" w:rsidR="00790BB1" w:rsidRPr="00877F83" w:rsidRDefault="00000000">
            <w:pPr>
              <w:pStyle w:val="Styledetableau2"/>
              <w:numPr>
                <w:ilvl w:val="0"/>
                <w:numId w:val="30"/>
              </w:numPr>
              <w:jc w:val="center"/>
              <w:rPr>
                <w:rFonts w:ascii="Calibri" w:hAnsi="Calibri" w:cs="Calibri"/>
              </w:rPr>
            </w:pPr>
            <w:r w:rsidRPr="00877F83">
              <w:rPr>
                <w:rFonts w:ascii="Calibri" w:hAnsi="Calibri" w:cs="Calibri"/>
              </w:rPr>
              <w:t>Art 3 DDHC</w:t>
            </w:r>
          </w:p>
          <w:p w14:paraId="3F6651A3" w14:textId="77777777" w:rsidR="00790BB1" w:rsidRPr="00877F83" w:rsidRDefault="00000000">
            <w:pPr>
              <w:pStyle w:val="Styledetableau2"/>
              <w:numPr>
                <w:ilvl w:val="0"/>
                <w:numId w:val="30"/>
              </w:numPr>
              <w:jc w:val="center"/>
              <w:rPr>
                <w:rFonts w:ascii="Calibri" w:hAnsi="Calibri" w:cs="Calibri"/>
              </w:rPr>
            </w:pPr>
            <w:r w:rsidRPr="00877F83">
              <w:rPr>
                <w:rFonts w:ascii="Calibri" w:hAnsi="Calibri" w:cs="Calibri"/>
              </w:rPr>
              <w:t xml:space="preserve">Art 143 </w:t>
            </w:r>
            <w:proofErr w:type="spellStart"/>
            <w:r w:rsidRPr="00877F83">
              <w:rPr>
                <w:rFonts w:ascii="Calibri" w:hAnsi="Calibri" w:cs="Calibri"/>
              </w:rPr>
              <w:t>Cciv</w:t>
            </w:r>
            <w:proofErr w:type="spellEnd"/>
          </w:p>
          <w:p w14:paraId="5356A2F8" w14:textId="77777777" w:rsidR="00790BB1" w:rsidRPr="00877F83" w:rsidRDefault="00000000">
            <w:pPr>
              <w:pStyle w:val="Styledetableau2"/>
              <w:numPr>
                <w:ilvl w:val="0"/>
                <w:numId w:val="30"/>
              </w:numPr>
              <w:jc w:val="center"/>
              <w:rPr>
                <w:rFonts w:ascii="Calibri" w:hAnsi="Calibri" w:cs="Calibri"/>
              </w:rPr>
            </w:pPr>
            <w:r w:rsidRPr="00877F83">
              <w:rPr>
                <w:rFonts w:ascii="Calibri" w:hAnsi="Calibri" w:cs="Calibri"/>
              </w:rPr>
              <w:t>Art 222-22 CP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DB6EC3F" w14:textId="77777777" w:rsidR="00790BB1" w:rsidRPr="00877F83" w:rsidRDefault="00000000">
            <w:pPr>
              <w:pStyle w:val="Styledetableau2"/>
              <w:numPr>
                <w:ilvl w:val="0"/>
                <w:numId w:val="31"/>
              </w:numPr>
              <w:jc w:val="center"/>
              <w:rPr>
                <w:rFonts w:ascii="Calibri" w:hAnsi="Calibri" w:cs="Calibri"/>
              </w:rPr>
            </w:pPr>
            <w:r w:rsidRPr="00877F83">
              <w:rPr>
                <w:rFonts w:ascii="Calibri" w:hAnsi="Calibri" w:cs="Calibri"/>
              </w:rPr>
              <w:t>Art 12 CEDH</w:t>
            </w:r>
          </w:p>
          <w:p w14:paraId="2D91F2CC" w14:textId="77777777" w:rsidR="00790BB1" w:rsidRPr="00877F83" w:rsidRDefault="00000000">
            <w:pPr>
              <w:pStyle w:val="Styledetableau2"/>
              <w:numPr>
                <w:ilvl w:val="0"/>
                <w:numId w:val="31"/>
              </w:numPr>
              <w:jc w:val="center"/>
              <w:rPr>
                <w:rFonts w:ascii="Calibri" w:hAnsi="Calibri" w:cs="Calibri"/>
              </w:rPr>
            </w:pPr>
            <w:r w:rsidRPr="00877F83">
              <w:rPr>
                <w:rFonts w:ascii="Calibri" w:hAnsi="Calibri" w:cs="Calibri"/>
              </w:rPr>
              <w:t>Art 9 CDFUE</w:t>
            </w:r>
          </w:p>
          <w:p w14:paraId="531C41A4" w14:textId="77777777" w:rsidR="00790BB1" w:rsidRPr="00877F83" w:rsidRDefault="00000000">
            <w:pPr>
              <w:pStyle w:val="Styledetableau2"/>
              <w:numPr>
                <w:ilvl w:val="0"/>
                <w:numId w:val="31"/>
              </w:numPr>
              <w:jc w:val="center"/>
              <w:rPr>
                <w:rFonts w:ascii="Calibri" w:hAnsi="Calibri" w:cs="Calibri"/>
              </w:rPr>
            </w:pPr>
            <w:r w:rsidRPr="00877F83">
              <w:rPr>
                <w:rFonts w:ascii="Calibri" w:hAnsi="Calibri" w:cs="Calibri"/>
              </w:rPr>
              <w:t>art 1 convention 1956</w:t>
            </w:r>
          </w:p>
          <w:p w14:paraId="7E0F1FFE" w14:textId="77777777" w:rsidR="00790BB1" w:rsidRPr="00877F83" w:rsidRDefault="00000000">
            <w:pPr>
              <w:pStyle w:val="Styledetableau2"/>
              <w:numPr>
                <w:ilvl w:val="0"/>
                <w:numId w:val="31"/>
              </w:numPr>
              <w:jc w:val="center"/>
              <w:rPr>
                <w:rFonts w:ascii="Calibri" w:hAnsi="Calibri" w:cs="Calibri"/>
              </w:rPr>
            </w:pPr>
            <w:r w:rsidRPr="00877F83">
              <w:rPr>
                <w:rFonts w:ascii="Calibri" w:hAnsi="Calibri" w:cs="Calibri"/>
              </w:rPr>
              <w:t>Art 16 DUDH</w:t>
            </w:r>
          </w:p>
          <w:p w14:paraId="254B574D" w14:textId="77777777" w:rsidR="00790BB1" w:rsidRPr="00877F83" w:rsidRDefault="00000000">
            <w:pPr>
              <w:pStyle w:val="Styledetableau2"/>
              <w:numPr>
                <w:ilvl w:val="0"/>
                <w:numId w:val="31"/>
              </w:numPr>
              <w:jc w:val="center"/>
              <w:rPr>
                <w:rFonts w:ascii="Calibri" w:hAnsi="Calibri" w:cs="Calibri"/>
              </w:rPr>
            </w:pPr>
            <w:r w:rsidRPr="00877F83">
              <w:rPr>
                <w:rFonts w:ascii="Calibri" w:hAnsi="Calibri" w:cs="Calibri"/>
              </w:rPr>
              <w:t xml:space="preserve">Art 23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660DA65" w14:textId="77777777" w:rsidR="00790BB1" w:rsidRPr="00877F83" w:rsidRDefault="00000000">
            <w:pPr>
              <w:pStyle w:val="Styledetableau2"/>
              <w:jc w:val="center"/>
              <w:rPr>
                <w:rFonts w:ascii="Calibri" w:hAnsi="Calibri" w:cs="Calibri"/>
              </w:rPr>
            </w:pPr>
            <w:r w:rsidRPr="00877F83">
              <w:rPr>
                <w:rFonts w:ascii="Calibri" w:hAnsi="Calibri" w:cs="Calibri"/>
              </w:rPr>
              <w:t>• 650 million de femme mariées avant leur 18ans</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CA7421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9F275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FB4731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8B1292D"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Contrat, obligation conjugale, liberté sexuelle, viol, domicile, égalité, homosexuel, religion, polygamie, fidélité, droit à prestation </w:t>
            </w:r>
          </w:p>
        </w:tc>
      </w:tr>
      <w:tr w:rsidR="00790BB1" w:rsidRPr="00877F83" w14:paraId="6EEAE314"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63001F7D"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Liberté médiatique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16C4FBD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Liberté qui </w:t>
            </w:r>
            <w:proofErr w:type="spellStart"/>
            <w:r w:rsidRPr="00877F83">
              <w:rPr>
                <w:rFonts w:ascii="Calibri" w:hAnsi="Calibri" w:cs="Calibri"/>
              </w:rPr>
              <w:t>garantie</w:t>
            </w:r>
            <w:proofErr w:type="spellEnd"/>
            <w:r w:rsidRPr="00877F83">
              <w:rPr>
                <w:rFonts w:ascii="Calibri" w:hAnsi="Calibri" w:cs="Calibri"/>
              </w:rPr>
              <w:t xml:space="preserve"> aux journalistes la possibilité d’enquêter librement et d’informer les citoyens sur les sujets de leurs choix.</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DFE437F" w14:textId="77777777" w:rsidR="00790BB1" w:rsidRPr="00877F83" w:rsidRDefault="00000000">
            <w:pPr>
              <w:pStyle w:val="Styledetableau2"/>
              <w:numPr>
                <w:ilvl w:val="0"/>
                <w:numId w:val="32"/>
              </w:numPr>
              <w:jc w:val="center"/>
              <w:rPr>
                <w:rFonts w:ascii="Calibri" w:hAnsi="Calibri" w:cs="Calibri"/>
              </w:rPr>
            </w:pPr>
            <w:r w:rsidRPr="00877F83">
              <w:rPr>
                <w:rFonts w:ascii="Calibri" w:hAnsi="Calibri" w:cs="Calibri"/>
              </w:rPr>
              <w:t>Art 11 DDHC</w:t>
            </w:r>
          </w:p>
          <w:p w14:paraId="3E701130" w14:textId="77777777" w:rsidR="00790BB1" w:rsidRPr="00877F83" w:rsidRDefault="00000000">
            <w:pPr>
              <w:pStyle w:val="Styledetableau2"/>
              <w:numPr>
                <w:ilvl w:val="0"/>
                <w:numId w:val="32"/>
              </w:numPr>
              <w:jc w:val="center"/>
              <w:rPr>
                <w:rFonts w:ascii="Calibri" w:hAnsi="Calibri" w:cs="Calibri"/>
              </w:rPr>
            </w:pPr>
            <w:r w:rsidRPr="00877F83">
              <w:rPr>
                <w:rFonts w:ascii="Calibri" w:hAnsi="Calibri" w:cs="Calibri"/>
              </w:rPr>
              <w:t>LOI 1881</w:t>
            </w:r>
          </w:p>
          <w:p w14:paraId="6C504529" w14:textId="77777777" w:rsidR="00790BB1" w:rsidRPr="00877F83" w:rsidRDefault="00000000">
            <w:pPr>
              <w:pStyle w:val="Styledetableau2"/>
              <w:numPr>
                <w:ilvl w:val="0"/>
                <w:numId w:val="32"/>
              </w:numPr>
              <w:jc w:val="center"/>
              <w:rPr>
                <w:rFonts w:ascii="Calibri" w:hAnsi="Calibri" w:cs="Calibri"/>
              </w:rPr>
            </w:pPr>
            <w:r w:rsidRPr="00877F83">
              <w:rPr>
                <w:rFonts w:ascii="Calibri" w:hAnsi="Calibri" w:cs="Calibri"/>
              </w:rPr>
              <w:t>LOI 1986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E7A373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•art 10 CEDH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1A54CD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80AFD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CE7852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8EB26A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03651BE" w14:textId="77777777" w:rsidR="00790BB1" w:rsidRPr="00877F83" w:rsidRDefault="00000000">
            <w:pPr>
              <w:pStyle w:val="Styledetableau2"/>
              <w:jc w:val="center"/>
              <w:rPr>
                <w:rFonts w:ascii="Calibri" w:hAnsi="Calibri" w:cs="Calibri"/>
              </w:rPr>
            </w:pPr>
            <w:r w:rsidRPr="00877F83">
              <w:rPr>
                <w:rFonts w:ascii="Calibri" w:hAnsi="Calibri" w:cs="Calibri"/>
              </w:rPr>
              <w:t xml:space="preserve">Laïcité, liberté d’expression et de penser, </w:t>
            </w:r>
          </w:p>
        </w:tc>
      </w:tr>
      <w:tr w:rsidR="00790BB1" w:rsidRPr="00877F83" w14:paraId="1642384F" w14:textId="77777777" w:rsidTr="00877F83">
        <w:tblPrEx>
          <w:tblCellMar>
            <w:top w:w="0" w:type="dxa"/>
            <w:left w:w="0" w:type="dxa"/>
            <w:bottom w:w="0" w:type="dxa"/>
            <w:right w:w="0" w:type="dxa"/>
          </w:tblCellMar>
        </w:tblPrEx>
        <w:trPr>
          <w:trHeight w:val="140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4165640"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à une nationalité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7F7A2F4"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d’acquérir de conserver ou de changer de nationalité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332BFA" w14:textId="77777777" w:rsidR="00790BB1" w:rsidRPr="00877F83" w:rsidRDefault="00000000">
            <w:pPr>
              <w:pStyle w:val="Styledetableau2"/>
              <w:numPr>
                <w:ilvl w:val="0"/>
                <w:numId w:val="33"/>
              </w:numPr>
              <w:jc w:val="center"/>
              <w:rPr>
                <w:rFonts w:ascii="Calibri" w:hAnsi="Calibri" w:cs="Calibri"/>
              </w:rPr>
            </w:pPr>
            <w:r w:rsidRPr="00877F83">
              <w:rPr>
                <w:rFonts w:ascii="Calibri" w:hAnsi="Calibri" w:cs="Calibri"/>
              </w:rPr>
              <w:t>Code civil</w:t>
            </w:r>
          </w:p>
          <w:p w14:paraId="602AFEA5" w14:textId="77777777" w:rsidR="00790BB1" w:rsidRPr="00877F83" w:rsidRDefault="00000000">
            <w:pPr>
              <w:pStyle w:val="Styledetableau2"/>
              <w:numPr>
                <w:ilvl w:val="0"/>
                <w:numId w:val="33"/>
              </w:numPr>
              <w:jc w:val="center"/>
              <w:rPr>
                <w:rFonts w:ascii="Calibri" w:hAnsi="Calibri" w:cs="Calibri"/>
              </w:rPr>
            </w:pPr>
            <w:r w:rsidRPr="00877F83">
              <w:rPr>
                <w:rFonts w:ascii="Calibri" w:hAnsi="Calibri" w:cs="Calibri"/>
              </w:rPr>
              <w:t>Loi Colomb 2018</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C77DE33" w14:textId="77777777" w:rsidR="00790BB1" w:rsidRPr="00877F83" w:rsidRDefault="00000000">
            <w:pPr>
              <w:pStyle w:val="Styledetableau2"/>
              <w:numPr>
                <w:ilvl w:val="0"/>
                <w:numId w:val="34"/>
              </w:numPr>
              <w:jc w:val="center"/>
              <w:rPr>
                <w:rFonts w:ascii="Calibri" w:hAnsi="Calibri" w:cs="Calibri"/>
              </w:rPr>
            </w:pPr>
            <w:r w:rsidRPr="00877F83">
              <w:rPr>
                <w:rFonts w:ascii="Calibri" w:hAnsi="Calibri" w:cs="Calibri"/>
              </w:rPr>
              <w:t>art 15 DUDH</w:t>
            </w:r>
          </w:p>
          <w:p w14:paraId="4D9437B3" w14:textId="77777777" w:rsidR="00790BB1" w:rsidRPr="00877F83" w:rsidRDefault="00000000">
            <w:pPr>
              <w:pStyle w:val="Styledetableau2"/>
              <w:numPr>
                <w:ilvl w:val="0"/>
                <w:numId w:val="34"/>
              </w:numPr>
              <w:jc w:val="center"/>
              <w:rPr>
                <w:rFonts w:ascii="Calibri" w:hAnsi="Calibri" w:cs="Calibri"/>
              </w:rPr>
            </w:pPr>
            <w:r w:rsidRPr="00877F83">
              <w:rPr>
                <w:rFonts w:ascii="Calibri" w:hAnsi="Calibri" w:cs="Calibri"/>
              </w:rPr>
              <w:t>Art 24 PIDCP</w:t>
            </w:r>
          </w:p>
          <w:p w14:paraId="4A299A87" w14:textId="77777777" w:rsidR="00790BB1" w:rsidRPr="00877F83" w:rsidRDefault="00000000">
            <w:pPr>
              <w:pStyle w:val="Styledetableau2"/>
              <w:numPr>
                <w:ilvl w:val="0"/>
                <w:numId w:val="34"/>
              </w:numPr>
              <w:jc w:val="center"/>
              <w:rPr>
                <w:rFonts w:ascii="Calibri" w:hAnsi="Calibri" w:cs="Calibri"/>
              </w:rPr>
            </w:pPr>
            <w:r w:rsidRPr="00877F83">
              <w:rPr>
                <w:rFonts w:ascii="Calibri" w:hAnsi="Calibri" w:cs="Calibri"/>
              </w:rPr>
              <w:t>TFUE</w:t>
            </w:r>
          </w:p>
          <w:p w14:paraId="391A1857" w14:textId="77777777" w:rsidR="00790BB1" w:rsidRPr="00877F83" w:rsidRDefault="00000000">
            <w:pPr>
              <w:pStyle w:val="Styledetableau2"/>
              <w:numPr>
                <w:ilvl w:val="0"/>
                <w:numId w:val="34"/>
              </w:numPr>
              <w:jc w:val="center"/>
              <w:rPr>
                <w:rFonts w:ascii="Calibri" w:hAnsi="Calibri" w:cs="Calibri"/>
              </w:rPr>
            </w:pPr>
            <w:r w:rsidRPr="00877F83">
              <w:rPr>
                <w:rFonts w:ascii="Calibri" w:hAnsi="Calibri" w:cs="Calibri"/>
              </w:rPr>
              <w:t>Protocole 4 CEDH art 3</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9249FA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D0D2ED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CAED43"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CFCE02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C31316E" w14:textId="77777777" w:rsidR="00790BB1" w:rsidRPr="00877F83" w:rsidRDefault="00000000">
            <w:pPr>
              <w:pStyle w:val="Styledetableau2"/>
              <w:jc w:val="center"/>
              <w:rPr>
                <w:rFonts w:ascii="Calibri" w:hAnsi="Calibri" w:cs="Calibri"/>
              </w:rPr>
            </w:pPr>
            <w:r w:rsidRPr="00877F83">
              <w:rPr>
                <w:rFonts w:ascii="Calibri" w:hAnsi="Calibri" w:cs="Calibri"/>
              </w:rPr>
              <w:t xml:space="preserve">Attribution, acquisition, égalité, GPA, regroupement familial, fraude, déchéance </w:t>
            </w:r>
          </w:p>
        </w:tc>
      </w:tr>
      <w:tr w:rsidR="00790BB1" w:rsidRPr="00877F83" w14:paraId="1644B45F"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0576DF08"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 penser, de conscience et d’opinion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C56EF74"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liberté de chacun d’avoir l’opinion de son choix et de déterminer lui-même le contenu de ses représentations intellectuelles, morales, politiques et religieuses.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E2CFBCC" w14:textId="77777777" w:rsidR="00790BB1" w:rsidRPr="00877F83" w:rsidRDefault="00000000">
            <w:pPr>
              <w:pStyle w:val="Styledetableau2"/>
              <w:numPr>
                <w:ilvl w:val="0"/>
                <w:numId w:val="35"/>
              </w:numPr>
              <w:jc w:val="center"/>
              <w:rPr>
                <w:rFonts w:ascii="Calibri" w:hAnsi="Calibri" w:cs="Calibri"/>
              </w:rPr>
            </w:pPr>
            <w:r w:rsidRPr="00877F83">
              <w:rPr>
                <w:rFonts w:ascii="Calibri" w:hAnsi="Calibri" w:cs="Calibri"/>
              </w:rPr>
              <w:t>Art 10 DDHC</w:t>
            </w:r>
          </w:p>
          <w:p w14:paraId="4EC4A5F6" w14:textId="77777777" w:rsidR="00790BB1" w:rsidRPr="00877F83" w:rsidRDefault="00000000">
            <w:pPr>
              <w:pStyle w:val="Styledetableau2"/>
              <w:numPr>
                <w:ilvl w:val="0"/>
                <w:numId w:val="35"/>
              </w:numPr>
              <w:jc w:val="center"/>
              <w:rPr>
                <w:rFonts w:ascii="Calibri" w:hAnsi="Calibri" w:cs="Calibri"/>
              </w:rPr>
            </w:pPr>
            <w:r w:rsidRPr="00877F83">
              <w:rPr>
                <w:rFonts w:ascii="Calibri" w:hAnsi="Calibri" w:cs="Calibri"/>
              </w:rPr>
              <w:t>Art 11 DDH</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91FBAF0" w14:textId="77777777" w:rsidR="00790BB1" w:rsidRPr="00877F83" w:rsidRDefault="00000000">
            <w:pPr>
              <w:pStyle w:val="Styledetableau2"/>
              <w:numPr>
                <w:ilvl w:val="0"/>
                <w:numId w:val="36"/>
              </w:numPr>
              <w:jc w:val="center"/>
              <w:rPr>
                <w:rFonts w:ascii="Calibri" w:hAnsi="Calibri" w:cs="Calibri"/>
              </w:rPr>
            </w:pPr>
            <w:r w:rsidRPr="00877F83">
              <w:rPr>
                <w:rFonts w:ascii="Calibri" w:hAnsi="Calibri" w:cs="Calibri"/>
              </w:rPr>
              <w:t xml:space="preserve">art 18 et 19  DUDH </w:t>
            </w:r>
          </w:p>
          <w:p w14:paraId="01536A99" w14:textId="77777777" w:rsidR="00790BB1" w:rsidRPr="00877F83" w:rsidRDefault="00000000">
            <w:pPr>
              <w:pStyle w:val="Styledetableau2"/>
              <w:numPr>
                <w:ilvl w:val="0"/>
                <w:numId w:val="36"/>
              </w:numPr>
              <w:jc w:val="center"/>
              <w:rPr>
                <w:rFonts w:ascii="Calibri" w:hAnsi="Calibri" w:cs="Calibri"/>
              </w:rPr>
            </w:pPr>
            <w:r w:rsidRPr="00877F83">
              <w:rPr>
                <w:rFonts w:ascii="Calibri" w:hAnsi="Calibri" w:cs="Calibri"/>
              </w:rPr>
              <w:t xml:space="preserve">Art 9 CEDH </w:t>
            </w:r>
          </w:p>
          <w:p w14:paraId="782D2826" w14:textId="77777777" w:rsidR="00790BB1" w:rsidRPr="00877F83" w:rsidRDefault="00000000">
            <w:pPr>
              <w:pStyle w:val="Styledetableau2"/>
              <w:numPr>
                <w:ilvl w:val="0"/>
                <w:numId w:val="36"/>
              </w:numPr>
              <w:jc w:val="center"/>
              <w:rPr>
                <w:rFonts w:ascii="Calibri" w:hAnsi="Calibri" w:cs="Calibri"/>
              </w:rPr>
            </w:pPr>
            <w:r w:rsidRPr="00877F83">
              <w:rPr>
                <w:rFonts w:ascii="Calibri" w:hAnsi="Calibri" w:cs="Calibri"/>
              </w:rPr>
              <w:t xml:space="preserve">Art 10 CDFUE </w:t>
            </w:r>
          </w:p>
          <w:p w14:paraId="776A3F53" w14:textId="77777777" w:rsidR="00790BB1" w:rsidRPr="00877F83" w:rsidRDefault="00000000">
            <w:pPr>
              <w:pStyle w:val="Styledetableau2"/>
              <w:numPr>
                <w:ilvl w:val="0"/>
                <w:numId w:val="36"/>
              </w:numPr>
              <w:jc w:val="center"/>
              <w:rPr>
                <w:rFonts w:ascii="Calibri" w:hAnsi="Calibri" w:cs="Calibri"/>
              </w:rPr>
            </w:pPr>
            <w:r w:rsidRPr="00877F83">
              <w:rPr>
                <w:rFonts w:ascii="Calibri" w:hAnsi="Calibri" w:cs="Calibri"/>
              </w:rPr>
              <w:t xml:space="preserve">Art 18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20C52C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DCF9CD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0C0BF1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6EDCA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1138E3D" w14:textId="77777777" w:rsidR="00790BB1" w:rsidRPr="00877F83" w:rsidRDefault="00000000">
            <w:pPr>
              <w:pStyle w:val="Styledetableau2"/>
              <w:jc w:val="center"/>
              <w:rPr>
                <w:rFonts w:ascii="Calibri" w:hAnsi="Calibri" w:cs="Calibri"/>
              </w:rPr>
            </w:pPr>
            <w:r w:rsidRPr="00877F83">
              <w:rPr>
                <w:rFonts w:ascii="Calibri" w:hAnsi="Calibri" w:cs="Calibri"/>
              </w:rPr>
              <w:t xml:space="preserve">Politique, censure, propagande, courant de penser, </w:t>
            </w:r>
          </w:p>
        </w:tc>
      </w:tr>
      <w:tr w:rsidR="00790BB1" w:rsidRPr="00877F83" w14:paraId="2EF9659F" w14:textId="77777777" w:rsidTr="00877F83">
        <w:tblPrEx>
          <w:tblCellMar>
            <w:top w:w="0" w:type="dxa"/>
            <w:left w:w="0" w:type="dxa"/>
            <w:bottom w:w="0" w:type="dxa"/>
            <w:right w:w="0" w:type="dxa"/>
          </w:tblCellMar>
        </w:tblPrEx>
        <w:trPr>
          <w:trHeight w:val="22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64C85DE0"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politique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75C6518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détenue par chaque citoyen de prendre part ou non à la politique de son pays et à cet état de donner des outils pour la mettre en œuvre.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431E116" w14:textId="77777777" w:rsidR="00790BB1" w:rsidRPr="00877F83" w:rsidRDefault="00000000">
            <w:pPr>
              <w:pStyle w:val="Styledetableau2"/>
              <w:numPr>
                <w:ilvl w:val="0"/>
                <w:numId w:val="37"/>
              </w:numPr>
              <w:jc w:val="center"/>
              <w:rPr>
                <w:rFonts w:ascii="Calibri" w:hAnsi="Calibri" w:cs="Calibri"/>
              </w:rPr>
            </w:pPr>
            <w:r w:rsidRPr="00877F83">
              <w:rPr>
                <w:rFonts w:ascii="Calibri" w:hAnsi="Calibri" w:cs="Calibri"/>
              </w:rPr>
              <w:t xml:space="preserve">Art 3 DDHC </w:t>
            </w:r>
          </w:p>
          <w:p w14:paraId="1894E262" w14:textId="77777777" w:rsidR="00790BB1" w:rsidRPr="00877F83" w:rsidRDefault="00000000">
            <w:pPr>
              <w:pStyle w:val="Styledetableau2"/>
              <w:numPr>
                <w:ilvl w:val="0"/>
                <w:numId w:val="37"/>
              </w:numPr>
              <w:jc w:val="center"/>
              <w:rPr>
                <w:rFonts w:ascii="Calibri" w:hAnsi="Calibri" w:cs="Calibri"/>
              </w:rPr>
            </w:pPr>
            <w:r w:rsidRPr="00877F83">
              <w:rPr>
                <w:rFonts w:ascii="Calibri" w:hAnsi="Calibri" w:cs="Calibri"/>
              </w:rPr>
              <w:t xml:space="preserve">Art 6 DDHC </w:t>
            </w:r>
          </w:p>
          <w:p w14:paraId="22BD97D4" w14:textId="77777777" w:rsidR="00790BB1" w:rsidRPr="00877F83" w:rsidRDefault="00000000">
            <w:pPr>
              <w:pStyle w:val="Styledetableau2"/>
              <w:numPr>
                <w:ilvl w:val="0"/>
                <w:numId w:val="37"/>
              </w:numPr>
              <w:jc w:val="center"/>
              <w:rPr>
                <w:rFonts w:ascii="Calibri" w:hAnsi="Calibri" w:cs="Calibri"/>
              </w:rPr>
            </w:pPr>
            <w:r w:rsidRPr="00877F83">
              <w:rPr>
                <w:rFonts w:ascii="Calibri" w:hAnsi="Calibri" w:cs="Calibri"/>
              </w:rPr>
              <w:t>Art 131-26 CP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E766BC4" w14:textId="77777777" w:rsidR="00790BB1" w:rsidRPr="00877F83" w:rsidRDefault="00000000">
            <w:pPr>
              <w:pStyle w:val="Styledetableau2"/>
              <w:numPr>
                <w:ilvl w:val="0"/>
                <w:numId w:val="38"/>
              </w:numPr>
              <w:jc w:val="center"/>
              <w:rPr>
                <w:rFonts w:ascii="Calibri" w:hAnsi="Calibri" w:cs="Calibri"/>
              </w:rPr>
            </w:pPr>
            <w:r w:rsidRPr="00877F83">
              <w:rPr>
                <w:rFonts w:ascii="Calibri" w:hAnsi="Calibri" w:cs="Calibri"/>
              </w:rPr>
              <w:t xml:space="preserve">Art 11 CEDH </w:t>
            </w:r>
          </w:p>
          <w:p w14:paraId="0011308C" w14:textId="77777777" w:rsidR="00790BB1" w:rsidRPr="00877F83" w:rsidRDefault="00000000">
            <w:pPr>
              <w:pStyle w:val="Styledetableau2"/>
              <w:numPr>
                <w:ilvl w:val="0"/>
                <w:numId w:val="38"/>
              </w:numPr>
              <w:jc w:val="center"/>
              <w:rPr>
                <w:rFonts w:ascii="Calibri" w:hAnsi="Calibri" w:cs="Calibri"/>
              </w:rPr>
            </w:pPr>
            <w:r w:rsidRPr="00877F83">
              <w:rPr>
                <w:rFonts w:ascii="Calibri" w:hAnsi="Calibri" w:cs="Calibri"/>
              </w:rPr>
              <w:t>Protocole 1 art  3 CEDH</w:t>
            </w:r>
          </w:p>
          <w:p w14:paraId="2E802561" w14:textId="77777777" w:rsidR="00790BB1" w:rsidRPr="00877F83" w:rsidRDefault="00000000">
            <w:pPr>
              <w:pStyle w:val="Styledetableau2"/>
              <w:numPr>
                <w:ilvl w:val="0"/>
                <w:numId w:val="38"/>
              </w:numPr>
              <w:jc w:val="center"/>
              <w:rPr>
                <w:rFonts w:ascii="Calibri" w:hAnsi="Calibri" w:cs="Calibri"/>
              </w:rPr>
            </w:pPr>
            <w:r w:rsidRPr="00877F83">
              <w:rPr>
                <w:rFonts w:ascii="Calibri" w:hAnsi="Calibri" w:cs="Calibri"/>
              </w:rPr>
              <w:t>Art 21 DUDH</w:t>
            </w:r>
          </w:p>
          <w:p w14:paraId="0526CEC3" w14:textId="77777777" w:rsidR="00790BB1" w:rsidRPr="00877F83" w:rsidRDefault="00000000">
            <w:pPr>
              <w:pStyle w:val="Styledetableau2"/>
              <w:numPr>
                <w:ilvl w:val="0"/>
                <w:numId w:val="38"/>
              </w:numPr>
              <w:jc w:val="center"/>
              <w:rPr>
                <w:rFonts w:ascii="Calibri" w:hAnsi="Calibri" w:cs="Calibri"/>
              </w:rPr>
            </w:pPr>
            <w:r w:rsidRPr="00877F83">
              <w:rPr>
                <w:rFonts w:ascii="Calibri" w:hAnsi="Calibri" w:cs="Calibri"/>
              </w:rPr>
              <w:t xml:space="preserve">Art 39 et s CDFUE </w:t>
            </w:r>
          </w:p>
          <w:p w14:paraId="3CD6CBC2" w14:textId="77777777" w:rsidR="00790BB1" w:rsidRPr="00877F83" w:rsidRDefault="00000000">
            <w:pPr>
              <w:pStyle w:val="Styledetableau2"/>
              <w:numPr>
                <w:ilvl w:val="0"/>
                <w:numId w:val="38"/>
              </w:numPr>
              <w:jc w:val="center"/>
              <w:rPr>
                <w:rFonts w:ascii="Calibri" w:hAnsi="Calibri" w:cs="Calibri"/>
              </w:rPr>
            </w:pPr>
            <w:r w:rsidRPr="00877F83">
              <w:rPr>
                <w:rFonts w:ascii="Calibri" w:hAnsi="Calibri" w:cs="Calibri"/>
              </w:rPr>
              <w:t xml:space="preserve">Art 25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539EC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E0009B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80C8BB" w14:textId="77777777" w:rsidR="00790BB1" w:rsidRPr="00877F83" w:rsidRDefault="00000000">
            <w:pPr>
              <w:pStyle w:val="Styledetableau2"/>
              <w:jc w:val="center"/>
              <w:rPr>
                <w:rFonts w:ascii="Calibri" w:hAnsi="Calibri" w:cs="Calibri"/>
              </w:rPr>
            </w:pPr>
            <w:r w:rsidRPr="00877F83">
              <w:rPr>
                <w:rFonts w:ascii="Calibri" w:hAnsi="Calibri" w:cs="Calibri"/>
              </w:rPr>
              <w:t>• 21 avril 2024 : 80 ans droit de vote des femmes (1944)</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1A18A53"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mars 2023, 100eme 49-3 utilise par le gouvernement à l’occasion de la </w:t>
            </w:r>
            <w:proofErr w:type="spellStart"/>
            <w:r w:rsidRPr="00877F83">
              <w:rPr>
                <w:rFonts w:ascii="Calibri" w:hAnsi="Calibri" w:cs="Calibri"/>
              </w:rPr>
              <w:t>Veme</w:t>
            </w:r>
            <w:proofErr w:type="spellEnd"/>
            <w:r w:rsidRPr="00877F83">
              <w:rPr>
                <w:rFonts w:ascii="Calibri" w:hAnsi="Calibri" w:cs="Calibri"/>
              </w:rPr>
              <w:t xml:space="preserve"> république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D444435" w14:textId="77777777" w:rsidR="00790BB1" w:rsidRPr="00877F83" w:rsidRDefault="00000000">
            <w:pPr>
              <w:pStyle w:val="Styledetableau2"/>
              <w:jc w:val="center"/>
              <w:rPr>
                <w:rFonts w:ascii="Calibri" w:hAnsi="Calibri" w:cs="Calibri"/>
              </w:rPr>
            </w:pPr>
            <w:proofErr w:type="spellStart"/>
            <w:r w:rsidRPr="00877F83">
              <w:rPr>
                <w:rFonts w:ascii="Calibri" w:hAnsi="Calibri" w:cs="Calibri"/>
              </w:rPr>
              <w:t>Vote,scrutin</w:t>
            </w:r>
            <w:proofErr w:type="spellEnd"/>
            <w:r w:rsidRPr="00877F83">
              <w:rPr>
                <w:rFonts w:ascii="Calibri" w:hAnsi="Calibri" w:cs="Calibri"/>
              </w:rPr>
              <w:t xml:space="preserve">, démocratie, nationalité, gens du voyage, détenue, UE, référendum, incompatibilité fonction, étrangers </w:t>
            </w:r>
          </w:p>
        </w:tc>
      </w:tr>
      <w:tr w:rsidR="00790BB1" w:rsidRPr="00877F83" w14:paraId="2B02E63B" w14:textId="77777777" w:rsidTr="00877F83">
        <w:tblPrEx>
          <w:tblCellMar>
            <w:top w:w="0" w:type="dxa"/>
            <w:left w:w="0" w:type="dxa"/>
            <w:bottom w:w="0" w:type="dxa"/>
            <w:right w:w="0" w:type="dxa"/>
          </w:tblCellMar>
        </w:tblPrEx>
        <w:trPr>
          <w:trHeight w:val="47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30BC44DD"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un Procès équitable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1AAA80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c’est le droit à un procès équilibré entre toutes parties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AFD7058" w14:textId="77777777" w:rsidR="00790BB1" w:rsidRPr="00877F83" w:rsidRDefault="00000000">
            <w:pPr>
              <w:pStyle w:val="Styledetableau2"/>
              <w:numPr>
                <w:ilvl w:val="0"/>
                <w:numId w:val="39"/>
              </w:numPr>
              <w:jc w:val="center"/>
              <w:rPr>
                <w:rFonts w:ascii="Calibri" w:hAnsi="Calibri" w:cs="Calibri"/>
              </w:rPr>
            </w:pPr>
            <w:r w:rsidRPr="00877F83">
              <w:rPr>
                <w:rFonts w:ascii="Calibri" w:hAnsi="Calibri" w:cs="Calibri"/>
              </w:rPr>
              <w:t>Art 6, 8, 9 DDHC</w:t>
            </w:r>
          </w:p>
          <w:p w14:paraId="77CBC6FE" w14:textId="77777777" w:rsidR="00790BB1" w:rsidRPr="00877F83" w:rsidRDefault="00000000">
            <w:pPr>
              <w:pStyle w:val="Styledetableau2"/>
              <w:numPr>
                <w:ilvl w:val="0"/>
                <w:numId w:val="39"/>
              </w:numPr>
              <w:jc w:val="center"/>
              <w:rPr>
                <w:rFonts w:ascii="Calibri" w:hAnsi="Calibri" w:cs="Calibri"/>
              </w:rPr>
            </w:pPr>
            <w:r w:rsidRPr="00877F83">
              <w:rPr>
                <w:rFonts w:ascii="Calibri" w:hAnsi="Calibri" w:cs="Calibri"/>
              </w:rPr>
              <w:t xml:space="preserve">Art 9 et 9-1 Code civil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F9DF51C" w14:textId="77777777" w:rsidR="00790BB1" w:rsidRPr="00877F83" w:rsidRDefault="00000000">
            <w:pPr>
              <w:pStyle w:val="Styledetableau2"/>
              <w:numPr>
                <w:ilvl w:val="0"/>
                <w:numId w:val="40"/>
              </w:numPr>
              <w:jc w:val="center"/>
              <w:rPr>
                <w:rFonts w:ascii="Calibri" w:hAnsi="Calibri" w:cs="Calibri"/>
              </w:rPr>
            </w:pPr>
            <w:r w:rsidRPr="00877F83">
              <w:rPr>
                <w:rFonts w:ascii="Calibri" w:hAnsi="Calibri" w:cs="Calibri"/>
              </w:rPr>
              <w:t>Art 6, 7, 34 CEDH</w:t>
            </w:r>
          </w:p>
          <w:p w14:paraId="49D11028" w14:textId="77777777" w:rsidR="00790BB1" w:rsidRPr="00877F83" w:rsidRDefault="00000000">
            <w:pPr>
              <w:pStyle w:val="Styledetableau2"/>
              <w:numPr>
                <w:ilvl w:val="0"/>
                <w:numId w:val="40"/>
              </w:numPr>
              <w:jc w:val="center"/>
              <w:rPr>
                <w:rFonts w:ascii="Calibri" w:hAnsi="Calibri" w:cs="Calibri"/>
              </w:rPr>
            </w:pPr>
            <w:r w:rsidRPr="00877F83">
              <w:rPr>
                <w:rFonts w:ascii="Calibri" w:hAnsi="Calibri" w:cs="Calibri"/>
              </w:rPr>
              <w:t>Protocole n°7 CEDH</w:t>
            </w:r>
          </w:p>
          <w:p w14:paraId="7465B854" w14:textId="77777777" w:rsidR="00790BB1" w:rsidRPr="00877F83" w:rsidRDefault="00000000">
            <w:pPr>
              <w:pStyle w:val="Styledetableau2"/>
              <w:numPr>
                <w:ilvl w:val="0"/>
                <w:numId w:val="40"/>
              </w:numPr>
              <w:jc w:val="center"/>
              <w:rPr>
                <w:rFonts w:ascii="Calibri" w:hAnsi="Calibri" w:cs="Calibri"/>
              </w:rPr>
            </w:pPr>
            <w:r w:rsidRPr="00877F83">
              <w:rPr>
                <w:rFonts w:ascii="Calibri" w:hAnsi="Calibri" w:cs="Calibri"/>
              </w:rPr>
              <w:t>Art 10 DUDH</w:t>
            </w:r>
          </w:p>
          <w:p w14:paraId="7D5D5AA2" w14:textId="77777777" w:rsidR="00790BB1" w:rsidRPr="00877F83" w:rsidRDefault="00000000">
            <w:pPr>
              <w:pStyle w:val="Styledetableau2"/>
              <w:numPr>
                <w:ilvl w:val="0"/>
                <w:numId w:val="40"/>
              </w:numPr>
              <w:jc w:val="center"/>
              <w:rPr>
                <w:rFonts w:ascii="Calibri" w:hAnsi="Calibri" w:cs="Calibri"/>
              </w:rPr>
            </w:pPr>
            <w:r w:rsidRPr="00877F83">
              <w:rPr>
                <w:rFonts w:ascii="Calibri" w:hAnsi="Calibri" w:cs="Calibri"/>
              </w:rPr>
              <w:t xml:space="preserve">Art 48 et s CDFUE </w:t>
            </w:r>
          </w:p>
          <w:p w14:paraId="016AFD41" w14:textId="77777777" w:rsidR="00790BB1" w:rsidRPr="00877F83" w:rsidRDefault="00000000">
            <w:pPr>
              <w:pStyle w:val="Styledetableau2"/>
              <w:numPr>
                <w:ilvl w:val="0"/>
                <w:numId w:val="40"/>
              </w:numPr>
              <w:jc w:val="center"/>
              <w:rPr>
                <w:rFonts w:ascii="Calibri" w:hAnsi="Calibri" w:cs="Calibri"/>
              </w:rPr>
            </w:pPr>
            <w:r w:rsidRPr="00877F83">
              <w:rPr>
                <w:rFonts w:ascii="Calibri" w:hAnsi="Calibri" w:cs="Calibri"/>
              </w:rPr>
              <w:t xml:space="preserve">Art 14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082589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8D789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559099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3D2D724" w14:textId="77777777" w:rsidR="00790BB1" w:rsidRPr="00877F83" w:rsidRDefault="00000000">
            <w:pPr>
              <w:pStyle w:val="Styledetableau2"/>
              <w:numPr>
                <w:ilvl w:val="0"/>
                <w:numId w:val="41"/>
              </w:numPr>
              <w:jc w:val="center"/>
              <w:rPr>
                <w:rFonts w:ascii="Calibri" w:hAnsi="Calibri" w:cs="Calibri"/>
              </w:rPr>
            </w:pPr>
            <w:r w:rsidRPr="00877F83">
              <w:rPr>
                <w:rFonts w:ascii="Calibri" w:hAnsi="Calibri" w:cs="Calibri"/>
              </w:rPr>
              <w:t>13 janvier 2023 : 125 de la publication de j</w:t>
            </w:r>
            <w:r w:rsidRPr="00877F83">
              <w:rPr>
                <w:rFonts w:ascii="Calibri" w:hAnsi="Calibri" w:cs="Calibri"/>
                <w:rtl/>
              </w:rPr>
              <w:t>’</w:t>
            </w:r>
            <w:r w:rsidRPr="00877F83">
              <w:rPr>
                <w:rFonts w:ascii="Calibri" w:hAnsi="Calibri" w:cs="Calibri"/>
                <w:lang w:val="it-IT"/>
              </w:rPr>
              <w:t>accuse d</w:t>
            </w:r>
            <w:r w:rsidRPr="00877F83">
              <w:rPr>
                <w:rFonts w:ascii="Calibri" w:hAnsi="Calibri" w:cs="Calibri"/>
                <w:rtl/>
              </w:rPr>
              <w:t>’</w:t>
            </w:r>
            <w:r w:rsidRPr="00877F83">
              <w:rPr>
                <w:rFonts w:ascii="Calibri" w:hAnsi="Calibri" w:cs="Calibri"/>
              </w:rPr>
              <w:t>Emile Zola  relative à l</w:t>
            </w:r>
            <w:r w:rsidRPr="00877F83">
              <w:rPr>
                <w:rFonts w:ascii="Calibri" w:hAnsi="Calibri" w:cs="Calibri"/>
                <w:rtl/>
              </w:rPr>
              <w:t>’</w:t>
            </w:r>
            <w:r w:rsidRPr="00877F83">
              <w:rPr>
                <w:rFonts w:ascii="Calibri" w:hAnsi="Calibri" w:cs="Calibri"/>
              </w:rPr>
              <w:t xml:space="preserve">affaire Dreyfus . </w:t>
            </w:r>
          </w:p>
          <w:p w14:paraId="0A944F05" w14:textId="77777777" w:rsidR="00790BB1" w:rsidRPr="00877F83" w:rsidRDefault="00000000">
            <w:pPr>
              <w:pStyle w:val="Styledetableau2"/>
              <w:numPr>
                <w:ilvl w:val="0"/>
                <w:numId w:val="41"/>
              </w:numPr>
              <w:jc w:val="center"/>
              <w:rPr>
                <w:rFonts w:ascii="Calibri" w:hAnsi="Calibri" w:cs="Calibri"/>
              </w:rPr>
            </w:pPr>
            <w:r w:rsidRPr="00877F83">
              <w:rPr>
                <w:rFonts w:ascii="Calibri" w:hAnsi="Calibri" w:cs="Calibri"/>
              </w:rPr>
              <w:t xml:space="preserve">20. Mars 2023, </w:t>
            </w:r>
            <w:proofErr w:type="spellStart"/>
            <w:r w:rsidRPr="00877F83">
              <w:rPr>
                <w:rFonts w:ascii="Calibri" w:hAnsi="Calibri" w:cs="Calibri"/>
              </w:rPr>
              <w:t>battoniere</w:t>
            </w:r>
            <w:proofErr w:type="spellEnd"/>
            <w:r w:rsidRPr="00877F83">
              <w:rPr>
                <w:rFonts w:ascii="Calibri" w:hAnsi="Calibri" w:cs="Calibri"/>
              </w:rPr>
              <w:t xml:space="preserve"> Nîmes frappe la barre d’interdit après un refus de report d’audience à la suite d’un incident entre l’accusé et son avocat commis d’office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6A820E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droit un recours effectif, le droit un tribunal impartial et indépendant, droit un procès public respectant l’égalité des armes, droit à un jugement rendu dans un délai raisonnable,  droit d’exécution effective de la décision rendu. </w:t>
            </w:r>
          </w:p>
        </w:tc>
      </w:tr>
      <w:tr w:rsidR="00790BB1" w:rsidRPr="00877F83" w14:paraId="64421E29" w14:textId="77777777" w:rsidTr="00877F83">
        <w:tblPrEx>
          <w:tblCellMar>
            <w:top w:w="0" w:type="dxa"/>
            <w:left w:w="0" w:type="dxa"/>
            <w:bottom w:w="0" w:type="dxa"/>
            <w:right w:w="0" w:type="dxa"/>
          </w:tblCellMar>
        </w:tblPrEx>
        <w:trPr>
          <w:trHeight w:val="308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294734A2" w14:textId="77777777" w:rsidR="00790BB1" w:rsidRPr="00877F83" w:rsidRDefault="00000000">
            <w:pPr>
              <w:pStyle w:val="Styledetableau1"/>
              <w:jc w:val="center"/>
              <w:rPr>
                <w:rFonts w:ascii="Calibri" w:hAnsi="Calibri" w:cs="Calibri"/>
              </w:rPr>
            </w:pPr>
            <w:r w:rsidRPr="00877F83">
              <w:rPr>
                <w:rFonts w:ascii="Calibri" w:hAnsi="Calibri" w:cs="Calibri"/>
              </w:rPr>
              <w:t xml:space="preserve">Prohibition traitement inhumain et dégradant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BBB047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Prohibition de traitement contraire à la dignité humaine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0A72C5C"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Att 16 </w:t>
            </w:r>
            <w:proofErr w:type="spellStart"/>
            <w:r w:rsidRPr="00877F83">
              <w:rPr>
                <w:rFonts w:ascii="Calibri" w:hAnsi="Calibri" w:cs="Calibri"/>
              </w:rPr>
              <w:t>Cciv</w:t>
            </w:r>
            <w:proofErr w:type="spellEnd"/>
            <w:r w:rsidRPr="00877F83">
              <w:rPr>
                <w:rFonts w:ascii="Calibri" w:hAnsi="Calibri" w:cs="Calibri"/>
              </w:rPr>
              <w:t xml:space="preserv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85DAB2C" w14:textId="77777777" w:rsidR="00790BB1" w:rsidRPr="00877F83" w:rsidRDefault="00000000">
            <w:pPr>
              <w:pStyle w:val="Styledetableau2"/>
              <w:numPr>
                <w:ilvl w:val="0"/>
                <w:numId w:val="42"/>
              </w:numPr>
              <w:jc w:val="center"/>
              <w:rPr>
                <w:rFonts w:ascii="Calibri" w:hAnsi="Calibri" w:cs="Calibri"/>
              </w:rPr>
            </w:pPr>
            <w:r w:rsidRPr="00877F83">
              <w:rPr>
                <w:rFonts w:ascii="Calibri" w:hAnsi="Calibri" w:cs="Calibri"/>
              </w:rPr>
              <w:t>Art 3 CEDH</w:t>
            </w:r>
          </w:p>
          <w:p w14:paraId="6C7CAA72" w14:textId="77777777" w:rsidR="00790BB1" w:rsidRPr="00877F83" w:rsidRDefault="00000000">
            <w:pPr>
              <w:pStyle w:val="Styledetableau2"/>
              <w:numPr>
                <w:ilvl w:val="0"/>
                <w:numId w:val="42"/>
              </w:numPr>
              <w:jc w:val="center"/>
              <w:rPr>
                <w:rFonts w:ascii="Calibri" w:hAnsi="Calibri" w:cs="Calibri"/>
              </w:rPr>
            </w:pPr>
            <w:r w:rsidRPr="00877F83">
              <w:rPr>
                <w:rFonts w:ascii="Calibri" w:hAnsi="Calibri" w:cs="Calibri"/>
              </w:rPr>
              <w:t>Art 5 DUDH</w:t>
            </w:r>
          </w:p>
          <w:p w14:paraId="05A3D419" w14:textId="77777777" w:rsidR="00790BB1" w:rsidRPr="00877F83" w:rsidRDefault="00000000">
            <w:pPr>
              <w:pStyle w:val="Styledetableau2"/>
              <w:numPr>
                <w:ilvl w:val="0"/>
                <w:numId w:val="42"/>
              </w:numPr>
              <w:jc w:val="center"/>
              <w:rPr>
                <w:rFonts w:ascii="Calibri" w:hAnsi="Calibri" w:cs="Calibri"/>
              </w:rPr>
            </w:pPr>
            <w:r w:rsidRPr="00877F83">
              <w:rPr>
                <w:rFonts w:ascii="Calibri" w:hAnsi="Calibri" w:cs="Calibri"/>
              </w:rPr>
              <w:t xml:space="preserve">Art 4 CDFUE </w:t>
            </w:r>
          </w:p>
          <w:p w14:paraId="790C8025" w14:textId="77777777" w:rsidR="00790BB1" w:rsidRPr="00877F83" w:rsidRDefault="00000000">
            <w:pPr>
              <w:pStyle w:val="Styledetableau2"/>
              <w:numPr>
                <w:ilvl w:val="0"/>
                <w:numId w:val="42"/>
              </w:numPr>
              <w:jc w:val="center"/>
              <w:rPr>
                <w:rFonts w:ascii="Calibri" w:hAnsi="Calibri" w:cs="Calibri"/>
              </w:rPr>
            </w:pPr>
            <w:r w:rsidRPr="00877F83">
              <w:rPr>
                <w:rFonts w:ascii="Calibri" w:hAnsi="Calibri" w:cs="Calibri"/>
              </w:rPr>
              <w:t>Convention 1984 ONU</w:t>
            </w:r>
          </w:p>
          <w:p w14:paraId="6F9D0D11" w14:textId="77777777" w:rsidR="00790BB1" w:rsidRPr="00877F83" w:rsidRDefault="00000000">
            <w:pPr>
              <w:pStyle w:val="Styledetableau2"/>
              <w:numPr>
                <w:ilvl w:val="0"/>
                <w:numId w:val="42"/>
              </w:numPr>
              <w:jc w:val="center"/>
              <w:rPr>
                <w:rFonts w:ascii="Calibri" w:hAnsi="Calibri" w:cs="Calibri"/>
              </w:rPr>
            </w:pPr>
            <w:r w:rsidRPr="00877F83">
              <w:rPr>
                <w:rFonts w:ascii="Calibri" w:hAnsi="Calibri" w:cs="Calibri"/>
              </w:rPr>
              <w:t xml:space="preserve">Art 7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0B282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2105E6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903319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A93792F"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CEDH, 4 mai 2023, A.C ET M.C.C c/ FRANCE :  prolongation rétention administrative  mineur accompagné constitue un traitement inhumain et dégradant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9CB114" w14:textId="77777777" w:rsidR="00790BB1" w:rsidRPr="00877F83" w:rsidRDefault="00000000">
            <w:pPr>
              <w:pStyle w:val="Styledetableau2"/>
              <w:jc w:val="center"/>
              <w:rPr>
                <w:rFonts w:ascii="Calibri" w:hAnsi="Calibri" w:cs="Calibri"/>
              </w:rPr>
            </w:pPr>
            <w:r w:rsidRPr="00877F83">
              <w:rPr>
                <w:rFonts w:ascii="Calibri" w:hAnsi="Calibri" w:cs="Calibri"/>
              </w:rPr>
              <w:t>détenu, surpopulation, fouille, isolement, contention, couloir de la mort</w:t>
            </w:r>
          </w:p>
        </w:tc>
      </w:tr>
      <w:tr w:rsidR="00790BB1" w:rsidRPr="00877F83" w14:paraId="5C8550F1" w14:textId="77777777" w:rsidTr="00877F83">
        <w:tblPrEx>
          <w:tblCellMar>
            <w:top w:w="0" w:type="dxa"/>
            <w:left w:w="0" w:type="dxa"/>
            <w:bottom w:w="0" w:type="dxa"/>
            <w:right w:w="0" w:type="dxa"/>
          </w:tblCellMar>
        </w:tblPrEx>
        <w:trPr>
          <w:trHeight w:val="78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78BF930"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Prohibition torture</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FE38EA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prohibition de tout acte par lequel  des souffrances aiguës, physiques ou mentales, sont intentionnellement infligées à une personne aux fins notamment d'obtenir d'elle ou d'un tiers des renseignements , de la punir, de l'intimider ou de faire pression , ou pour tout autre motif fondé sur une forme de discrimination lorsqu'une telle souffrances est infligée par un agent de la fonction publique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7E4DCA2" w14:textId="77777777" w:rsidR="00790BB1" w:rsidRPr="00877F83" w:rsidRDefault="00000000">
            <w:pPr>
              <w:pStyle w:val="Styledetableau2"/>
              <w:jc w:val="center"/>
              <w:rPr>
                <w:rFonts w:ascii="Calibri" w:hAnsi="Calibri" w:cs="Calibri"/>
              </w:rPr>
            </w:pPr>
            <w:r w:rsidRPr="00877F83">
              <w:rPr>
                <w:rFonts w:ascii="Calibri" w:hAnsi="Calibri" w:cs="Calibri"/>
              </w:rPr>
              <w:t>• Art 222-1 CP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1F11AA1" w14:textId="77777777" w:rsidR="00790BB1" w:rsidRPr="00877F83" w:rsidRDefault="00000000">
            <w:pPr>
              <w:pStyle w:val="Styledetableau2"/>
              <w:numPr>
                <w:ilvl w:val="0"/>
                <w:numId w:val="43"/>
              </w:numPr>
              <w:jc w:val="center"/>
              <w:rPr>
                <w:rFonts w:ascii="Calibri" w:hAnsi="Calibri" w:cs="Calibri"/>
              </w:rPr>
            </w:pPr>
            <w:r w:rsidRPr="00877F83">
              <w:rPr>
                <w:rFonts w:ascii="Calibri" w:hAnsi="Calibri" w:cs="Calibri"/>
              </w:rPr>
              <w:t xml:space="preserve">Art 3 CEDH </w:t>
            </w:r>
          </w:p>
          <w:p w14:paraId="09975BEC" w14:textId="77777777" w:rsidR="00790BB1" w:rsidRPr="00877F83" w:rsidRDefault="00000000">
            <w:pPr>
              <w:pStyle w:val="Styledetableau2"/>
              <w:numPr>
                <w:ilvl w:val="0"/>
                <w:numId w:val="43"/>
              </w:numPr>
              <w:jc w:val="center"/>
              <w:rPr>
                <w:rFonts w:ascii="Calibri" w:hAnsi="Calibri" w:cs="Calibri"/>
              </w:rPr>
            </w:pPr>
            <w:r w:rsidRPr="00877F83">
              <w:rPr>
                <w:rFonts w:ascii="Calibri" w:hAnsi="Calibri" w:cs="Calibri"/>
              </w:rPr>
              <w:t>Convention 1984 ONU</w:t>
            </w:r>
          </w:p>
          <w:p w14:paraId="0EAE2083" w14:textId="77777777" w:rsidR="00790BB1" w:rsidRPr="00877F83" w:rsidRDefault="00000000">
            <w:pPr>
              <w:pStyle w:val="Styledetableau2"/>
              <w:numPr>
                <w:ilvl w:val="0"/>
                <w:numId w:val="43"/>
              </w:numPr>
              <w:jc w:val="center"/>
              <w:rPr>
                <w:rFonts w:ascii="Calibri" w:hAnsi="Calibri" w:cs="Calibri"/>
              </w:rPr>
            </w:pPr>
            <w:r w:rsidRPr="00877F83">
              <w:rPr>
                <w:rFonts w:ascii="Calibri" w:hAnsi="Calibri" w:cs="Calibri"/>
              </w:rPr>
              <w:t xml:space="preserve">Art 4 CDFUE </w:t>
            </w:r>
          </w:p>
          <w:p w14:paraId="492208C6" w14:textId="77777777" w:rsidR="00790BB1" w:rsidRPr="00877F83" w:rsidRDefault="00000000">
            <w:pPr>
              <w:pStyle w:val="Styledetableau2"/>
              <w:numPr>
                <w:ilvl w:val="0"/>
                <w:numId w:val="43"/>
              </w:numPr>
              <w:jc w:val="center"/>
              <w:rPr>
                <w:rFonts w:ascii="Calibri" w:hAnsi="Calibri" w:cs="Calibri"/>
              </w:rPr>
            </w:pPr>
            <w:r w:rsidRPr="00877F83">
              <w:rPr>
                <w:rFonts w:ascii="Calibri" w:hAnsi="Calibri" w:cs="Calibri"/>
              </w:rPr>
              <w:t>Art 5 DUDH</w:t>
            </w:r>
          </w:p>
          <w:p w14:paraId="39B75CD6" w14:textId="77777777" w:rsidR="00790BB1" w:rsidRPr="00877F83" w:rsidRDefault="00000000">
            <w:pPr>
              <w:pStyle w:val="Styledetableau2"/>
              <w:numPr>
                <w:ilvl w:val="0"/>
                <w:numId w:val="43"/>
              </w:numPr>
              <w:jc w:val="center"/>
              <w:rPr>
                <w:rFonts w:ascii="Calibri" w:hAnsi="Calibri" w:cs="Calibri"/>
              </w:rPr>
            </w:pPr>
            <w:r w:rsidRPr="00877F83">
              <w:rPr>
                <w:rFonts w:ascii="Calibri" w:hAnsi="Calibri" w:cs="Calibri"/>
              </w:rPr>
              <w:t xml:space="preserve">Art 7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A714D7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B5B24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0847AA0"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610E23" w14:textId="77777777" w:rsidR="00790BB1" w:rsidRPr="00877F83" w:rsidRDefault="00000000">
            <w:pPr>
              <w:pStyle w:val="Styledetableau2"/>
              <w:numPr>
                <w:ilvl w:val="0"/>
                <w:numId w:val="44"/>
              </w:numPr>
              <w:jc w:val="center"/>
              <w:rPr>
                <w:rFonts w:ascii="Calibri" w:hAnsi="Calibri" w:cs="Calibri"/>
              </w:rPr>
            </w:pPr>
            <w:r w:rsidRPr="00877F83">
              <w:rPr>
                <w:rFonts w:ascii="Calibri" w:hAnsi="Calibri" w:cs="Calibri"/>
              </w:rPr>
              <w:t>19 janvier 2023 comité contre la torture de l</w:t>
            </w:r>
            <w:r w:rsidRPr="00877F83">
              <w:rPr>
                <w:rFonts w:ascii="Calibri" w:hAnsi="Calibri" w:cs="Calibri"/>
                <w:rtl/>
              </w:rPr>
              <w:t>’</w:t>
            </w:r>
            <w:r w:rsidRPr="00877F83">
              <w:rPr>
                <w:rFonts w:ascii="Calibri" w:hAnsi="Calibri" w:cs="Calibri"/>
              </w:rPr>
              <w:t>ONU : condamnation France pour refus de rapatrier des enfants français  de la Syrie  : viole droit à la vie et prohibition torture et traitement inhumain et dégradant.</w:t>
            </w:r>
          </w:p>
          <w:p w14:paraId="37682F87" w14:textId="77777777" w:rsidR="00790BB1" w:rsidRPr="00877F83" w:rsidRDefault="00000000">
            <w:pPr>
              <w:pStyle w:val="Styledetableau2"/>
              <w:numPr>
                <w:ilvl w:val="0"/>
                <w:numId w:val="44"/>
              </w:numPr>
              <w:jc w:val="center"/>
              <w:rPr>
                <w:rFonts w:ascii="Calibri" w:hAnsi="Calibri" w:cs="Calibri"/>
              </w:rPr>
            </w:pPr>
            <w:proofErr w:type="spellStart"/>
            <w:r w:rsidRPr="00877F83">
              <w:rPr>
                <w:rFonts w:ascii="Calibri" w:hAnsi="Calibri" w:cs="Calibri"/>
              </w:rPr>
              <w:t>Ass</w:t>
            </w:r>
            <w:proofErr w:type="spellEnd"/>
            <w:r w:rsidRPr="00877F83">
              <w:rPr>
                <w:rFonts w:ascii="Calibri" w:hAnsi="Calibri" w:cs="Calibri"/>
              </w:rPr>
              <w:t xml:space="preserve">. Plen., 12 mai 2023,  compétence juge </w:t>
            </w:r>
            <w:proofErr w:type="spellStart"/>
            <w:r w:rsidRPr="00877F83">
              <w:rPr>
                <w:rFonts w:ascii="Calibri" w:hAnsi="Calibri" w:cs="Calibri"/>
              </w:rPr>
              <w:t>fr</w:t>
            </w:r>
            <w:proofErr w:type="spellEnd"/>
            <w:r w:rsidRPr="00877F83">
              <w:rPr>
                <w:rFonts w:ascii="Calibri" w:hAnsi="Calibri" w:cs="Calibri"/>
              </w:rPr>
              <w:t xml:space="preserve"> pour juger des actes de tortures commis à l’étranger par un étranger  ( compétence universelle art 689-11 si l’étranger réside habituellement en France)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2F42D94" w14:textId="77777777" w:rsidR="00790BB1" w:rsidRPr="00877F83" w:rsidRDefault="00000000">
            <w:pPr>
              <w:pStyle w:val="Styledetableau2"/>
              <w:jc w:val="center"/>
              <w:rPr>
                <w:rFonts w:ascii="Calibri" w:hAnsi="Calibri" w:cs="Calibri"/>
              </w:rPr>
            </w:pPr>
            <w:r w:rsidRPr="00877F83">
              <w:rPr>
                <w:rFonts w:ascii="Calibri" w:hAnsi="Calibri" w:cs="Calibri"/>
              </w:rPr>
              <w:t>Viol, séquestration, obtention d’information, barbarie, animaux, peines de mort</w:t>
            </w:r>
          </w:p>
        </w:tc>
      </w:tr>
      <w:tr w:rsidR="00790BB1" w:rsidRPr="00877F83" w14:paraId="476A416C"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017F2704"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Prohibition esclavage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0608626E"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Prohibe le  fait de traiter comme objet et non comme sujet de droit une personne physique en exerçant à son encontre l’un des attributs du droit de propriété</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B4BC41" w14:textId="77777777" w:rsidR="00790BB1" w:rsidRPr="00877F83" w:rsidRDefault="00000000">
            <w:pPr>
              <w:pStyle w:val="Styledetableau2"/>
              <w:numPr>
                <w:ilvl w:val="0"/>
                <w:numId w:val="45"/>
              </w:numPr>
              <w:jc w:val="center"/>
              <w:rPr>
                <w:rFonts w:ascii="Calibri" w:hAnsi="Calibri" w:cs="Calibri"/>
              </w:rPr>
            </w:pPr>
            <w:r w:rsidRPr="00877F83">
              <w:rPr>
                <w:rFonts w:ascii="Calibri" w:hAnsi="Calibri" w:cs="Calibri"/>
              </w:rPr>
              <w:t xml:space="preserve">Art 16 </w:t>
            </w:r>
            <w:proofErr w:type="spellStart"/>
            <w:r w:rsidRPr="00877F83">
              <w:rPr>
                <w:rFonts w:ascii="Calibri" w:hAnsi="Calibri" w:cs="Calibri"/>
              </w:rPr>
              <w:t>Cciv</w:t>
            </w:r>
            <w:proofErr w:type="spellEnd"/>
            <w:r w:rsidRPr="00877F83">
              <w:rPr>
                <w:rFonts w:ascii="Calibri" w:hAnsi="Calibri" w:cs="Calibri"/>
              </w:rPr>
              <w:t xml:space="preserve"> </w:t>
            </w:r>
          </w:p>
          <w:p w14:paraId="52A6C19F" w14:textId="77777777" w:rsidR="00790BB1" w:rsidRPr="00877F83" w:rsidRDefault="00000000">
            <w:pPr>
              <w:pStyle w:val="Styledetableau2"/>
              <w:numPr>
                <w:ilvl w:val="0"/>
                <w:numId w:val="45"/>
              </w:numPr>
              <w:jc w:val="center"/>
              <w:rPr>
                <w:rFonts w:ascii="Calibri" w:hAnsi="Calibri" w:cs="Calibri"/>
              </w:rPr>
            </w:pPr>
            <w:r w:rsidRPr="00877F83">
              <w:rPr>
                <w:rFonts w:ascii="Calibri" w:hAnsi="Calibri" w:cs="Calibri"/>
              </w:rPr>
              <w:t>Décret d’abolition de 1848 ( avant décret du 4 février 1794)</w:t>
            </w:r>
          </w:p>
          <w:p w14:paraId="625ED534" w14:textId="77777777" w:rsidR="00790BB1" w:rsidRPr="00877F83" w:rsidRDefault="00000000">
            <w:pPr>
              <w:pStyle w:val="Styledetableau2"/>
              <w:numPr>
                <w:ilvl w:val="0"/>
                <w:numId w:val="45"/>
              </w:numPr>
              <w:jc w:val="center"/>
              <w:rPr>
                <w:rFonts w:ascii="Calibri" w:hAnsi="Calibri" w:cs="Calibri"/>
              </w:rPr>
            </w:pPr>
            <w:r w:rsidRPr="00877F83">
              <w:rPr>
                <w:rFonts w:ascii="Calibri" w:hAnsi="Calibri" w:cs="Calibri"/>
              </w:rPr>
              <w:t>Art 224 et s CP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26055A" w14:textId="77777777" w:rsidR="00790BB1" w:rsidRPr="00877F83" w:rsidRDefault="00000000">
            <w:pPr>
              <w:pStyle w:val="Styledetableau2"/>
              <w:numPr>
                <w:ilvl w:val="0"/>
                <w:numId w:val="46"/>
              </w:numPr>
              <w:jc w:val="center"/>
              <w:rPr>
                <w:rFonts w:ascii="Calibri" w:hAnsi="Calibri" w:cs="Calibri"/>
              </w:rPr>
            </w:pPr>
            <w:r w:rsidRPr="00877F83">
              <w:rPr>
                <w:rFonts w:ascii="Calibri" w:hAnsi="Calibri" w:cs="Calibri"/>
              </w:rPr>
              <w:t>Art 4 CEDH</w:t>
            </w:r>
          </w:p>
          <w:p w14:paraId="2CA84941" w14:textId="77777777" w:rsidR="00790BB1" w:rsidRPr="00877F83" w:rsidRDefault="00000000">
            <w:pPr>
              <w:pStyle w:val="Styledetableau2"/>
              <w:numPr>
                <w:ilvl w:val="0"/>
                <w:numId w:val="46"/>
              </w:numPr>
              <w:jc w:val="center"/>
              <w:rPr>
                <w:rFonts w:ascii="Calibri" w:hAnsi="Calibri" w:cs="Calibri"/>
              </w:rPr>
            </w:pPr>
            <w:r w:rsidRPr="00877F83">
              <w:rPr>
                <w:rFonts w:ascii="Calibri" w:hAnsi="Calibri" w:cs="Calibri"/>
              </w:rPr>
              <w:t>Art 4 DUDH</w:t>
            </w:r>
          </w:p>
          <w:p w14:paraId="4F0F0A52" w14:textId="77777777" w:rsidR="00790BB1" w:rsidRPr="00877F83" w:rsidRDefault="00000000">
            <w:pPr>
              <w:pStyle w:val="Styledetableau2"/>
              <w:numPr>
                <w:ilvl w:val="0"/>
                <w:numId w:val="46"/>
              </w:numPr>
              <w:jc w:val="center"/>
              <w:rPr>
                <w:rFonts w:ascii="Calibri" w:hAnsi="Calibri" w:cs="Calibri"/>
              </w:rPr>
            </w:pPr>
            <w:r w:rsidRPr="00877F83">
              <w:rPr>
                <w:rFonts w:ascii="Calibri" w:hAnsi="Calibri" w:cs="Calibri"/>
              </w:rPr>
              <w:t>Art 5 CDFUE</w:t>
            </w:r>
          </w:p>
          <w:p w14:paraId="0F0BBF1D" w14:textId="77777777" w:rsidR="00790BB1" w:rsidRPr="00877F83" w:rsidRDefault="00000000">
            <w:pPr>
              <w:pStyle w:val="Styledetableau2"/>
              <w:numPr>
                <w:ilvl w:val="0"/>
                <w:numId w:val="46"/>
              </w:numPr>
              <w:jc w:val="center"/>
              <w:rPr>
                <w:rFonts w:ascii="Calibri" w:hAnsi="Calibri" w:cs="Calibri"/>
              </w:rPr>
            </w:pPr>
            <w:r w:rsidRPr="00877F83">
              <w:rPr>
                <w:rFonts w:ascii="Calibri" w:hAnsi="Calibri" w:cs="Calibri"/>
              </w:rPr>
              <w:t xml:space="preserve">Art 8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0AF6E6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2B98CB"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4919E1B"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16B3D1E"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27 avril 2023 : 175 abolition esclavage en France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144A1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Ouighours, coupe monde QUATAR, GPA, traite des êtres humain, prostitution </w:t>
            </w:r>
          </w:p>
        </w:tc>
      </w:tr>
      <w:tr w:rsidR="00790BB1" w:rsidRPr="00877F83" w14:paraId="281F1E82" w14:textId="77777777" w:rsidTr="00877F83">
        <w:tblPrEx>
          <w:tblCellMar>
            <w:top w:w="0" w:type="dxa"/>
            <w:left w:w="0" w:type="dxa"/>
            <w:bottom w:w="0" w:type="dxa"/>
            <w:right w:w="0" w:type="dxa"/>
          </w:tblCellMar>
        </w:tblPrEx>
        <w:trPr>
          <w:trHeight w:val="22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25CAA02"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de propriété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7F2E1D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il s’agit d’un droit réel principale conférence en titulaire toutes les prérogatives sur le bien objet de son droit à savoir l’usus l’abusus et le Fructus</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BCE1FFD" w14:textId="77777777" w:rsidR="00790BB1" w:rsidRPr="00877F83" w:rsidRDefault="00000000">
            <w:pPr>
              <w:pStyle w:val="Styledetableau2"/>
              <w:numPr>
                <w:ilvl w:val="0"/>
                <w:numId w:val="47"/>
              </w:numPr>
              <w:jc w:val="center"/>
              <w:rPr>
                <w:rFonts w:ascii="Calibri" w:hAnsi="Calibri" w:cs="Calibri"/>
              </w:rPr>
            </w:pPr>
            <w:r w:rsidRPr="00877F83">
              <w:rPr>
                <w:rFonts w:ascii="Calibri" w:hAnsi="Calibri" w:cs="Calibri"/>
              </w:rPr>
              <w:t xml:space="preserve">art 2 DDHC </w:t>
            </w:r>
          </w:p>
          <w:p w14:paraId="3DADF990" w14:textId="77777777" w:rsidR="00790BB1" w:rsidRPr="00877F83" w:rsidRDefault="00000000">
            <w:pPr>
              <w:pStyle w:val="Styledetableau2"/>
              <w:numPr>
                <w:ilvl w:val="0"/>
                <w:numId w:val="47"/>
              </w:numPr>
              <w:jc w:val="center"/>
              <w:rPr>
                <w:rFonts w:ascii="Calibri" w:hAnsi="Calibri" w:cs="Calibri"/>
              </w:rPr>
            </w:pPr>
            <w:r w:rsidRPr="00877F83">
              <w:rPr>
                <w:rFonts w:ascii="Calibri" w:hAnsi="Calibri" w:cs="Calibri"/>
              </w:rPr>
              <w:t>Art 17 DDHC</w:t>
            </w:r>
          </w:p>
          <w:p w14:paraId="564BDC2F" w14:textId="77777777" w:rsidR="00790BB1" w:rsidRPr="00877F83" w:rsidRDefault="00000000">
            <w:pPr>
              <w:pStyle w:val="Styledetableau2"/>
              <w:numPr>
                <w:ilvl w:val="0"/>
                <w:numId w:val="47"/>
              </w:numPr>
              <w:jc w:val="center"/>
              <w:rPr>
                <w:rFonts w:ascii="Calibri" w:hAnsi="Calibri" w:cs="Calibri"/>
              </w:rPr>
            </w:pPr>
            <w:r w:rsidRPr="00877F83">
              <w:rPr>
                <w:rFonts w:ascii="Calibri" w:hAnsi="Calibri" w:cs="Calibri"/>
              </w:rPr>
              <w:t xml:space="preserve">Art 544 </w:t>
            </w:r>
            <w:proofErr w:type="spellStart"/>
            <w:r w:rsidRPr="00877F83">
              <w:rPr>
                <w:rFonts w:ascii="Calibri" w:hAnsi="Calibri" w:cs="Calibri"/>
              </w:rPr>
              <w:t>Cciv</w:t>
            </w:r>
            <w:proofErr w:type="spellEnd"/>
            <w:r w:rsidRPr="00877F83">
              <w:rPr>
                <w:rFonts w:ascii="Calibri" w:hAnsi="Calibri" w:cs="Calibri"/>
              </w:rPr>
              <w:t xml:space="preserve"> et </w:t>
            </w:r>
            <w:proofErr w:type="spellStart"/>
            <w:r w:rsidRPr="00877F83">
              <w:rPr>
                <w:rFonts w:ascii="Calibri" w:hAnsi="Calibri" w:cs="Calibri"/>
              </w:rPr>
              <w:t>Cexpropriation</w:t>
            </w:r>
            <w:proofErr w:type="spellEnd"/>
            <w:r w:rsidRPr="00877F83">
              <w:rPr>
                <w:rFonts w:ascii="Calibri" w:hAnsi="Calibri" w:cs="Calibri"/>
              </w:rPr>
              <w:t xml:space="preserv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74ACCDE" w14:textId="77777777" w:rsidR="00790BB1" w:rsidRPr="00877F83" w:rsidRDefault="00000000">
            <w:pPr>
              <w:pStyle w:val="Styledetableau2"/>
              <w:numPr>
                <w:ilvl w:val="0"/>
                <w:numId w:val="48"/>
              </w:numPr>
              <w:jc w:val="center"/>
              <w:rPr>
                <w:rFonts w:ascii="Calibri" w:hAnsi="Calibri" w:cs="Calibri"/>
                <w:lang w:val="it-IT"/>
              </w:rPr>
            </w:pPr>
            <w:proofErr w:type="spellStart"/>
            <w:r w:rsidRPr="00877F83">
              <w:rPr>
                <w:rFonts w:ascii="Calibri" w:hAnsi="Calibri" w:cs="Calibri"/>
                <w:lang w:val="it-IT"/>
              </w:rPr>
              <w:t>Protocole</w:t>
            </w:r>
            <w:proofErr w:type="spellEnd"/>
            <w:r w:rsidRPr="00877F83">
              <w:rPr>
                <w:rFonts w:ascii="Calibri" w:hAnsi="Calibri" w:cs="Calibri"/>
                <w:lang w:val="it-IT"/>
              </w:rPr>
              <w:t xml:space="preserve"> 1 CEDH</w:t>
            </w:r>
            <w:r w:rsidRPr="00877F83">
              <w:rPr>
                <w:rFonts w:ascii="Calibri" w:hAnsi="Calibri" w:cs="Calibri"/>
              </w:rPr>
              <w:t>’ art 1</w:t>
            </w:r>
          </w:p>
          <w:p w14:paraId="4BA239AA" w14:textId="77777777" w:rsidR="00790BB1" w:rsidRPr="00877F83" w:rsidRDefault="00000000">
            <w:pPr>
              <w:pStyle w:val="Styledetableau2"/>
              <w:numPr>
                <w:ilvl w:val="0"/>
                <w:numId w:val="48"/>
              </w:numPr>
              <w:jc w:val="center"/>
              <w:rPr>
                <w:rFonts w:ascii="Calibri" w:hAnsi="Calibri" w:cs="Calibri"/>
              </w:rPr>
            </w:pPr>
            <w:r w:rsidRPr="00877F83">
              <w:rPr>
                <w:rFonts w:ascii="Calibri" w:hAnsi="Calibri" w:cs="Calibri"/>
              </w:rPr>
              <w:t xml:space="preserve">Art 17 DUDH </w:t>
            </w:r>
          </w:p>
          <w:p w14:paraId="298B0082" w14:textId="77777777" w:rsidR="00790BB1" w:rsidRPr="00877F83" w:rsidRDefault="00000000">
            <w:pPr>
              <w:pStyle w:val="Styledetableau2"/>
              <w:numPr>
                <w:ilvl w:val="0"/>
                <w:numId w:val="48"/>
              </w:numPr>
              <w:jc w:val="center"/>
              <w:rPr>
                <w:rFonts w:ascii="Calibri" w:hAnsi="Calibri" w:cs="Calibri"/>
              </w:rPr>
            </w:pPr>
            <w:r w:rsidRPr="00877F83">
              <w:rPr>
                <w:rFonts w:ascii="Calibri" w:hAnsi="Calibri" w:cs="Calibri"/>
              </w:rPr>
              <w:t xml:space="preserve">Art 17 CDFUE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49F353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AC995C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28518B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1106C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33D0CC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Propriété littéraire et artistique, droit d’auteur, esclavage expropriation pour cause d’utilité </w:t>
            </w:r>
            <w:proofErr w:type="spellStart"/>
            <w:r w:rsidRPr="00877F83">
              <w:rPr>
                <w:rFonts w:ascii="Calibri" w:hAnsi="Calibri" w:cs="Calibri"/>
              </w:rPr>
              <w:t>publique,vie</w:t>
            </w:r>
            <w:proofErr w:type="spellEnd"/>
            <w:r w:rsidRPr="00877F83">
              <w:rPr>
                <w:rFonts w:ascii="Calibri" w:hAnsi="Calibri" w:cs="Calibri"/>
              </w:rPr>
              <w:t xml:space="preserve"> privée </w:t>
            </w:r>
          </w:p>
        </w:tc>
      </w:tr>
      <w:tr w:rsidR="00790BB1" w:rsidRPr="00877F83" w14:paraId="4275B4C9" w14:textId="77777777" w:rsidTr="00877F83">
        <w:tblPrEx>
          <w:tblCellMar>
            <w:top w:w="0" w:type="dxa"/>
            <w:left w:w="0" w:type="dxa"/>
            <w:bottom w:w="0" w:type="dxa"/>
            <w:right w:w="0" w:type="dxa"/>
          </w:tblCellMar>
        </w:tblPrEx>
        <w:trPr>
          <w:trHeight w:val="47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CE22543"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la protection des Données personnelles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1ABC527C"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le droit à la protection des données personnelles comprends le droit à l’oubli numérique, la mise à disposition, verrouillage la destruction des données personnelles jusqu’alors collecter enregistrer et conserver à l’aide de procédés automatisé</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B51C0A" w14:textId="77777777" w:rsidR="00790BB1" w:rsidRPr="00877F83" w:rsidRDefault="00000000">
            <w:pPr>
              <w:pStyle w:val="Styledetableau2"/>
              <w:numPr>
                <w:ilvl w:val="0"/>
                <w:numId w:val="49"/>
              </w:numPr>
              <w:jc w:val="center"/>
              <w:rPr>
                <w:rFonts w:ascii="Calibri" w:hAnsi="Calibri" w:cs="Calibri"/>
              </w:rPr>
            </w:pPr>
            <w:r w:rsidRPr="00877F83">
              <w:rPr>
                <w:rFonts w:ascii="Calibri" w:hAnsi="Calibri" w:cs="Calibri"/>
              </w:rPr>
              <w:t>Art 2 DDHC</w:t>
            </w:r>
          </w:p>
          <w:p w14:paraId="50017FED" w14:textId="77777777" w:rsidR="00790BB1" w:rsidRPr="00877F83" w:rsidRDefault="00000000">
            <w:pPr>
              <w:pStyle w:val="Styledetableau2"/>
              <w:numPr>
                <w:ilvl w:val="0"/>
                <w:numId w:val="49"/>
              </w:numPr>
              <w:jc w:val="center"/>
              <w:rPr>
                <w:rFonts w:ascii="Calibri" w:hAnsi="Calibri" w:cs="Calibri"/>
              </w:rPr>
            </w:pPr>
            <w:r w:rsidRPr="00877F83">
              <w:rPr>
                <w:rFonts w:ascii="Calibri" w:hAnsi="Calibri" w:cs="Calibri"/>
              </w:rPr>
              <w:t xml:space="preserve">Art 4 DDHC </w:t>
            </w:r>
          </w:p>
          <w:p w14:paraId="64958E32" w14:textId="77777777" w:rsidR="00790BB1" w:rsidRPr="00877F83" w:rsidRDefault="00000000">
            <w:pPr>
              <w:pStyle w:val="Styledetableau2"/>
              <w:numPr>
                <w:ilvl w:val="0"/>
                <w:numId w:val="49"/>
              </w:numPr>
              <w:jc w:val="center"/>
              <w:rPr>
                <w:rFonts w:ascii="Calibri" w:hAnsi="Calibri" w:cs="Calibri"/>
              </w:rPr>
            </w:pPr>
            <w:r w:rsidRPr="00877F83">
              <w:rPr>
                <w:rFonts w:ascii="Calibri" w:hAnsi="Calibri" w:cs="Calibri"/>
              </w:rPr>
              <w:t>Loi 1978</w:t>
            </w:r>
          </w:p>
          <w:p w14:paraId="587D11F8" w14:textId="77777777" w:rsidR="00790BB1" w:rsidRPr="00877F83" w:rsidRDefault="00000000">
            <w:pPr>
              <w:pStyle w:val="Styledetableau2"/>
              <w:numPr>
                <w:ilvl w:val="0"/>
                <w:numId w:val="49"/>
              </w:numPr>
              <w:jc w:val="center"/>
              <w:rPr>
                <w:rFonts w:ascii="Calibri" w:hAnsi="Calibri" w:cs="Calibri"/>
              </w:rPr>
            </w:pPr>
            <w:r w:rsidRPr="00877F83">
              <w:rPr>
                <w:rFonts w:ascii="Calibri" w:hAnsi="Calibri" w:cs="Calibri"/>
              </w:rPr>
              <w:t xml:space="preserve">Loi 2018 </w:t>
            </w:r>
          </w:p>
          <w:p w14:paraId="51272FF5" w14:textId="77777777" w:rsidR="00790BB1" w:rsidRPr="00877F83" w:rsidRDefault="00000000">
            <w:pPr>
              <w:pStyle w:val="Styledetableau2"/>
              <w:numPr>
                <w:ilvl w:val="0"/>
                <w:numId w:val="49"/>
              </w:numPr>
              <w:jc w:val="center"/>
              <w:rPr>
                <w:rFonts w:ascii="Calibri" w:hAnsi="Calibri" w:cs="Calibri"/>
              </w:rPr>
            </w:pPr>
            <w:r w:rsidRPr="00877F83">
              <w:rPr>
                <w:rFonts w:ascii="Calibri" w:hAnsi="Calibri" w:cs="Calibri"/>
              </w:rPr>
              <w:t xml:space="preserve">Loi du 21 mai 2024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67B42D" w14:textId="77777777" w:rsidR="00790BB1" w:rsidRPr="00877F83" w:rsidRDefault="00000000">
            <w:pPr>
              <w:pStyle w:val="Styledetableau2"/>
              <w:numPr>
                <w:ilvl w:val="0"/>
                <w:numId w:val="50"/>
              </w:numPr>
              <w:jc w:val="center"/>
              <w:rPr>
                <w:rFonts w:ascii="Calibri" w:hAnsi="Calibri" w:cs="Calibri"/>
              </w:rPr>
            </w:pPr>
            <w:r w:rsidRPr="00877F83">
              <w:rPr>
                <w:rFonts w:ascii="Calibri" w:hAnsi="Calibri" w:cs="Calibri"/>
              </w:rPr>
              <w:t>art 8 CEDH</w:t>
            </w:r>
          </w:p>
          <w:p w14:paraId="10780AF3" w14:textId="77777777" w:rsidR="00790BB1" w:rsidRPr="00877F83" w:rsidRDefault="00000000">
            <w:pPr>
              <w:pStyle w:val="Styledetableau2"/>
              <w:numPr>
                <w:ilvl w:val="0"/>
                <w:numId w:val="50"/>
              </w:numPr>
              <w:jc w:val="center"/>
              <w:rPr>
                <w:rFonts w:ascii="Calibri" w:hAnsi="Calibri" w:cs="Calibri"/>
              </w:rPr>
            </w:pPr>
            <w:r w:rsidRPr="00877F83">
              <w:rPr>
                <w:rFonts w:ascii="Calibri" w:hAnsi="Calibri" w:cs="Calibri"/>
              </w:rPr>
              <w:t>RGPD</w:t>
            </w:r>
          </w:p>
          <w:p w14:paraId="6848D5A1" w14:textId="77777777" w:rsidR="00790BB1" w:rsidRPr="00877F83" w:rsidRDefault="00000000">
            <w:pPr>
              <w:pStyle w:val="Styledetableau2"/>
              <w:numPr>
                <w:ilvl w:val="0"/>
                <w:numId w:val="50"/>
              </w:numPr>
              <w:jc w:val="center"/>
              <w:rPr>
                <w:rFonts w:ascii="Calibri" w:hAnsi="Calibri" w:cs="Calibri"/>
              </w:rPr>
            </w:pPr>
            <w:r w:rsidRPr="00877F83">
              <w:rPr>
                <w:rFonts w:ascii="Calibri" w:hAnsi="Calibri" w:cs="Calibri"/>
              </w:rPr>
              <w:t>Convention 108</w:t>
            </w:r>
          </w:p>
          <w:p w14:paraId="4D387B06" w14:textId="77777777" w:rsidR="00790BB1" w:rsidRPr="00877F83" w:rsidRDefault="00000000">
            <w:pPr>
              <w:pStyle w:val="Styledetableau2"/>
              <w:numPr>
                <w:ilvl w:val="0"/>
                <w:numId w:val="50"/>
              </w:numPr>
              <w:jc w:val="center"/>
              <w:rPr>
                <w:rFonts w:ascii="Calibri" w:hAnsi="Calibri" w:cs="Calibri"/>
              </w:rPr>
            </w:pPr>
            <w:r w:rsidRPr="00877F83">
              <w:rPr>
                <w:rFonts w:ascii="Calibri" w:hAnsi="Calibri" w:cs="Calibri"/>
              </w:rPr>
              <w:t xml:space="preserve">Art  8 CDFUE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D4607C"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0863D9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8F52A0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059875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5AABF3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Fichier, statistique ethnique, biométrique, sécurité, terrorisme, contrôle, droit à l’oubli, anonymat, liberté de communication </w:t>
            </w:r>
          </w:p>
        </w:tc>
      </w:tr>
      <w:tr w:rsidR="00790BB1" w:rsidRPr="00877F83" w14:paraId="4BDAC5D6" w14:textId="77777777" w:rsidTr="00877F83">
        <w:tblPrEx>
          <w:tblCellMar>
            <w:top w:w="0" w:type="dxa"/>
            <w:left w:w="0" w:type="dxa"/>
            <w:bottom w:w="0" w:type="dxa"/>
            <w:right w:w="0" w:type="dxa"/>
          </w:tblCellMar>
        </w:tblPrEx>
        <w:trPr>
          <w:trHeight w:val="39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38A551C5"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à un recours effectif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93EC8BC"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Toute personne dont les droits et libertés ont été violée dispose du droit à un recours effectif devant une instance nationale et plus spécialement devant un juge indépendant et impartial.</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8A7A9CA" w14:textId="77777777" w:rsidR="00790BB1" w:rsidRPr="00877F83" w:rsidRDefault="00000000">
            <w:pPr>
              <w:pStyle w:val="Pardfaut"/>
              <w:numPr>
                <w:ilvl w:val="0"/>
                <w:numId w:val="51"/>
              </w:numPr>
              <w:spacing w:before="0" w:after="460" w:line="240" w:lineRule="auto"/>
              <w:rPr>
                <w:rFonts w:ascii="Calibri" w:hAnsi="Calibri" w:cs="Calibri"/>
                <w:sz w:val="20"/>
                <w:szCs w:val="20"/>
              </w:rPr>
            </w:pPr>
            <w:r w:rsidRPr="00877F83">
              <w:rPr>
                <w:rFonts w:ascii="Calibri" w:hAnsi="Calibri" w:cs="Calibri"/>
                <w:sz w:val="20"/>
                <w:szCs w:val="20"/>
              </w:rPr>
              <w:t>Art. 16 DDHC. - Toute Société dans laquelle la garantie des Droits n'est pas assurée, ni la séparation des Pouvoirs déterminée, n'a point de Constitution</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3298DE4" w14:textId="77777777" w:rsidR="00790BB1" w:rsidRPr="00877F83" w:rsidRDefault="00000000">
            <w:pPr>
              <w:pStyle w:val="Styledetableau2"/>
              <w:numPr>
                <w:ilvl w:val="0"/>
                <w:numId w:val="52"/>
              </w:numPr>
              <w:jc w:val="center"/>
              <w:rPr>
                <w:rFonts w:ascii="Calibri" w:hAnsi="Calibri" w:cs="Calibri"/>
              </w:rPr>
            </w:pPr>
            <w:r w:rsidRPr="00877F83">
              <w:rPr>
                <w:rFonts w:ascii="Calibri" w:hAnsi="Calibri" w:cs="Calibri"/>
              </w:rPr>
              <w:t>Art. 13 CEDH - Toute personne dont les droits et libertés reconnus dans la présente Convention ont été violés, a droit à l</w:t>
            </w:r>
            <w:r w:rsidRPr="00877F83">
              <w:rPr>
                <w:rFonts w:ascii="Calibri" w:hAnsi="Calibri" w:cs="Calibri"/>
                <w:rtl/>
              </w:rPr>
              <w:t>’</w:t>
            </w:r>
            <w:r w:rsidRPr="00877F83">
              <w:rPr>
                <w:rFonts w:ascii="Calibri" w:hAnsi="Calibri" w:cs="Calibri"/>
              </w:rPr>
              <w:t>octroi d</w:t>
            </w:r>
            <w:r w:rsidRPr="00877F83">
              <w:rPr>
                <w:rFonts w:ascii="Calibri" w:hAnsi="Calibri" w:cs="Calibri"/>
                <w:rtl/>
              </w:rPr>
              <w:t>’</w:t>
            </w:r>
            <w:r w:rsidRPr="00877F83">
              <w:rPr>
                <w:rFonts w:ascii="Calibri" w:hAnsi="Calibri" w:cs="Calibri"/>
              </w:rPr>
              <w:t>un recours effectif devant une instance nationale</w:t>
            </w:r>
          </w:p>
          <w:p w14:paraId="3C351FB2" w14:textId="77777777" w:rsidR="00790BB1" w:rsidRPr="00877F83" w:rsidRDefault="00000000">
            <w:pPr>
              <w:pStyle w:val="Styledetableau2"/>
              <w:numPr>
                <w:ilvl w:val="0"/>
                <w:numId w:val="52"/>
              </w:numPr>
              <w:jc w:val="center"/>
              <w:rPr>
                <w:rFonts w:ascii="Calibri" w:hAnsi="Calibri" w:cs="Calibri"/>
              </w:rPr>
            </w:pPr>
            <w:r w:rsidRPr="00877F83">
              <w:rPr>
                <w:rFonts w:ascii="Calibri" w:hAnsi="Calibri" w:cs="Calibri"/>
              </w:rPr>
              <w:t>Art 8 DUDH</w:t>
            </w:r>
          </w:p>
          <w:p w14:paraId="5D0DCE86" w14:textId="77777777" w:rsidR="00790BB1" w:rsidRPr="00877F83" w:rsidRDefault="00000000">
            <w:pPr>
              <w:pStyle w:val="Styledetableau2"/>
              <w:numPr>
                <w:ilvl w:val="0"/>
                <w:numId w:val="52"/>
              </w:numPr>
              <w:jc w:val="center"/>
              <w:rPr>
                <w:rFonts w:ascii="Calibri" w:hAnsi="Calibri" w:cs="Calibri"/>
              </w:rPr>
            </w:pPr>
            <w:r w:rsidRPr="00877F83">
              <w:rPr>
                <w:rFonts w:ascii="Calibri" w:hAnsi="Calibri" w:cs="Calibri"/>
              </w:rPr>
              <w:t>Art 2§3 PIDCP</w:t>
            </w:r>
          </w:p>
          <w:p w14:paraId="75B8C2DE" w14:textId="77777777" w:rsidR="00790BB1" w:rsidRPr="00877F83" w:rsidRDefault="00000000">
            <w:pPr>
              <w:pStyle w:val="Styledetableau2"/>
              <w:numPr>
                <w:ilvl w:val="0"/>
                <w:numId w:val="52"/>
              </w:numPr>
              <w:jc w:val="center"/>
              <w:rPr>
                <w:rFonts w:ascii="Calibri" w:hAnsi="Calibri" w:cs="Calibri"/>
              </w:rPr>
            </w:pPr>
            <w:r w:rsidRPr="00877F83">
              <w:rPr>
                <w:rFonts w:ascii="Calibri" w:hAnsi="Calibri" w:cs="Calibri"/>
              </w:rPr>
              <w:t>Art 47 CDFUE</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C18B6D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2AF0B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96115BC"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C8BC02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857D03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accès à la justice, société démocratique, autorité administrative indépendante, effet suspensif, exécution des tensions, contrôle au faciès</w:t>
            </w:r>
          </w:p>
        </w:tc>
      </w:tr>
      <w:tr w:rsidR="00790BB1" w:rsidRPr="00877F83" w14:paraId="03098109" w14:textId="77777777" w:rsidTr="00877F83">
        <w:tblPrEx>
          <w:tblCellMar>
            <w:top w:w="0" w:type="dxa"/>
            <w:left w:w="0" w:type="dxa"/>
            <w:bottom w:w="0" w:type="dxa"/>
            <w:right w:w="0" w:type="dxa"/>
          </w:tblCellMar>
        </w:tblPrEx>
        <w:trPr>
          <w:trHeight w:val="308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22E47B03"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Liberté de religion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24FD485"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w:t>
            </w:r>
            <w:r w:rsidRPr="00877F83">
              <w:rPr>
                <w:rStyle w:val="Aucun"/>
                <w:rFonts w:ascii="Calibri" w:hAnsi="Calibri" w:cs="Calibri"/>
                <w:color w:val="1F1F1F"/>
              </w:rPr>
              <w:t xml:space="preserve">La liberté religieuse </w:t>
            </w:r>
            <w:r w:rsidRPr="00877F83">
              <w:rPr>
                <w:rFonts w:ascii="Calibri" w:hAnsi="Calibri" w:cs="Calibri"/>
              </w:rPr>
              <w:t>suppose la liberté pour chacun d'exprimer sa religion, celle de la pratiquer et celle de l'abandonner, dans le respect de l'ordre public</w:t>
            </w:r>
            <w:r w:rsidRPr="00877F83">
              <w:rPr>
                <w:rStyle w:val="Aucun"/>
                <w:rFonts w:ascii="Calibri" w:hAnsi="Calibri" w:cs="Calibri"/>
                <w:color w:val="1F1F1F"/>
              </w:rPr>
              <w:t>.</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B98AF29" w14:textId="77777777" w:rsidR="00790BB1" w:rsidRPr="00877F83" w:rsidRDefault="00000000">
            <w:pPr>
              <w:pStyle w:val="Styledetableau2"/>
              <w:numPr>
                <w:ilvl w:val="0"/>
                <w:numId w:val="53"/>
              </w:numPr>
              <w:jc w:val="center"/>
              <w:rPr>
                <w:rFonts w:ascii="Calibri" w:hAnsi="Calibri" w:cs="Calibri"/>
              </w:rPr>
            </w:pPr>
            <w:r w:rsidRPr="00877F83">
              <w:rPr>
                <w:rFonts w:ascii="Calibri" w:hAnsi="Calibri" w:cs="Calibri"/>
              </w:rPr>
              <w:t xml:space="preserve">Art 1 Constitution </w:t>
            </w:r>
          </w:p>
          <w:p w14:paraId="6B847E40" w14:textId="77777777" w:rsidR="00790BB1" w:rsidRPr="00877F83" w:rsidRDefault="00000000">
            <w:pPr>
              <w:pStyle w:val="Styledetableau2"/>
              <w:numPr>
                <w:ilvl w:val="0"/>
                <w:numId w:val="53"/>
              </w:numPr>
              <w:jc w:val="center"/>
              <w:rPr>
                <w:rFonts w:ascii="Calibri" w:hAnsi="Calibri" w:cs="Calibri"/>
              </w:rPr>
            </w:pPr>
            <w:r w:rsidRPr="00877F83">
              <w:rPr>
                <w:rFonts w:ascii="Calibri" w:hAnsi="Calibri" w:cs="Calibri"/>
              </w:rPr>
              <w:t>Art 10 DDHC</w:t>
            </w:r>
          </w:p>
          <w:p w14:paraId="54EC4C98" w14:textId="77777777" w:rsidR="00790BB1" w:rsidRPr="00877F83" w:rsidRDefault="00000000">
            <w:pPr>
              <w:pStyle w:val="Styledetableau2"/>
              <w:numPr>
                <w:ilvl w:val="0"/>
                <w:numId w:val="53"/>
              </w:numPr>
              <w:jc w:val="center"/>
              <w:rPr>
                <w:rFonts w:ascii="Calibri" w:hAnsi="Calibri" w:cs="Calibri"/>
              </w:rPr>
            </w:pPr>
            <w:r w:rsidRPr="00877F83">
              <w:rPr>
                <w:rFonts w:ascii="Calibri" w:hAnsi="Calibri" w:cs="Calibri"/>
              </w:rPr>
              <w:t xml:space="preserve">Al 5 préambule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84339EA" w14:textId="77777777" w:rsidR="00790BB1" w:rsidRPr="00877F83" w:rsidRDefault="00000000">
            <w:pPr>
              <w:pStyle w:val="Styledetableau2"/>
              <w:numPr>
                <w:ilvl w:val="0"/>
                <w:numId w:val="54"/>
              </w:numPr>
              <w:jc w:val="center"/>
              <w:rPr>
                <w:rFonts w:ascii="Calibri" w:hAnsi="Calibri" w:cs="Calibri"/>
              </w:rPr>
            </w:pPr>
            <w:r w:rsidRPr="00877F83">
              <w:rPr>
                <w:rFonts w:ascii="Calibri" w:hAnsi="Calibri" w:cs="Calibri"/>
              </w:rPr>
              <w:t>Art 9 CEDH</w:t>
            </w:r>
          </w:p>
          <w:p w14:paraId="16117F8E" w14:textId="77777777" w:rsidR="00790BB1" w:rsidRPr="00877F83" w:rsidRDefault="00000000">
            <w:pPr>
              <w:pStyle w:val="Styledetableau2"/>
              <w:numPr>
                <w:ilvl w:val="0"/>
                <w:numId w:val="54"/>
              </w:numPr>
              <w:jc w:val="center"/>
              <w:rPr>
                <w:rFonts w:ascii="Calibri" w:hAnsi="Calibri" w:cs="Calibri"/>
              </w:rPr>
            </w:pPr>
            <w:r w:rsidRPr="00877F83">
              <w:rPr>
                <w:rFonts w:ascii="Calibri" w:hAnsi="Calibri" w:cs="Calibri"/>
              </w:rPr>
              <w:t>ART 18 DUDH</w:t>
            </w:r>
          </w:p>
          <w:p w14:paraId="3857313E" w14:textId="77777777" w:rsidR="00790BB1" w:rsidRPr="00877F83" w:rsidRDefault="00000000">
            <w:pPr>
              <w:pStyle w:val="Styledetableau2"/>
              <w:numPr>
                <w:ilvl w:val="0"/>
                <w:numId w:val="54"/>
              </w:numPr>
              <w:jc w:val="center"/>
              <w:rPr>
                <w:rFonts w:ascii="Calibri" w:hAnsi="Calibri" w:cs="Calibri"/>
              </w:rPr>
            </w:pPr>
            <w:r w:rsidRPr="00877F83">
              <w:rPr>
                <w:rFonts w:ascii="Calibri" w:hAnsi="Calibri" w:cs="Calibri"/>
              </w:rPr>
              <w:t xml:space="preserve">Art 10 CDFUE </w:t>
            </w:r>
          </w:p>
          <w:p w14:paraId="0408FC62" w14:textId="77777777" w:rsidR="00790BB1" w:rsidRPr="00877F83" w:rsidRDefault="00000000">
            <w:pPr>
              <w:pStyle w:val="Styledetableau2"/>
              <w:numPr>
                <w:ilvl w:val="0"/>
                <w:numId w:val="54"/>
              </w:numPr>
              <w:jc w:val="center"/>
              <w:rPr>
                <w:rFonts w:ascii="Calibri" w:hAnsi="Calibri" w:cs="Calibri"/>
              </w:rPr>
            </w:pPr>
            <w:r w:rsidRPr="00877F83">
              <w:rPr>
                <w:rFonts w:ascii="Calibri" w:hAnsi="Calibri" w:cs="Calibri"/>
              </w:rPr>
              <w:t xml:space="preserve">Art 18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C6DB7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2DD85D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63A83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53971D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D21F59"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Culte, église, secte, espace public, voile, barbe, crèches, repas confessionnels, circoncision, excisions, discrimination, subventions, blasphème, neutralité et laïcité </w:t>
            </w:r>
          </w:p>
        </w:tc>
      </w:tr>
      <w:tr w:rsidR="00790BB1" w:rsidRPr="00877F83" w14:paraId="3CA260D7" w14:textId="77777777" w:rsidTr="00877F83">
        <w:tblPrEx>
          <w:tblCellMar>
            <w:top w:w="0" w:type="dxa"/>
            <w:left w:w="0" w:type="dxa"/>
            <w:bottom w:w="0" w:type="dxa"/>
            <w:right w:w="0" w:type="dxa"/>
          </w:tblCellMar>
        </w:tblPrEx>
        <w:trPr>
          <w:trHeight w:val="22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1EA7F8BC" w14:textId="77777777" w:rsidR="00790BB1" w:rsidRPr="00877F83" w:rsidRDefault="00000000">
            <w:pPr>
              <w:pStyle w:val="Styledetableau1"/>
              <w:jc w:val="center"/>
              <w:rPr>
                <w:rFonts w:ascii="Calibri" w:hAnsi="Calibri" w:cs="Calibri"/>
              </w:rPr>
            </w:pPr>
            <w:r w:rsidRPr="00877F83">
              <w:rPr>
                <w:rFonts w:ascii="Calibri" w:hAnsi="Calibri" w:cs="Calibri"/>
              </w:rPr>
              <w:t xml:space="preserve">Liberté de réunion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CFDFC3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Liberté de prendre part à des réunions pacifiques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6C0E7FA" w14:textId="77777777" w:rsidR="00790BB1" w:rsidRPr="00877F83" w:rsidRDefault="00000000">
            <w:pPr>
              <w:pStyle w:val="Styledetableau2"/>
              <w:numPr>
                <w:ilvl w:val="0"/>
                <w:numId w:val="55"/>
              </w:numPr>
              <w:jc w:val="center"/>
              <w:rPr>
                <w:rFonts w:ascii="Calibri" w:hAnsi="Calibri" w:cs="Calibri"/>
              </w:rPr>
            </w:pPr>
            <w:r w:rsidRPr="00877F83">
              <w:rPr>
                <w:rFonts w:ascii="Calibri" w:hAnsi="Calibri" w:cs="Calibri"/>
              </w:rPr>
              <w:t>art 11 DDHC</w:t>
            </w:r>
          </w:p>
          <w:p w14:paraId="5190252E" w14:textId="77777777" w:rsidR="00790BB1" w:rsidRPr="00877F83" w:rsidRDefault="00000000">
            <w:pPr>
              <w:pStyle w:val="Styledetableau2"/>
              <w:numPr>
                <w:ilvl w:val="0"/>
                <w:numId w:val="55"/>
              </w:numPr>
              <w:jc w:val="center"/>
              <w:rPr>
                <w:rFonts w:ascii="Calibri" w:hAnsi="Calibri" w:cs="Calibri"/>
              </w:rPr>
            </w:pPr>
            <w:r w:rsidRPr="00877F83">
              <w:rPr>
                <w:rFonts w:ascii="Calibri" w:hAnsi="Calibri" w:cs="Calibri"/>
              </w:rPr>
              <w:t>Al 7 préambule 1946</w:t>
            </w:r>
          </w:p>
          <w:p w14:paraId="21EF3ADE" w14:textId="77777777" w:rsidR="00790BB1" w:rsidRPr="00877F83" w:rsidRDefault="00000000">
            <w:pPr>
              <w:pStyle w:val="Styledetableau2"/>
              <w:numPr>
                <w:ilvl w:val="0"/>
                <w:numId w:val="55"/>
              </w:numPr>
              <w:jc w:val="center"/>
              <w:rPr>
                <w:rFonts w:ascii="Calibri" w:hAnsi="Calibri" w:cs="Calibri"/>
              </w:rPr>
            </w:pPr>
            <w:r w:rsidRPr="00877F83">
              <w:rPr>
                <w:rFonts w:ascii="Calibri" w:hAnsi="Calibri" w:cs="Calibri"/>
              </w:rPr>
              <w:t>Loi 30 juin 1881</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1B2125D" w14:textId="77777777" w:rsidR="00790BB1" w:rsidRPr="00877F83" w:rsidRDefault="00000000">
            <w:pPr>
              <w:pStyle w:val="Styledetableau2"/>
              <w:numPr>
                <w:ilvl w:val="0"/>
                <w:numId w:val="56"/>
              </w:numPr>
              <w:jc w:val="center"/>
              <w:rPr>
                <w:rFonts w:ascii="Calibri" w:hAnsi="Calibri" w:cs="Calibri"/>
              </w:rPr>
            </w:pPr>
            <w:r w:rsidRPr="00877F83">
              <w:rPr>
                <w:rFonts w:ascii="Calibri" w:hAnsi="Calibri" w:cs="Calibri"/>
              </w:rPr>
              <w:t>art 11 CEDH</w:t>
            </w:r>
          </w:p>
          <w:p w14:paraId="57777112" w14:textId="77777777" w:rsidR="00790BB1" w:rsidRPr="00877F83" w:rsidRDefault="00000000">
            <w:pPr>
              <w:pStyle w:val="Styledetableau2"/>
              <w:numPr>
                <w:ilvl w:val="0"/>
                <w:numId w:val="56"/>
              </w:numPr>
              <w:jc w:val="center"/>
              <w:rPr>
                <w:rFonts w:ascii="Calibri" w:hAnsi="Calibri" w:cs="Calibri"/>
              </w:rPr>
            </w:pPr>
            <w:r w:rsidRPr="00877F83">
              <w:rPr>
                <w:rFonts w:ascii="Calibri" w:hAnsi="Calibri" w:cs="Calibri"/>
              </w:rPr>
              <w:t>Art 21 PIDCP</w:t>
            </w:r>
          </w:p>
          <w:p w14:paraId="1C399FF9" w14:textId="77777777" w:rsidR="00790BB1" w:rsidRPr="00877F83" w:rsidRDefault="00000000">
            <w:pPr>
              <w:pStyle w:val="Styledetableau2"/>
              <w:numPr>
                <w:ilvl w:val="0"/>
                <w:numId w:val="56"/>
              </w:numPr>
              <w:jc w:val="center"/>
              <w:rPr>
                <w:rFonts w:ascii="Calibri" w:hAnsi="Calibri" w:cs="Calibri"/>
              </w:rPr>
            </w:pPr>
            <w:r w:rsidRPr="00877F83">
              <w:rPr>
                <w:rFonts w:ascii="Calibri" w:hAnsi="Calibri" w:cs="Calibri"/>
              </w:rPr>
              <w:t xml:space="preserve">Art 20 DUDH </w:t>
            </w:r>
          </w:p>
          <w:p w14:paraId="69BAE487" w14:textId="77777777" w:rsidR="00790BB1" w:rsidRPr="00877F83" w:rsidRDefault="00000000">
            <w:pPr>
              <w:pStyle w:val="Styledetableau2"/>
              <w:numPr>
                <w:ilvl w:val="0"/>
                <w:numId w:val="56"/>
              </w:numPr>
              <w:jc w:val="center"/>
              <w:rPr>
                <w:rFonts w:ascii="Calibri" w:hAnsi="Calibri" w:cs="Calibri"/>
              </w:rPr>
            </w:pPr>
            <w:r w:rsidRPr="00877F83">
              <w:rPr>
                <w:rFonts w:ascii="Calibri" w:hAnsi="Calibri" w:cs="Calibri"/>
              </w:rPr>
              <w:t xml:space="preserve">Art 12 CDFUE </w:t>
            </w:r>
          </w:p>
          <w:p w14:paraId="41DDFD6A" w14:textId="77777777" w:rsidR="00790BB1" w:rsidRPr="00877F83" w:rsidRDefault="00000000">
            <w:pPr>
              <w:pStyle w:val="Styledetableau2"/>
              <w:numPr>
                <w:ilvl w:val="0"/>
                <w:numId w:val="56"/>
              </w:numPr>
              <w:jc w:val="center"/>
              <w:rPr>
                <w:rFonts w:ascii="Calibri" w:hAnsi="Calibri" w:cs="Calibri"/>
              </w:rPr>
            </w:pPr>
            <w:r w:rsidRPr="00877F83">
              <w:rPr>
                <w:rFonts w:ascii="Calibri" w:hAnsi="Calibri" w:cs="Calibri"/>
              </w:rPr>
              <w:t xml:space="preserve">Art 21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C4F945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3FA965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F672FA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49BC02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6288C7C" w14:textId="77777777" w:rsidR="00790BB1" w:rsidRPr="00877F83" w:rsidRDefault="00000000">
            <w:pPr>
              <w:pStyle w:val="Styledetableau2"/>
              <w:jc w:val="center"/>
              <w:rPr>
                <w:rFonts w:ascii="Calibri" w:hAnsi="Calibri" w:cs="Calibri"/>
              </w:rPr>
            </w:pPr>
            <w:r w:rsidRPr="00877F83">
              <w:rPr>
                <w:rFonts w:ascii="Calibri" w:hAnsi="Calibri" w:cs="Calibri"/>
              </w:rPr>
              <w:t xml:space="preserve">Cortège, défilé, rassemblement, spectacle, liberté artistique, déclaration préalable, ordre public, </w:t>
            </w:r>
            <w:proofErr w:type="spellStart"/>
            <w:r w:rsidRPr="00877F83">
              <w:rPr>
                <w:rFonts w:ascii="Calibri" w:hAnsi="Calibri" w:cs="Calibri"/>
              </w:rPr>
              <w:t>pass</w:t>
            </w:r>
            <w:proofErr w:type="spellEnd"/>
            <w:r w:rsidRPr="00877F83">
              <w:rPr>
                <w:rFonts w:ascii="Calibri" w:hAnsi="Calibri" w:cs="Calibri"/>
              </w:rPr>
              <w:t xml:space="preserve"> sanitaire, terrorisme </w:t>
            </w:r>
          </w:p>
        </w:tc>
      </w:tr>
      <w:tr w:rsidR="00790BB1" w:rsidRPr="00877F83" w14:paraId="75C16EEC" w14:textId="77777777" w:rsidTr="00877F83">
        <w:tblPrEx>
          <w:tblCellMar>
            <w:top w:w="0" w:type="dxa"/>
            <w:left w:w="0" w:type="dxa"/>
            <w:bottom w:w="0" w:type="dxa"/>
            <w:right w:w="0" w:type="dxa"/>
          </w:tblCellMar>
        </w:tblPrEx>
        <w:trPr>
          <w:trHeight w:val="644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3C69F23F"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la santé et à la protection sociale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77F2212" w14:textId="77777777" w:rsidR="00790BB1" w:rsidRPr="00877F83" w:rsidRDefault="00000000">
            <w:pPr>
              <w:pStyle w:val="Styledetableau2"/>
              <w:jc w:val="center"/>
              <w:rPr>
                <w:rFonts w:ascii="Calibri" w:hAnsi="Calibri" w:cs="Calibri"/>
              </w:rPr>
            </w:pPr>
            <w:r w:rsidRPr="00877F83">
              <w:rPr>
                <w:rFonts w:ascii="Calibri" w:hAnsi="Calibri" w:cs="Calibri"/>
              </w:rPr>
              <w:t>Droit de jouir du meilleur état de santé possible physique et mental et qui impose à l’état de mettre en œuvre des politiques qui y garantissent un accès universel. Cela implique également le droit d’être informé sur sa santé ou d’être tenu dans l’ignorance.</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34AD571" w14:textId="77777777" w:rsidR="00790BB1" w:rsidRPr="00877F83" w:rsidRDefault="00000000">
            <w:pPr>
              <w:pStyle w:val="Styledetableau2"/>
              <w:jc w:val="center"/>
              <w:rPr>
                <w:rFonts w:ascii="Calibri" w:hAnsi="Calibri" w:cs="Calibri"/>
              </w:rPr>
            </w:pPr>
            <w:r w:rsidRPr="00877F83">
              <w:rPr>
                <w:rFonts w:ascii="Calibri" w:hAnsi="Calibri" w:cs="Calibri"/>
              </w:rPr>
              <w:t>• Al 11 préambule 1946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8EB4624"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art 2 CEDH</w:t>
            </w:r>
          </w:p>
          <w:p w14:paraId="14EE90BF"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Art 22 et 25 DUDH</w:t>
            </w:r>
          </w:p>
          <w:p w14:paraId="1F33B5AC"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 xml:space="preserve">Art 35 DUDH </w:t>
            </w:r>
          </w:p>
          <w:p w14:paraId="1DCD4980"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Art 9, 12 PIDESC</w:t>
            </w:r>
          </w:p>
          <w:p w14:paraId="678967F3"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 xml:space="preserve">Charte sociale européenne </w:t>
            </w:r>
          </w:p>
          <w:p w14:paraId="1D65B4D0" w14:textId="77777777" w:rsidR="00790BB1" w:rsidRPr="00877F83" w:rsidRDefault="00000000">
            <w:pPr>
              <w:pStyle w:val="Styledetableau2"/>
              <w:numPr>
                <w:ilvl w:val="0"/>
                <w:numId w:val="57"/>
              </w:numPr>
              <w:jc w:val="center"/>
              <w:rPr>
                <w:rFonts w:ascii="Calibri" w:hAnsi="Calibri" w:cs="Calibri"/>
              </w:rPr>
            </w:pPr>
            <w:r w:rsidRPr="00877F83">
              <w:rPr>
                <w:rFonts w:ascii="Calibri" w:hAnsi="Calibri" w:cs="Calibri"/>
              </w:rPr>
              <w:t>Art 3, 34,  35 CDFUE</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1D659B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3DA11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25AE69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44D483C" w14:textId="77777777" w:rsidR="00790BB1" w:rsidRPr="00877F83" w:rsidRDefault="00000000">
            <w:pPr>
              <w:pStyle w:val="Styledetableau2"/>
              <w:numPr>
                <w:ilvl w:val="0"/>
                <w:numId w:val="58"/>
              </w:numPr>
              <w:jc w:val="center"/>
              <w:rPr>
                <w:rFonts w:ascii="Calibri" w:hAnsi="Calibri" w:cs="Calibri"/>
              </w:rPr>
            </w:pPr>
            <w:r w:rsidRPr="00877F83">
              <w:rPr>
                <w:rFonts w:ascii="Calibri" w:hAnsi="Calibri" w:cs="Calibri"/>
              </w:rPr>
              <w:t>Loi constitutionnelle  du 8 mars 2024´: inscription dans la C de la liberté de recourir à l</w:t>
            </w:r>
            <w:r w:rsidRPr="00877F83">
              <w:rPr>
                <w:rFonts w:ascii="Calibri" w:hAnsi="Calibri" w:cs="Calibri"/>
                <w:rtl/>
              </w:rPr>
              <w:t>’</w:t>
            </w:r>
            <w:r w:rsidRPr="00877F83">
              <w:rPr>
                <w:rFonts w:ascii="Calibri" w:hAnsi="Calibri" w:cs="Calibri"/>
              </w:rPr>
              <w:t>IVG</w:t>
            </w:r>
          </w:p>
          <w:p w14:paraId="63D8F8AA" w14:textId="77777777" w:rsidR="00790BB1" w:rsidRPr="00877F83" w:rsidRDefault="00000000">
            <w:pPr>
              <w:pStyle w:val="Styledetableau2"/>
              <w:numPr>
                <w:ilvl w:val="0"/>
                <w:numId w:val="58"/>
              </w:numPr>
              <w:jc w:val="center"/>
              <w:rPr>
                <w:rFonts w:ascii="Calibri" w:hAnsi="Calibri" w:cs="Calibri"/>
              </w:rPr>
            </w:pPr>
            <w:r w:rsidRPr="00877F83">
              <w:rPr>
                <w:rFonts w:ascii="Calibri" w:hAnsi="Calibri" w:cs="Calibri"/>
              </w:rPr>
              <w:t xml:space="preserve">Loi 28 février 2023 créant une aide universelle d’urgence pour les victimes de violence conjugales . </w:t>
            </w:r>
          </w:p>
          <w:p w14:paraId="15C88DEB" w14:textId="77777777" w:rsidR="00790BB1" w:rsidRPr="00877F83" w:rsidRDefault="00000000">
            <w:pPr>
              <w:pStyle w:val="Styledetableau2"/>
              <w:numPr>
                <w:ilvl w:val="0"/>
                <w:numId w:val="58"/>
              </w:numPr>
              <w:jc w:val="center"/>
              <w:rPr>
                <w:rFonts w:ascii="Calibri" w:hAnsi="Calibri" w:cs="Calibri"/>
              </w:rPr>
            </w:pPr>
            <w:r w:rsidRPr="00877F83">
              <w:rPr>
                <w:rFonts w:ascii="Calibri" w:hAnsi="Calibri" w:cs="Calibri"/>
              </w:rPr>
              <w:t>Mars 2023, rejet Motion censure contre Elizabeth Borne et adoption loi portant réforme des retraites sans vote définitif à l’AN promulguée le 15 avril 2023</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9F92306" w14:textId="77777777" w:rsidR="00790BB1" w:rsidRPr="00877F83" w:rsidRDefault="00000000">
            <w:pPr>
              <w:pStyle w:val="Styledetableau2"/>
              <w:jc w:val="center"/>
              <w:rPr>
                <w:rFonts w:ascii="Calibri" w:hAnsi="Calibri" w:cs="Calibri"/>
              </w:rPr>
            </w:pPr>
            <w:r w:rsidRPr="00877F83">
              <w:rPr>
                <w:rFonts w:ascii="Calibri" w:hAnsi="Calibri" w:cs="Calibri"/>
              </w:rPr>
              <w:t xml:space="preserve">Santé physique et mental, pandémie, soin, hygiène, IVG, masque, assurance maladie, retraite, hospitalisation </w:t>
            </w:r>
          </w:p>
        </w:tc>
      </w:tr>
      <w:tr w:rsidR="00790BB1" w:rsidRPr="00877F83" w14:paraId="7CBC27A3"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18C95A75"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Liberté syndicale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7FA0049B" w14:textId="77777777" w:rsidR="00790BB1" w:rsidRPr="00877F83" w:rsidRDefault="00000000">
            <w:pPr>
              <w:pStyle w:val="Styledetableau2"/>
              <w:jc w:val="center"/>
              <w:rPr>
                <w:rFonts w:ascii="Calibri" w:hAnsi="Calibri" w:cs="Calibri"/>
              </w:rPr>
            </w:pPr>
            <w:r w:rsidRPr="00877F83">
              <w:rPr>
                <w:rFonts w:ascii="Calibri" w:hAnsi="Calibri" w:cs="Calibri"/>
              </w:rPr>
              <w:t xml:space="preserve">Liberté de créer un syndicat d’y adhérer ou de ne pas y adhérer. Liberté pour un syndicat de se constituer et de représenter les salariés dans leurs intérêts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8DDA0CD" w14:textId="77777777" w:rsidR="00790BB1" w:rsidRPr="00877F83" w:rsidRDefault="00000000">
            <w:pPr>
              <w:pStyle w:val="Styledetableau2"/>
              <w:numPr>
                <w:ilvl w:val="0"/>
                <w:numId w:val="59"/>
              </w:numPr>
              <w:jc w:val="center"/>
              <w:rPr>
                <w:rFonts w:ascii="Calibri" w:hAnsi="Calibri" w:cs="Calibri"/>
              </w:rPr>
            </w:pPr>
            <w:r w:rsidRPr="00877F83">
              <w:rPr>
                <w:rFonts w:ascii="Calibri" w:hAnsi="Calibri" w:cs="Calibri"/>
              </w:rPr>
              <w:t xml:space="preserve">L 2141-1 </w:t>
            </w:r>
            <w:proofErr w:type="spellStart"/>
            <w:r w:rsidRPr="00877F83">
              <w:rPr>
                <w:rFonts w:ascii="Calibri" w:hAnsi="Calibri" w:cs="Calibri"/>
              </w:rPr>
              <w:t>Ctravail</w:t>
            </w:r>
            <w:proofErr w:type="spellEnd"/>
          </w:p>
          <w:p w14:paraId="296EA0EE" w14:textId="77777777" w:rsidR="00790BB1" w:rsidRPr="00877F83" w:rsidRDefault="00000000">
            <w:pPr>
              <w:pStyle w:val="Styledetableau2"/>
              <w:numPr>
                <w:ilvl w:val="0"/>
                <w:numId w:val="59"/>
              </w:numPr>
              <w:jc w:val="center"/>
              <w:rPr>
                <w:rFonts w:ascii="Calibri" w:hAnsi="Calibri" w:cs="Calibri"/>
              </w:rPr>
            </w:pPr>
            <w:r w:rsidRPr="00877F83">
              <w:rPr>
                <w:rFonts w:ascii="Calibri" w:hAnsi="Calibri" w:cs="Calibri"/>
              </w:rPr>
              <w:t>Al 6 préambule 1946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42096BE" w14:textId="77777777" w:rsidR="00790BB1" w:rsidRPr="00877F83" w:rsidRDefault="00000000">
            <w:pPr>
              <w:pStyle w:val="Styledetableau2"/>
              <w:numPr>
                <w:ilvl w:val="0"/>
                <w:numId w:val="60"/>
              </w:numPr>
              <w:jc w:val="center"/>
              <w:rPr>
                <w:rFonts w:ascii="Calibri" w:hAnsi="Calibri" w:cs="Calibri"/>
              </w:rPr>
            </w:pPr>
            <w:r w:rsidRPr="00877F83">
              <w:rPr>
                <w:rFonts w:ascii="Calibri" w:hAnsi="Calibri" w:cs="Calibri"/>
              </w:rPr>
              <w:t xml:space="preserve">art 11 CEDH </w:t>
            </w:r>
          </w:p>
          <w:p w14:paraId="4143A70D" w14:textId="77777777" w:rsidR="00790BB1" w:rsidRPr="00877F83" w:rsidRDefault="00000000">
            <w:pPr>
              <w:pStyle w:val="Styledetableau2"/>
              <w:numPr>
                <w:ilvl w:val="0"/>
                <w:numId w:val="60"/>
              </w:numPr>
              <w:jc w:val="center"/>
              <w:rPr>
                <w:rFonts w:ascii="Calibri" w:hAnsi="Calibri" w:cs="Calibri"/>
              </w:rPr>
            </w:pPr>
            <w:r w:rsidRPr="00877F83">
              <w:rPr>
                <w:rFonts w:ascii="Calibri" w:hAnsi="Calibri" w:cs="Calibri"/>
              </w:rPr>
              <w:t xml:space="preserve">Art 8 PIDESC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6C881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DAEE46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97D26C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1454E3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AD6C7CF" w14:textId="77777777" w:rsidR="00790BB1" w:rsidRPr="00877F83" w:rsidRDefault="00000000">
            <w:pPr>
              <w:pStyle w:val="Styledetableau2"/>
              <w:jc w:val="center"/>
              <w:rPr>
                <w:rFonts w:ascii="Calibri" w:hAnsi="Calibri" w:cs="Calibri"/>
              </w:rPr>
            </w:pPr>
            <w:r w:rsidRPr="00877F83">
              <w:rPr>
                <w:rFonts w:ascii="Calibri" w:hAnsi="Calibri" w:cs="Calibri"/>
              </w:rPr>
              <w:t>Représentation, droit du travail, salarié, protection, élection, défense</w:t>
            </w:r>
          </w:p>
        </w:tc>
      </w:tr>
      <w:tr w:rsidR="00790BB1" w:rsidRPr="00877F83" w14:paraId="4F1B7C81" w14:textId="77777777" w:rsidTr="00877F83">
        <w:tblPrEx>
          <w:tblCellMar>
            <w:top w:w="0" w:type="dxa"/>
            <w:left w:w="0" w:type="dxa"/>
            <w:bottom w:w="0" w:type="dxa"/>
            <w:right w:w="0" w:type="dxa"/>
          </w:tblCellMar>
        </w:tblPrEx>
        <w:trPr>
          <w:trHeight w:val="336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5949A2E8"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à la sûreté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78FB8082"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droits naturels et imprescriptibles de l’homme le protégeant de l’arbitraire</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37E0072" w14:textId="77777777" w:rsidR="00790BB1" w:rsidRPr="00877F83" w:rsidRDefault="00000000">
            <w:pPr>
              <w:pStyle w:val="Styledetableau2"/>
              <w:numPr>
                <w:ilvl w:val="0"/>
                <w:numId w:val="61"/>
              </w:numPr>
              <w:jc w:val="center"/>
              <w:rPr>
                <w:rFonts w:ascii="Calibri" w:hAnsi="Calibri" w:cs="Calibri"/>
              </w:rPr>
            </w:pPr>
            <w:r w:rsidRPr="00877F83">
              <w:rPr>
                <w:rFonts w:ascii="Calibri" w:hAnsi="Calibri" w:cs="Calibri"/>
              </w:rPr>
              <w:t>Art 2, 7, 8, 9 DDHC</w:t>
            </w:r>
          </w:p>
          <w:p w14:paraId="73E413F7" w14:textId="77777777" w:rsidR="00790BB1" w:rsidRPr="00877F83" w:rsidRDefault="00000000">
            <w:pPr>
              <w:pStyle w:val="Styledetableau2"/>
              <w:numPr>
                <w:ilvl w:val="0"/>
                <w:numId w:val="61"/>
              </w:numPr>
              <w:jc w:val="center"/>
              <w:rPr>
                <w:rFonts w:ascii="Calibri" w:hAnsi="Calibri" w:cs="Calibri"/>
              </w:rPr>
            </w:pPr>
            <w:r w:rsidRPr="00877F83">
              <w:rPr>
                <w:rFonts w:ascii="Calibri" w:hAnsi="Calibri" w:cs="Calibri"/>
              </w:rPr>
              <w:t xml:space="preserve">Art 66 constitution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FDEE2EB" w14:textId="77777777" w:rsidR="00790BB1" w:rsidRPr="00877F83" w:rsidRDefault="00000000">
            <w:pPr>
              <w:pStyle w:val="Styledetableau2"/>
              <w:numPr>
                <w:ilvl w:val="0"/>
                <w:numId w:val="62"/>
              </w:numPr>
              <w:jc w:val="center"/>
              <w:rPr>
                <w:rFonts w:ascii="Calibri" w:hAnsi="Calibri" w:cs="Calibri"/>
              </w:rPr>
            </w:pPr>
            <w:r w:rsidRPr="00877F83">
              <w:rPr>
                <w:rFonts w:ascii="Calibri" w:hAnsi="Calibri" w:cs="Calibri"/>
              </w:rPr>
              <w:t>Art 5§1 CEDH</w:t>
            </w:r>
          </w:p>
          <w:p w14:paraId="74B41255" w14:textId="77777777" w:rsidR="00790BB1" w:rsidRPr="00877F83" w:rsidRDefault="00000000">
            <w:pPr>
              <w:pStyle w:val="Styledetableau2"/>
              <w:numPr>
                <w:ilvl w:val="0"/>
                <w:numId w:val="62"/>
              </w:numPr>
              <w:jc w:val="center"/>
              <w:rPr>
                <w:rFonts w:ascii="Calibri" w:hAnsi="Calibri" w:cs="Calibri"/>
              </w:rPr>
            </w:pPr>
            <w:r w:rsidRPr="00877F83">
              <w:rPr>
                <w:rFonts w:ascii="Calibri" w:hAnsi="Calibri" w:cs="Calibri"/>
              </w:rPr>
              <w:t xml:space="preserve">Art 3 DUDH </w:t>
            </w:r>
          </w:p>
          <w:p w14:paraId="3B30333A" w14:textId="77777777" w:rsidR="00790BB1" w:rsidRPr="00877F83" w:rsidRDefault="00000000">
            <w:pPr>
              <w:pStyle w:val="Styledetableau2"/>
              <w:numPr>
                <w:ilvl w:val="0"/>
                <w:numId w:val="62"/>
              </w:numPr>
              <w:jc w:val="center"/>
              <w:rPr>
                <w:rFonts w:ascii="Calibri" w:hAnsi="Calibri" w:cs="Calibri"/>
              </w:rPr>
            </w:pPr>
            <w:r w:rsidRPr="00877F83">
              <w:rPr>
                <w:rFonts w:ascii="Calibri" w:hAnsi="Calibri" w:cs="Calibri"/>
              </w:rPr>
              <w:t xml:space="preserve">Art 6 CDFUE </w:t>
            </w:r>
          </w:p>
          <w:p w14:paraId="432A0492" w14:textId="77777777" w:rsidR="00790BB1" w:rsidRPr="00877F83" w:rsidRDefault="00000000">
            <w:pPr>
              <w:pStyle w:val="Styledetableau2"/>
              <w:numPr>
                <w:ilvl w:val="0"/>
                <w:numId w:val="62"/>
              </w:numPr>
              <w:jc w:val="center"/>
              <w:rPr>
                <w:rFonts w:ascii="Calibri" w:hAnsi="Calibri" w:cs="Calibri"/>
              </w:rPr>
            </w:pPr>
            <w:r w:rsidRPr="00877F83">
              <w:rPr>
                <w:rFonts w:ascii="Calibri" w:hAnsi="Calibri" w:cs="Calibri"/>
              </w:rPr>
              <w:t xml:space="preserve">Art 9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DFE405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DF7014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7F8D90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0ABED3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EB9205D"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hospitalisation sans consentement, garde à vue, détention provisoire, rétention administrative, liberté individuelle, juge des libertés de la détention, contrôleur général des lieux de privation de liberté</w:t>
            </w:r>
          </w:p>
        </w:tc>
      </w:tr>
      <w:tr w:rsidR="00790BB1" w:rsidRPr="00877F83" w14:paraId="0688ACA4" w14:textId="77777777" w:rsidTr="00877F83">
        <w:tblPrEx>
          <w:tblCellMar>
            <w:top w:w="0" w:type="dxa"/>
            <w:left w:w="0" w:type="dxa"/>
            <w:bottom w:w="0" w:type="dxa"/>
            <w:right w:w="0" w:type="dxa"/>
          </w:tblCellMar>
        </w:tblPrEx>
        <w:trPr>
          <w:trHeight w:val="140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6C845047" w14:textId="77777777" w:rsidR="00790BB1" w:rsidRPr="00877F83" w:rsidRDefault="00000000">
            <w:pPr>
              <w:pStyle w:val="Styledetableau1"/>
              <w:jc w:val="center"/>
              <w:rPr>
                <w:rFonts w:ascii="Calibri" w:hAnsi="Calibri" w:cs="Calibri"/>
              </w:rPr>
            </w:pPr>
            <w:r w:rsidRPr="00877F83">
              <w:rPr>
                <w:rFonts w:ascii="Calibri" w:hAnsi="Calibri" w:cs="Calibri"/>
              </w:rPr>
              <w:t>Liberté du travail</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2B08B7D1" w14:textId="77777777" w:rsidR="00790BB1" w:rsidRPr="00877F83" w:rsidRDefault="00000000">
            <w:pPr>
              <w:pStyle w:val="Styledetableau2"/>
              <w:jc w:val="center"/>
              <w:rPr>
                <w:rFonts w:ascii="Calibri" w:hAnsi="Calibri" w:cs="Calibri"/>
              </w:rPr>
            </w:pPr>
            <w:r w:rsidRPr="00877F83">
              <w:rPr>
                <w:rFonts w:ascii="Calibri" w:hAnsi="Calibri" w:cs="Calibri"/>
              </w:rPr>
              <w:t>PVC, toute personne est libre d’exercer l’activité salarié de son choix et d’y mettre fin.</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880A8B7" w14:textId="77777777" w:rsidR="00790BB1" w:rsidRPr="00877F83" w:rsidRDefault="00000000">
            <w:pPr>
              <w:pStyle w:val="Styledetableau2"/>
              <w:jc w:val="center"/>
              <w:rPr>
                <w:rFonts w:ascii="Calibri" w:hAnsi="Calibri" w:cs="Calibri"/>
              </w:rPr>
            </w:pPr>
            <w:r w:rsidRPr="00877F83">
              <w:rPr>
                <w:rFonts w:ascii="Calibri" w:hAnsi="Calibri" w:cs="Calibri"/>
              </w:rPr>
              <w:t>• Al 5 préambule 1946</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AD53B83" w14:textId="77777777" w:rsidR="00790BB1" w:rsidRPr="00877F83" w:rsidRDefault="00000000">
            <w:pPr>
              <w:pStyle w:val="Styledetableau2"/>
              <w:numPr>
                <w:ilvl w:val="0"/>
                <w:numId w:val="63"/>
              </w:numPr>
              <w:jc w:val="center"/>
              <w:rPr>
                <w:rFonts w:ascii="Calibri" w:hAnsi="Calibri" w:cs="Calibri"/>
              </w:rPr>
            </w:pPr>
            <w:r w:rsidRPr="00877F83">
              <w:rPr>
                <w:rFonts w:ascii="Calibri" w:hAnsi="Calibri" w:cs="Calibri"/>
              </w:rPr>
              <w:t>art 23 DUDH</w:t>
            </w:r>
          </w:p>
          <w:p w14:paraId="7158F1EB" w14:textId="77777777" w:rsidR="00790BB1" w:rsidRPr="00877F83" w:rsidRDefault="00000000">
            <w:pPr>
              <w:pStyle w:val="Styledetableau2"/>
              <w:numPr>
                <w:ilvl w:val="0"/>
                <w:numId w:val="63"/>
              </w:numPr>
              <w:jc w:val="center"/>
              <w:rPr>
                <w:rFonts w:ascii="Calibri" w:hAnsi="Calibri" w:cs="Calibri"/>
              </w:rPr>
            </w:pPr>
            <w:r w:rsidRPr="00877F83">
              <w:rPr>
                <w:rFonts w:ascii="Calibri" w:hAnsi="Calibri" w:cs="Calibri"/>
              </w:rPr>
              <w:t xml:space="preserve">Art 15 CDFUE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C45C2B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B4B304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E89141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D4F545"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3D25161" w14:textId="77777777" w:rsidR="00790BB1" w:rsidRPr="00877F83" w:rsidRDefault="00000000">
            <w:pPr>
              <w:pStyle w:val="Styledetableau2"/>
              <w:jc w:val="center"/>
              <w:rPr>
                <w:rFonts w:ascii="Calibri" w:hAnsi="Calibri" w:cs="Calibri"/>
              </w:rPr>
            </w:pPr>
            <w:r w:rsidRPr="00877F83">
              <w:rPr>
                <w:rFonts w:ascii="Calibri" w:hAnsi="Calibri" w:cs="Calibri"/>
              </w:rPr>
              <w:t>Rémunération, indépendance, démission,</w:t>
            </w:r>
          </w:p>
        </w:tc>
      </w:tr>
      <w:tr w:rsidR="00790BB1" w:rsidRPr="00877F83" w14:paraId="71212B19" w14:textId="77777777" w:rsidTr="00877F83">
        <w:tblPrEx>
          <w:tblCellMar>
            <w:top w:w="0" w:type="dxa"/>
            <w:left w:w="0" w:type="dxa"/>
            <w:bottom w:w="0" w:type="dxa"/>
            <w:right w:w="0" w:type="dxa"/>
          </w:tblCellMar>
        </w:tblPrEx>
        <w:trPr>
          <w:trHeight w:val="308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453BE1C" w14:textId="77777777" w:rsidR="00790BB1" w:rsidRPr="00877F83" w:rsidRDefault="00000000">
            <w:pPr>
              <w:pStyle w:val="Styledetableau1"/>
              <w:jc w:val="center"/>
              <w:rPr>
                <w:rFonts w:ascii="Calibri" w:hAnsi="Calibri" w:cs="Calibri"/>
              </w:rPr>
            </w:pPr>
            <w:r w:rsidRPr="00877F83">
              <w:rPr>
                <w:rFonts w:ascii="Calibri" w:hAnsi="Calibri" w:cs="Calibri"/>
              </w:rPr>
              <w:lastRenderedPageBreak/>
              <w:t xml:space="preserve">Droit à la vie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5BB10A4B" w14:textId="77777777" w:rsidR="00790BB1" w:rsidRPr="00877F83" w:rsidRDefault="00000000">
            <w:pPr>
              <w:pStyle w:val="Styledetableau2"/>
              <w:jc w:val="center"/>
              <w:rPr>
                <w:rFonts w:ascii="Calibri" w:hAnsi="Calibri" w:cs="Calibri"/>
              </w:rPr>
            </w:pPr>
            <w:r w:rsidRPr="00877F83">
              <w:rPr>
                <w:rFonts w:ascii="Calibri" w:hAnsi="Calibri" w:cs="Calibri"/>
              </w:rPr>
              <w:t xml:space="preserve">Le  droit à la vie implique que personne ne peut être tué illégalement et doit être protégé contre toute exécution arbitraire </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1E4BC15" w14:textId="77777777" w:rsidR="00790BB1" w:rsidRPr="00877F83" w:rsidRDefault="00000000">
            <w:pPr>
              <w:pStyle w:val="Styledetableau2"/>
              <w:numPr>
                <w:ilvl w:val="0"/>
                <w:numId w:val="64"/>
              </w:numPr>
              <w:jc w:val="center"/>
              <w:rPr>
                <w:rFonts w:ascii="Calibri" w:hAnsi="Calibri" w:cs="Calibri"/>
              </w:rPr>
            </w:pPr>
            <w:r w:rsidRPr="00877F83">
              <w:rPr>
                <w:rFonts w:ascii="Calibri" w:hAnsi="Calibri" w:cs="Calibri"/>
              </w:rPr>
              <w:t xml:space="preserve">Art 66-1 Constitution </w:t>
            </w:r>
          </w:p>
          <w:p w14:paraId="2F104D7E" w14:textId="77777777" w:rsidR="00790BB1" w:rsidRPr="00877F83" w:rsidRDefault="00000000">
            <w:pPr>
              <w:pStyle w:val="Styledetableau2"/>
              <w:numPr>
                <w:ilvl w:val="0"/>
                <w:numId w:val="64"/>
              </w:numPr>
              <w:jc w:val="center"/>
              <w:rPr>
                <w:rFonts w:ascii="Calibri" w:hAnsi="Calibri" w:cs="Calibri"/>
              </w:rPr>
            </w:pPr>
            <w:r w:rsidRPr="00877F83">
              <w:rPr>
                <w:rFonts w:ascii="Calibri" w:hAnsi="Calibri" w:cs="Calibri"/>
              </w:rPr>
              <w:t>Loi bioéthique 2021</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F79A8C7" w14:textId="77777777" w:rsidR="00790BB1" w:rsidRPr="00877F83" w:rsidRDefault="00000000">
            <w:pPr>
              <w:pStyle w:val="Styledetableau2"/>
              <w:numPr>
                <w:ilvl w:val="0"/>
                <w:numId w:val="65"/>
              </w:numPr>
              <w:jc w:val="center"/>
              <w:rPr>
                <w:rFonts w:ascii="Calibri" w:hAnsi="Calibri" w:cs="Calibri"/>
              </w:rPr>
            </w:pPr>
            <w:r w:rsidRPr="00877F83">
              <w:rPr>
                <w:rFonts w:ascii="Calibri" w:hAnsi="Calibri" w:cs="Calibri"/>
              </w:rPr>
              <w:t xml:space="preserve"> Art 2 CEDH</w:t>
            </w:r>
          </w:p>
          <w:p w14:paraId="194C9125" w14:textId="77777777" w:rsidR="00790BB1" w:rsidRPr="00877F83" w:rsidRDefault="00000000">
            <w:pPr>
              <w:pStyle w:val="Styledetableau2"/>
              <w:numPr>
                <w:ilvl w:val="0"/>
                <w:numId w:val="65"/>
              </w:numPr>
              <w:jc w:val="center"/>
              <w:rPr>
                <w:rFonts w:ascii="Calibri" w:hAnsi="Calibri" w:cs="Calibri"/>
              </w:rPr>
            </w:pPr>
            <w:r w:rsidRPr="00877F83">
              <w:rPr>
                <w:rFonts w:ascii="Calibri" w:hAnsi="Calibri" w:cs="Calibri"/>
              </w:rPr>
              <w:t>Protocole 13 CEDH</w:t>
            </w:r>
          </w:p>
          <w:p w14:paraId="2968EA6C" w14:textId="77777777" w:rsidR="00790BB1" w:rsidRPr="00877F83" w:rsidRDefault="00000000">
            <w:pPr>
              <w:pStyle w:val="Styledetableau2"/>
              <w:numPr>
                <w:ilvl w:val="0"/>
                <w:numId w:val="65"/>
              </w:numPr>
              <w:jc w:val="center"/>
              <w:rPr>
                <w:rFonts w:ascii="Calibri" w:hAnsi="Calibri" w:cs="Calibri"/>
              </w:rPr>
            </w:pPr>
            <w:r w:rsidRPr="00877F83">
              <w:rPr>
                <w:rFonts w:ascii="Calibri" w:hAnsi="Calibri" w:cs="Calibri"/>
              </w:rPr>
              <w:t>Art 3 DUDH</w:t>
            </w:r>
          </w:p>
          <w:p w14:paraId="38F5EAA1" w14:textId="77777777" w:rsidR="00790BB1" w:rsidRPr="00877F83" w:rsidRDefault="00000000">
            <w:pPr>
              <w:pStyle w:val="Styledetableau2"/>
              <w:numPr>
                <w:ilvl w:val="0"/>
                <w:numId w:val="65"/>
              </w:numPr>
              <w:jc w:val="center"/>
              <w:rPr>
                <w:rFonts w:ascii="Calibri" w:hAnsi="Calibri" w:cs="Calibri"/>
              </w:rPr>
            </w:pPr>
            <w:r w:rsidRPr="00877F83">
              <w:rPr>
                <w:rFonts w:ascii="Calibri" w:hAnsi="Calibri" w:cs="Calibri"/>
              </w:rPr>
              <w:t>Art 2 CDFUE</w:t>
            </w:r>
          </w:p>
          <w:p w14:paraId="4D370192" w14:textId="77777777" w:rsidR="00790BB1" w:rsidRPr="00877F83" w:rsidRDefault="00000000">
            <w:pPr>
              <w:pStyle w:val="Styledetableau2"/>
              <w:numPr>
                <w:ilvl w:val="0"/>
                <w:numId w:val="65"/>
              </w:numPr>
              <w:jc w:val="center"/>
              <w:rPr>
                <w:rFonts w:ascii="Calibri" w:hAnsi="Calibri" w:cs="Calibri"/>
              </w:rPr>
            </w:pPr>
            <w:r w:rsidRPr="00877F83">
              <w:rPr>
                <w:rFonts w:ascii="Calibri" w:hAnsi="Calibri" w:cs="Calibri"/>
              </w:rPr>
              <w:t xml:space="preserve">Art 6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2442B2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C37A32D" w14:textId="77777777" w:rsidR="00790BB1" w:rsidRPr="00877F83" w:rsidRDefault="00000000">
            <w:pPr>
              <w:pStyle w:val="Styledetableau2"/>
              <w:numPr>
                <w:ilvl w:val="0"/>
                <w:numId w:val="66"/>
              </w:numPr>
              <w:jc w:val="center"/>
              <w:rPr>
                <w:rFonts w:ascii="Calibri" w:hAnsi="Calibri" w:cs="Calibri"/>
              </w:rPr>
            </w:pPr>
            <w:r w:rsidRPr="00877F83">
              <w:rPr>
                <w:rFonts w:ascii="Calibri" w:hAnsi="Calibri" w:cs="Calibri"/>
              </w:rPr>
              <w:t>Ass.plein,29 juin 2001, l</w:t>
            </w:r>
            <w:r w:rsidRPr="00877F83">
              <w:rPr>
                <w:rFonts w:ascii="Calibri" w:hAnsi="Calibri" w:cs="Calibri"/>
                <w:rtl/>
              </w:rPr>
              <w:t>’</w:t>
            </w:r>
            <w:r w:rsidRPr="00877F83">
              <w:rPr>
                <w:rFonts w:ascii="Calibri" w:hAnsi="Calibri" w:cs="Calibri"/>
              </w:rPr>
              <w:t>homicide involontaire ne peut être é</w:t>
            </w:r>
            <w:proofErr w:type="spellStart"/>
            <w:r w:rsidRPr="00877F83">
              <w:rPr>
                <w:rFonts w:ascii="Calibri" w:hAnsi="Calibri" w:cs="Calibri"/>
                <w:lang w:val="it-IT"/>
              </w:rPr>
              <w:t>tendue</w:t>
            </w:r>
            <w:proofErr w:type="spellEnd"/>
            <w:r w:rsidRPr="00877F83">
              <w:rPr>
                <w:rFonts w:ascii="Calibri" w:hAnsi="Calibri" w:cs="Calibri"/>
                <w:lang w:val="it-IT"/>
              </w:rPr>
              <w:t xml:space="preserve"> </w:t>
            </w:r>
            <w:r w:rsidRPr="00877F83">
              <w:rPr>
                <w:rFonts w:ascii="Calibri" w:hAnsi="Calibri" w:cs="Calibri"/>
              </w:rPr>
              <w:t>à la question de l</w:t>
            </w:r>
            <w:r w:rsidRPr="00877F83">
              <w:rPr>
                <w:rFonts w:ascii="Calibri" w:hAnsi="Calibri" w:cs="Calibri"/>
                <w:rtl/>
              </w:rPr>
              <w:t>’</w:t>
            </w:r>
            <w:r w:rsidRPr="00877F83">
              <w:rPr>
                <w:rFonts w:ascii="Calibri" w:hAnsi="Calibri" w:cs="Calibri"/>
              </w:rPr>
              <w:t xml:space="preserve">enfant à naître </w:t>
            </w:r>
          </w:p>
          <w:p w14:paraId="1D7BB770" w14:textId="77777777" w:rsidR="00790BB1" w:rsidRPr="00877F83" w:rsidRDefault="00000000">
            <w:pPr>
              <w:pStyle w:val="Styledetableau2"/>
              <w:numPr>
                <w:ilvl w:val="0"/>
                <w:numId w:val="66"/>
              </w:numPr>
              <w:jc w:val="center"/>
              <w:rPr>
                <w:rFonts w:ascii="Calibri" w:hAnsi="Calibri" w:cs="Calibri"/>
              </w:rPr>
            </w:pPr>
            <w:r w:rsidRPr="00877F83">
              <w:rPr>
                <w:rFonts w:ascii="Calibri" w:hAnsi="Calibri" w:cs="Calibri"/>
              </w:rPr>
              <w:t>Cass. Crim, 20 novembre 2018 : position réaffirmée par la JP.</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E38FF1B"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9F8A38" w14:textId="77777777" w:rsidR="00790BB1" w:rsidRPr="00877F83" w:rsidRDefault="00000000">
            <w:pPr>
              <w:pStyle w:val="Styledetableau2"/>
              <w:numPr>
                <w:ilvl w:val="0"/>
                <w:numId w:val="67"/>
              </w:numPr>
              <w:jc w:val="center"/>
              <w:rPr>
                <w:rFonts w:ascii="Calibri" w:hAnsi="Calibri" w:cs="Calibri"/>
              </w:rPr>
            </w:pPr>
            <w:r w:rsidRPr="00877F83">
              <w:rPr>
                <w:rFonts w:ascii="Calibri" w:hAnsi="Calibri" w:cs="Calibri"/>
              </w:rPr>
              <w:t>11 février 2023, affaire Pierre Palmade,  avec la question de l</w:t>
            </w:r>
            <w:r w:rsidRPr="00877F83">
              <w:rPr>
                <w:rFonts w:ascii="Calibri" w:hAnsi="Calibri" w:cs="Calibri"/>
                <w:rtl/>
              </w:rPr>
              <w:t>’</w:t>
            </w:r>
            <w:r w:rsidRPr="00877F83">
              <w:rPr>
                <w:rFonts w:ascii="Calibri" w:hAnsi="Calibri" w:cs="Calibri"/>
              </w:rPr>
              <w:t>homicide  involontaire sur fœtus .</w:t>
            </w:r>
          </w:p>
          <w:p w14:paraId="12867744" w14:textId="77777777" w:rsidR="00790BB1" w:rsidRPr="00877F83" w:rsidRDefault="00000000">
            <w:pPr>
              <w:pStyle w:val="Styledetableau2"/>
              <w:numPr>
                <w:ilvl w:val="0"/>
                <w:numId w:val="67"/>
              </w:numPr>
              <w:jc w:val="center"/>
              <w:rPr>
                <w:rFonts w:ascii="Calibri" w:hAnsi="Calibri" w:cs="Calibri"/>
              </w:rPr>
            </w:pPr>
            <w:r w:rsidRPr="00877F83">
              <w:rPr>
                <w:rFonts w:ascii="Calibri" w:hAnsi="Calibri" w:cs="Calibri"/>
              </w:rPr>
              <w:t xml:space="preserve">13 septembre 2022  convention citoyenne sur la fin de vie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B9A14EA" w14:textId="77777777" w:rsidR="00790BB1" w:rsidRPr="00877F83" w:rsidRDefault="00000000">
            <w:pPr>
              <w:pStyle w:val="Styledetableau2"/>
              <w:jc w:val="center"/>
              <w:rPr>
                <w:rFonts w:ascii="Calibri" w:hAnsi="Calibri" w:cs="Calibri"/>
              </w:rPr>
            </w:pPr>
            <w:r w:rsidRPr="00877F83">
              <w:rPr>
                <w:rFonts w:ascii="Calibri" w:hAnsi="Calibri" w:cs="Calibri"/>
              </w:rPr>
              <w:t xml:space="preserve">Euthanasie, fin de vie digne, suicide, peine de mort, IVG, embryon, génocide </w:t>
            </w:r>
          </w:p>
        </w:tc>
      </w:tr>
      <w:tr w:rsidR="00790BB1" w:rsidRPr="00877F83" w14:paraId="0746D646" w14:textId="77777777" w:rsidTr="00877F83">
        <w:tblPrEx>
          <w:tblCellMar>
            <w:top w:w="0" w:type="dxa"/>
            <w:left w:w="0" w:type="dxa"/>
            <w:bottom w:w="0" w:type="dxa"/>
            <w:right w:w="0" w:type="dxa"/>
          </w:tblCellMar>
        </w:tblPrEx>
        <w:trPr>
          <w:trHeight w:val="2527"/>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207F52F9" w14:textId="77777777" w:rsidR="00790BB1" w:rsidRPr="00877F83" w:rsidRDefault="00000000">
            <w:pPr>
              <w:pStyle w:val="Styledetableau1"/>
              <w:jc w:val="center"/>
              <w:rPr>
                <w:rFonts w:ascii="Calibri" w:hAnsi="Calibri" w:cs="Calibri"/>
              </w:rPr>
            </w:pPr>
            <w:r w:rsidRPr="00877F83">
              <w:rPr>
                <w:rFonts w:ascii="Calibri" w:hAnsi="Calibri" w:cs="Calibri"/>
              </w:rPr>
              <w:t xml:space="preserve">Droit à la vie privée </w:t>
            </w: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4F9EDBB8" w14:textId="77777777" w:rsidR="00790BB1" w:rsidRPr="00877F83" w:rsidRDefault="00000000">
            <w:pPr>
              <w:pStyle w:val="Styledetableau2"/>
              <w:jc w:val="center"/>
              <w:rPr>
                <w:rFonts w:ascii="Calibri" w:hAnsi="Calibri" w:cs="Calibri"/>
              </w:rPr>
            </w:pPr>
            <w:r w:rsidRPr="00877F83">
              <w:rPr>
                <w:rFonts w:ascii="Calibri" w:hAnsi="Calibri" w:cs="Calibri"/>
              </w:rPr>
              <w:t xml:space="preserve"> le droit à la vie privée constitue la protection contre les atteintes au domicile à la profession et au secret médical à l’intimité et à son image</w:t>
            </w: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C6003B4"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A7ACC69" w14:textId="77777777" w:rsidR="00790BB1" w:rsidRPr="00877F83" w:rsidRDefault="00000000">
            <w:pPr>
              <w:pStyle w:val="Styledetableau2"/>
              <w:numPr>
                <w:ilvl w:val="0"/>
                <w:numId w:val="68"/>
              </w:numPr>
              <w:jc w:val="center"/>
              <w:rPr>
                <w:rFonts w:ascii="Calibri" w:hAnsi="Calibri" w:cs="Calibri"/>
              </w:rPr>
            </w:pPr>
            <w:r w:rsidRPr="00877F83">
              <w:rPr>
                <w:rFonts w:ascii="Calibri" w:hAnsi="Calibri" w:cs="Calibri"/>
              </w:rPr>
              <w:t>art 12 DUDH</w:t>
            </w:r>
          </w:p>
          <w:p w14:paraId="44009E94" w14:textId="77777777" w:rsidR="00790BB1" w:rsidRPr="00877F83" w:rsidRDefault="00000000">
            <w:pPr>
              <w:pStyle w:val="Styledetableau2"/>
              <w:numPr>
                <w:ilvl w:val="0"/>
                <w:numId w:val="68"/>
              </w:numPr>
              <w:jc w:val="center"/>
              <w:rPr>
                <w:rFonts w:ascii="Calibri" w:hAnsi="Calibri" w:cs="Calibri"/>
              </w:rPr>
            </w:pPr>
            <w:r w:rsidRPr="00877F83">
              <w:rPr>
                <w:rFonts w:ascii="Calibri" w:hAnsi="Calibri" w:cs="Calibri"/>
              </w:rPr>
              <w:t>Art 8 CEDH</w:t>
            </w:r>
          </w:p>
          <w:p w14:paraId="66D063B6" w14:textId="77777777" w:rsidR="00790BB1" w:rsidRPr="00877F83" w:rsidRDefault="00000000">
            <w:pPr>
              <w:pStyle w:val="Styledetableau2"/>
              <w:numPr>
                <w:ilvl w:val="0"/>
                <w:numId w:val="68"/>
              </w:numPr>
              <w:jc w:val="center"/>
              <w:rPr>
                <w:rFonts w:ascii="Calibri" w:hAnsi="Calibri" w:cs="Calibri"/>
              </w:rPr>
            </w:pPr>
            <w:r w:rsidRPr="00877F83">
              <w:rPr>
                <w:rFonts w:ascii="Calibri" w:hAnsi="Calibri" w:cs="Calibri"/>
              </w:rPr>
              <w:t xml:space="preserve">Art 7 CDFUE </w:t>
            </w:r>
          </w:p>
          <w:p w14:paraId="638E360D" w14:textId="77777777" w:rsidR="00790BB1" w:rsidRPr="00877F83" w:rsidRDefault="00000000">
            <w:pPr>
              <w:pStyle w:val="Styledetableau2"/>
              <w:numPr>
                <w:ilvl w:val="0"/>
                <w:numId w:val="68"/>
              </w:numPr>
              <w:jc w:val="center"/>
              <w:rPr>
                <w:rFonts w:ascii="Calibri" w:hAnsi="Calibri" w:cs="Calibri"/>
              </w:rPr>
            </w:pPr>
            <w:r w:rsidRPr="00877F83">
              <w:rPr>
                <w:rFonts w:ascii="Calibri" w:hAnsi="Calibri" w:cs="Calibri"/>
              </w:rPr>
              <w:t xml:space="preserve">Art 17 PIDCP </w:t>
            </w: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1BC710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5481CD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881A89"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26EC1DA"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E0F97FF" w14:textId="77777777" w:rsidR="00790BB1" w:rsidRPr="00877F83" w:rsidRDefault="00000000">
            <w:pPr>
              <w:pStyle w:val="Styledetableau2"/>
              <w:jc w:val="center"/>
              <w:rPr>
                <w:rFonts w:ascii="Calibri" w:hAnsi="Calibri" w:cs="Calibri"/>
              </w:rPr>
            </w:pPr>
            <w:r w:rsidRPr="00877F83">
              <w:rPr>
                <w:rFonts w:ascii="Calibri" w:hAnsi="Calibri" w:cs="Calibri"/>
              </w:rPr>
              <w:t xml:space="preserve">Espionnage, écoute, personnalité publique, perquisition, détenu </w:t>
            </w:r>
          </w:p>
        </w:tc>
      </w:tr>
      <w:tr w:rsidR="00790BB1" w:rsidRPr="00877F83" w14:paraId="4931B307" w14:textId="77777777" w:rsidTr="00877F83">
        <w:tblPrEx>
          <w:tblCellMar>
            <w:top w:w="0" w:type="dxa"/>
            <w:left w:w="0" w:type="dxa"/>
            <w:bottom w:w="0" w:type="dxa"/>
            <w:right w:w="0" w:type="dxa"/>
          </w:tblCellMar>
        </w:tblPrEx>
        <w:trPr>
          <w:trHeight w:val="295"/>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4396FD97" w14:textId="77777777" w:rsidR="00790BB1" w:rsidRPr="00877F83" w:rsidRDefault="00790BB1">
            <w:pPr>
              <w:rPr>
                <w:rFonts w:ascii="Calibri" w:hAnsi="Calibri" w:cs="Calibri"/>
              </w:rPr>
            </w:pP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128B729C" w14:textId="77777777" w:rsidR="00790BB1" w:rsidRPr="00877F83" w:rsidRDefault="00790BB1">
            <w:pPr>
              <w:rPr>
                <w:rFonts w:ascii="Calibri" w:hAnsi="Calibri" w:cs="Calibri"/>
              </w:rPr>
            </w:pP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B87B9B"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26A8DDF"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CD1966E"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F84BB7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217FB2D"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0BC372"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559494" w14:textId="77777777" w:rsidR="00790BB1" w:rsidRPr="00877F83" w:rsidRDefault="00790BB1">
            <w:pPr>
              <w:rPr>
                <w:rFonts w:ascii="Calibri" w:hAnsi="Calibri" w:cs="Calibri"/>
              </w:rPr>
            </w:pPr>
          </w:p>
        </w:tc>
      </w:tr>
      <w:tr w:rsidR="00790BB1" w:rsidRPr="00877F83" w14:paraId="1D91E466" w14:textId="77777777" w:rsidTr="00877F83">
        <w:tblPrEx>
          <w:tblCellMar>
            <w:top w:w="0" w:type="dxa"/>
            <w:left w:w="0" w:type="dxa"/>
            <w:bottom w:w="0" w:type="dxa"/>
            <w:right w:w="0" w:type="dxa"/>
          </w:tblCellMar>
        </w:tblPrEx>
        <w:trPr>
          <w:trHeight w:val="295"/>
        </w:trPr>
        <w:tc>
          <w:tcPr>
            <w:tcW w:w="1619" w:type="dxa"/>
            <w:tcBorders>
              <w:top w:val="single" w:sz="2" w:space="0" w:color="000000"/>
              <w:left w:val="single" w:sz="2" w:space="0" w:color="000000"/>
              <w:bottom w:val="single" w:sz="2" w:space="0" w:color="000000"/>
              <w:right w:val="single" w:sz="6" w:space="0" w:color="000000"/>
            </w:tcBorders>
            <w:shd w:val="clear" w:color="auto" w:fill="FFFFFF"/>
            <w:tcMar>
              <w:top w:w="80" w:type="dxa"/>
              <w:left w:w="80" w:type="dxa"/>
              <w:bottom w:w="80" w:type="dxa"/>
              <w:right w:w="80" w:type="dxa"/>
            </w:tcMar>
          </w:tcPr>
          <w:p w14:paraId="12ADF567" w14:textId="77777777" w:rsidR="00790BB1" w:rsidRPr="00877F83" w:rsidRDefault="00790BB1">
            <w:pPr>
              <w:rPr>
                <w:rFonts w:ascii="Calibri" w:hAnsi="Calibri" w:cs="Calibri"/>
              </w:rPr>
            </w:pPr>
          </w:p>
        </w:tc>
        <w:tc>
          <w:tcPr>
            <w:tcW w:w="1619" w:type="dxa"/>
            <w:tcBorders>
              <w:top w:val="single" w:sz="2" w:space="0" w:color="000000"/>
              <w:left w:val="single" w:sz="6" w:space="0" w:color="000000"/>
              <w:bottom w:val="single" w:sz="2" w:space="0" w:color="000000"/>
              <w:right w:val="single" w:sz="2" w:space="0" w:color="000000"/>
            </w:tcBorders>
            <w:shd w:val="clear" w:color="auto" w:fill="FFFFFF"/>
            <w:tcMar>
              <w:top w:w="80" w:type="dxa"/>
              <w:left w:w="80" w:type="dxa"/>
              <w:bottom w:w="80" w:type="dxa"/>
              <w:right w:w="80" w:type="dxa"/>
            </w:tcMar>
          </w:tcPr>
          <w:p w14:paraId="36AC2C70" w14:textId="77777777" w:rsidR="00790BB1" w:rsidRPr="00877F83" w:rsidRDefault="00790BB1">
            <w:pPr>
              <w:rPr>
                <w:rFonts w:ascii="Calibri" w:hAnsi="Calibri" w:cs="Calibri"/>
              </w:rPr>
            </w:pPr>
          </w:p>
        </w:tc>
        <w:tc>
          <w:tcPr>
            <w:tcW w:w="161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6318B20"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5B2F436"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D4F8E31"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00EA7B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D452758"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1032B37" w14:textId="77777777" w:rsidR="00790BB1" w:rsidRPr="00877F83" w:rsidRDefault="00790BB1">
            <w:pPr>
              <w:rPr>
                <w:rFonts w:ascii="Calibri" w:hAnsi="Calibri" w:cs="Calibri"/>
              </w:rPr>
            </w:pPr>
          </w:p>
        </w:tc>
        <w:tc>
          <w:tcPr>
            <w:tcW w:w="161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19DCB6E" w14:textId="77777777" w:rsidR="00790BB1" w:rsidRPr="00877F83" w:rsidRDefault="00790BB1">
            <w:pPr>
              <w:rPr>
                <w:rFonts w:ascii="Calibri" w:hAnsi="Calibri" w:cs="Calibri"/>
              </w:rPr>
            </w:pPr>
          </w:p>
        </w:tc>
      </w:tr>
    </w:tbl>
    <w:p w14:paraId="00F3E1B2" w14:textId="77777777" w:rsidR="00790BB1" w:rsidRPr="00877F83" w:rsidRDefault="00790BB1">
      <w:pPr>
        <w:pStyle w:val="Corps"/>
        <w:rPr>
          <w:rFonts w:ascii="Calibri" w:hAnsi="Calibri" w:cs="Calibri"/>
        </w:rPr>
      </w:pPr>
    </w:p>
    <w:sectPr w:rsidR="00790BB1" w:rsidRPr="00877F83" w:rsidSect="00877F83">
      <w:type w:val="continuous"/>
      <w:pgSz w:w="16840" w:h="11900" w:orient="landscape"/>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28B64" w14:textId="77777777" w:rsidR="006C45C1" w:rsidRDefault="006C45C1">
      <w:r>
        <w:separator/>
      </w:r>
    </w:p>
  </w:endnote>
  <w:endnote w:type="continuationSeparator" w:id="0">
    <w:p w14:paraId="1E698AD6" w14:textId="77777777" w:rsidR="006C45C1" w:rsidRDefault="006C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1562" w14:textId="77777777" w:rsidR="00790BB1" w:rsidRDefault="00790B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6375" w14:textId="77777777" w:rsidR="006C45C1" w:rsidRDefault="006C45C1">
      <w:r>
        <w:separator/>
      </w:r>
    </w:p>
  </w:footnote>
  <w:footnote w:type="continuationSeparator" w:id="0">
    <w:p w14:paraId="195AF759" w14:textId="77777777" w:rsidR="006C45C1" w:rsidRDefault="006C4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23E6" w14:textId="77777777" w:rsidR="00790BB1" w:rsidRDefault="00790B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53C"/>
    <w:multiLevelType w:val="hybridMultilevel"/>
    <w:tmpl w:val="814242AC"/>
    <w:lvl w:ilvl="0" w:tplc="36B64F2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DE4552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1BCE72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56CC7B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BD6C70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3C70E6A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D4E87A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E323F8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E3AFA3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001B379C"/>
    <w:multiLevelType w:val="hybridMultilevel"/>
    <w:tmpl w:val="4B06ACF6"/>
    <w:lvl w:ilvl="0" w:tplc="0AF4B00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3A254C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C1AB68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0E73B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0D8D62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B803B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8A6B20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454C97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E22B70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01AD085B"/>
    <w:multiLevelType w:val="hybridMultilevel"/>
    <w:tmpl w:val="57ACDA60"/>
    <w:lvl w:ilvl="0" w:tplc="35B0290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1DF4920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D781E5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298FF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7714C3F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33C88B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FD2CA1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DBAC0F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F6FA832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05B8015B"/>
    <w:multiLevelType w:val="hybridMultilevel"/>
    <w:tmpl w:val="5E043608"/>
    <w:lvl w:ilvl="0" w:tplc="58E22CE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2471F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B5479F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C841FF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0E0871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8A8EA5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FE8D22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61DA7E3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5886911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06C3280F"/>
    <w:multiLevelType w:val="hybridMultilevel"/>
    <w:tmpl w:val="0EDA0A92"/>
    <w:lvl w:ilvl="0" w:tplc="039846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C56817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54EA0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8A6859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2628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25A77A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8A279C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41A547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C0930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15:restartNumberingAfterBreak="0">
    <w:nsid w:val="079F1636"/>
    <w:multiLevelType w:val="hybridMultilevel"/>
    <w:tmpl w:val="95C41BC2"/>
    <w:lvl w:ilvl="0" w:tplc="2516FF4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732C57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5B2EC9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1E7A927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09D8EA4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4A38968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FAABF6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6A339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C50E2C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08BD73DD"/>
    <w:multiLevelType w:val="hybridMultilevel"/>
    <w:tmpl w:val="84DC6978"/>
    <w:lvl w:ilvl="0" w:tplc="A676AD0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8C79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9BCD80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85E4087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8CC781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988158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D9C05C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CC8128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7DE290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15:restartNumberingAfterBreak="0">
    <w:nsid w:val="09F94C2C"/>
    <w:multiLevelType w:val="hybridMultilevel"/>
    <w:tmpl w:val="F44C8E34"/>
    <w:lvl w:ilvl="0" w:tplc="E312DA2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616C6E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D90600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D6C92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F1E98C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9F6DF0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26E2DE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8D00F0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610A2B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15:restartNumberingAfterBreak="0">
    <w:nsid w:val="0A9D6577"/>
    <w:multiLevelType w:val="hybridMultilevel"/>
    <w:tmpl w:val="C7B8561A"/>
    <w:lvl w:ilvl="0" w:tplc="BA3C2C4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A68C1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95D4941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26C7CB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1C294B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0F20F4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DA6E32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F64F2E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220E29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9" w15:restartNumberingAfterBreak="0">
    <w:nsid w:val="10A65EF8"/>
    <w:multiLevelType w:val="hybridMultilevel"/>
    <w:tmpl w:val="3C9A6992"/>
    <w:lvl w:ilvl="0" w:tplc="73B41C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0D2FAB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7D842D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22C113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548968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3FC8715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1DE8A73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FB05CB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A2F654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15:restartNumberingAfterBreak="0">
    <w:nsid w:val="129A4EEA"/>
    <w:multiLevelType w:val="hybridMultilevel"/>
    <w:tmpl w:val="720A6906"/>
    <w:lvl w:ilvl="0" w:tplc="77C07FC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50A6E4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3DE9D9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CBE2B1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E3AB8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280A91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C3221E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B50249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A31A9F0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13D75271"/>
    <w:multiLevelType w:val="hybridMultilevel"/>
    <w:tmpl w:val="FCBA10CC"/>
    <w:lvl w:ilvl="0" w:tplc="BA5274B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542904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196961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856DFE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EAE722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56EA51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C1EF29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B88948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BC2097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15:restartNumberingAfterBreak="0">
    <w:nsid w:val="15A32FC4"/>
    <w:multiLevelType w:val="hybridMultilevel"/>
    <w:tmpl w:val="7B387044"/>
    <w:lvl w:ilvl="0" w:tplc="5B5AE63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470C7C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455C4C2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C3A978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13616F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3003E3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330A7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DD802C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910B8D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17E96862"/>
    <w:multiLevelType w:val="hybridMultilevel"/>
    <w:tmpl w:val="645CA4E2"/>
    <w:lvl w:ilvl="0" w:tplc="F6C80F8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9168B8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4F665B7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865C16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E86DD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26054D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66461F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AE4F58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F21E030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15:restartNumberingAfterBreak="0">
    <w:nsid w:val="181B6FC7"/>
    <w:multiLevelType w:val="hybridMultilevel"/>
    <w:tmpl w:val="E1588EAE"/>
    <w:lvl w:ilvl="0" w:tplc="301886A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73C4B2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A860C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064769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0BE9EB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BDAE6F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1FC108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3A6A8B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552466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15:restartNumberingAfterBreak="0">
    <w:nsid w:val="186C0E7A"/>
    <w:multiLevelType w:val="hybridMultilevel"/>
    <w:tmpl w:val="14CE8076"/>
    <w:lvl w:ilvl="0" w:tplc="8C06525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0463E4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7A22052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43568F5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6166C0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76EDC5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DE8930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6E6489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A9EA083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18BB00B0"/>
    <w:multiLevelType w:val="hybridMultilevel"/>
    <w:tmpl w:val="06289AD2"/>
    <w:lvl w:ilvl="0" w:tplc="E850C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77EBC3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B52084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7EC3D3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3FEA5E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FFC016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141262C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DF625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D00248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1C1E6BEC"/>
    <w:multiLevelType w:val="hybridMultilevel"/>
    <w:tmpl w:val="27184858"/>
    <w:lvl w:ilvl="0" w:tplc="D868A0D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224E03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73E494B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ED4D25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78C2B1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5F46EC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5A6981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1922FA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E4E303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8" w15:restartNumberingAfterBreak="0">
    <w:nsid w:val="1EB6586B"/>
    <w:multiLevelType w:val="hybridMultilevel"/>
    <w:tmpl w:val="8DD6C86C"/>
    <w:lvl w:ilvl="0" w:tplc="4E544F3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67B4FEA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F24F7B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6FAA03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3D683D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3C2945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1B4E28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FC84FC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792DAF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9" w15:restartNumberingAfterBreak="0">
    <w:nsid w:val="1F924E2C"/>
    <w:multiLevelType w:val="hybridMultilevel"/>
    <w:tmpl w:val="6C44F42E"/>
    <w:lvl w:ilvl="0" w:tplc="39DC13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9CA9B8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5E8EC3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11A255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D702CE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BD00A1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8B2B11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8D047B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114749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0" w15:restartNumberingAfterBreak="0">
    <w:nsid w:val="1FA6576E"/>
    <w:multiLevelType w:val="hybridMultilevel"/>
    <w:tmpl w:val="E1D69432"/>
    <w:lvl w:ilvl="0" w:tplc="B8481C2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FBE87E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48C3C5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34CCEF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3A85C4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1862EC5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1F625CD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7526B24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992969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1" w15:restartNumberingAfterBreak="0">
    <w:nsid w:val="1FD5757D"/>
    <w:multiLevelType w:val="hybridMultilevel"/>
    <w:tmpl w:val="40BCF55C"/>
    <w:lvl w:ilvl="0" w:tplc="7EB6AF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FFC278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E36A23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F8E70E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5E83E0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848FCC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586008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601455F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F1606A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2" w15:restartNumberingAfterBreak="0">
    <w:nsid w:val="23397B1F"/>
    <w:multiLevelType w:val="hybridMultilevel"/>
    <w:tmpl w:val="57385AEA"/>
    <w:lvl w:ilvl="0" w:tplc="2D5EF6D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67E23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14C2CAF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964460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1DC6D4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E76CBB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0462A4B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B72E0C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A14A2A5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3" w15:restartNumberingAfterBreak="0">
    <w:nsid w:val="26B35C7A"/>
    <w:multiLevelType w:val="hybridMultilevel"/>
    <w:tmpl w:val="DE40CBE0"/>
    <w:lvl w:ilvl="0" w:tplc="F9F6193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490C2D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810E0A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8AAAAD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F489B2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0C612D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DD185C1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F383C6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EB4233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4" w15:restartNumberingAfterBreak="0">
    <w:nsid w:val="27F46E00"/>
    <w:multiLevelType w:val="hybridMultilevel"/>
    <w:tmpl w:val="AA8C6848"/>
    <w:lvl w:ilvl="0" w:tplc="1BEA262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2AA398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CBA813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16D68E2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F254484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1CDCA29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0E6797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632947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5782BD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5" w15:restartNumberingAfterBreak="0">
    <w:nsid w:val="28B02747"/>
    <w:multiLevelType w:val="hybridMultilevel"/>
    <w:tmpl w:val="1BC81A1C"/>
    <w:lvl w:ilvl="0" w:tplc="FFE0F11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E6061D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25C4EB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5561CD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D3CAC0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E9E3D5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D3C1F2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89E1A0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7466C9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6" w15:restartNumberingAfterBreak="0">
    <w:nsid w:val="2A7F0D87"/>
    <w:multiLevelType w:val="hybridMultilevel"/>
    <w:tmpl w:val="63481A28"/>
    <w:lvl w:ilvl="0" w:tplc="CD000D5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C0A34B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48C51C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9DCAED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5AE108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044980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DB2FA7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AB1869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B90A8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7" w15:restartNumberingAfterBreak="0">
    <w:nsid w:val="2ADD1C96"/>
    <w:multiLevelType w:val="hybridMultilevel"/>
    <w:tmpl w:val="C8C0FA0A"/>
    <w:lvl w:ilvl="0" w:tplc="EF32026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681801D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F06249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D4FA9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1328CF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266497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63835F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7D56B1C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19CC03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8" w15:restartNumberingAfterBreak="0">
    <w:nsid w:val="2C130F66"/>
    <w:multiLevelType w:val="hybridMultilevel"/>
    <w:tmpl w:val="E908965A"/>
    <w:lvl w:ilvl="0" w:tplc="75FEECA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5E27CE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4FCEFDD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802E085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F7E8430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CCB47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5E18E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B48A47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8C0B52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9" w15:restartNumberingAfterBreak="0">
    <w:nsid w:val="2CFD1F70"/>
    <w:multiLevelType w:val="hybridMultilevel"/>
    <w:tmpl w:val="905CBA5E"/>
    <w:lvl w:ilvl="0" w:tplc="31C0DDC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E0AFCE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A66925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421470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B04760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70CD5A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440886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1E4AFE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3C2CF7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0" w15:restartNumberingAfterBreak="0">
    <w:nsid w:val="2D0E3584"/>
    <w:multiLevelType w:val="hybridMultilevel"/>
    <w:tmpl w:val="98821E22"/>
    <w:lvl w:ilvl="0" w:tplc="790C5C8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19E635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EC04E8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208163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EC2958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0FE74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AD86F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DC848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E42DE1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1" w15:restartNumberingAfterBreak="0">
    <w:nsid w:val="2EA65059"/>
    <w:multiLevelType w:val="hybridMultilevel"/>
    <w:tmpl w:val="440277E8"/>
    <w:lvl w:ilvl="0" w:tplc="6DEA43D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70620C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A825CF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AFE8C8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00495C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986DC9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2E2B0D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CB86FF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6C2661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2" w15:restartNumberingAfterBreak="0">
    <w:nsid w:val="33EF186D"/>
    <w:multiLevelType w:val="hybridMultilevel"/>
    <w:tmpl w:val="77D0FCD0"/>
    <w:lvl w:ilvl="0" w:tplc="5A722AE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C8C82C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DE22C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4A0BF8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BBAF29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0002A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0B4070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29608F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B486D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3" w15:restartNumberingAfterBreak="0">
    <w:nsid w:val="39CD2CEE"/>
    <w:multiLevelType w:val="hybridMultilevel"/>
    <w:tmpl w:val="B290E8CA"/>
    <w:lvl w:ilvl="0" w:tplc="1EA853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C362BC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995A847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A60665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290B6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8AEE97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95E947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DF62D4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BD6404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4" w15:restartNumberingAfterBreak="0">
    <w:nsid w:val="3B8B068A"/>
    <w:multiLevelType w:val="hybridMultilevel"/>
    <w:tmpl w:val="2682D476"/>
    <w:lvl w:ilvl="0" w:tplc="749E31B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F2C07F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448E4F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D3E41C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77C4345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43464E9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95059B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2F2157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C7C816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5" w15:restartNumberingAfterBreak="0">
    <w:nsid w:val="3BBA20B3"/>
    <w:multiLevelType w:val="hybridMultilevel"/>
    <w:tmpl w:val="42981AEE"/>
    <w:lvl w:ilvl="0" w:tplc="8F26342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662F6C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1843EC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47C997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07CA66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165291C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F94908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ADA673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2647A0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6" w15:restartNumberingAfterBreak="0">
    <w:nsid w:val="3F5D1482"/>
    <w:multiLevelType w:val="hybridMultilevel"/>
    <w:tmpl w:val="C63EF3D2"/>
    <w:lvl w:ilvl="0" w:tplc="3F46E98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08A6E5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5C83BD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A5ED68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E40DF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8D4AFF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0D3404E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7BC8204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F8053D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7" w15:restartNumberingAfterBreak="0">
    <w:nsid w:val="40A71AF7"/>
    <w:multiLevelType w:val="hybridMultilevel"/>
    <w:tmpl w:val="6C8EE6E8"/>
    <w:lvl w:ilvl="0" w:tplc="D65C3DD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5CC5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F48289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866E93D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3A88E6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4D2E1E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66AABE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2F2979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5C90975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8" w15:restartNumberingAfterBreak="0">
    <w:nsid w:val="414D791C"/>
    <w:multiLevelType w:val="hybridMultilevel"/>
    <w:tmpl w:val="0220D2B6"/>
    <w:lvl w:ilvl="0" w:tplc="1D38724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35288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A362F4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F72533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5F83D4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1FDA488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7BC878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E5AB9B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8F0B6F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9" w15:restartNumberingAfterBreak="0">
    <w:nsid w:val="473033D3"/>
    <w:multiLevelType w:val="hybridMultilevel"/>
    <w:tmpl w:val="C3F66B98"/>
    <w:lvl w:ilvl="0" w:tplc="38AEFA4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D7A0E9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7898F19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1084104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604ABC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A2EF4D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C34284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10C8D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102B9F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0" w15:restartNumberingAfterBreak="0">
    <w:nsid w:val="49712B7B"/>
    <w:multiLevelType w:val="hybridMultilevel"/>
    <w:tmpl w:val="94527DA8"/>
    <w:lvl w:ilvl="0" w:tplc="F9E2EEC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338FE9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78F24E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7E0F49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010C04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F00C49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1C10D6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25EE83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792A77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1" w15:restartNumberingAfterBreak="0">
    <w:nsid w:val="4EF432EA"/>
    <w:multiLevelType w:val="hybridMultilevel"/>
    <w:tmpl w:val="D064249C"/>
    <w:lvl w:ilvl="0" w:tplc="F62CB8B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34A5A0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84AEF5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8543CD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3389DD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4EC963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27025B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9EA9E1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8168D5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2" w15:restartNumberingAfterBreak="0">
    <w:nsid w:val="4F0A7BD7"/>
    <w:multiLevelType w:val="hybridMultilevel"/>
    <w:tmpl w:val="61FA083C"/>
    <w:lvl w:ilvl="0" w:tplc="5CF4958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1242CC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234060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8F69C9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65C185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ACCED0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E4C39C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4C8B47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99297C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3" w15:restartNumberingAfterBreak="0">
    <w:nsid w:val="4F327350"/>
    <w:multiLevelType w:val="hybridMultilevel"/>
    <w:tmpl w:val="2E3C0536"/>
    <w:lvl w:ilvl="0" w:tplc="5A72326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762DB3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54A5E6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10A027D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D4E6A6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64AEC1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79E4CA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C794208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5992C96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4" w15:restartNumberingAfterBreak="0">
    <w:nsid w:val="506B7042"/>
    <w:multiLevelType w:val="hybridMultilevel"/>
    <w:tmpl w:val="C2A6D3A0"/>
    <w:lvl w:ilvl="0" w:tplc="288CD17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24EFBB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AEA7A2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46AA14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96C75A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FA4E4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250C9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8C0AE3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39586AD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5" w15:restartNumberingAfterBreak="0">
    <w:nsid w:val="5353595C"/>
    <w:multiLevelType w:val="hybridMultilevel"/>
    <w:tmpl w:val="E440F720"/>
    <w:lvl w:ilvl="0" w:tplc="0F101CF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524A54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CEED71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9465D7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010833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335EEA1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0E66AF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CF7C51F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8783A1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6" w15:restartNumberingAfterBreak="0">
    <w:nsid w:val="536F1E05"/>
    <w:multiLevelType w:val="hybridMultilevel"/>
    <w:tmpl w:val="A008BC48"/>
    <w:lvl w:ilvl="0" w:tplc="932EE65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BEA203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81693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A045A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7AA133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8B0DB2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89CB12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47A866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BE8A2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7" w15:restartNumberingAfterBreak="0">
    <w:nsid w:val="552D5969"/>
    <w:multiLevelType w:val="hybridMultilevel"/>
    <w:tmpl w:val="A84CE5DE"/>
    <w:lvl w:ilvl="0" w:tplc="F680506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6FC303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8E61B8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C253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254A76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88CB8F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560D2C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3CC371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A49EE61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8" w15:restartNumberingAfterBreak="0">
    <w:nsid w:val="5AFC2F51"/>
    <w:multiLevelType w:val="hybridMultilevel"/>
    <w:tmpl w:val="F40051F6"/>
    <w:lvl w:ilvl="0" w:tplc="D2407B5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042441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D3E71C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4F8212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FA86978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A76230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F78399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EA83F4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FCAFF6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9" w15:restartNumberingAfterBreak="0">
    <w:nsid w:val="5D3E6014"/>
    <w:multiLevelType w:val="hybridMultilevel"/>
    <w:tmpl w:val="46DA9078"/>
    <w:lvl w:ilvl="0" w:tplc="F6744B4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1E0571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13169FF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43AC747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D2C68F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37F2937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77C06B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186950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5C6DDD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0" w15:restartNumberingAfterBreak="0">
    <w:nsid w:val="5DE5758B"/>
    <w:multiLevelType w:val="hybridMultilevel"/>
    <w:tmpl w:val="31E0BF90"/>
    <w:lvl w:ilvl="0" w:tplc="9526757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4FCA1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1E38AD6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AAD81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51C27A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318CDD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DE16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13E7C4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9CE19B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1" w15:restartNumberingAfterBreak="0">
    <w:nsid w:val="5E1F1E23"/>
    <w:multiLevelType w:val="hybridMultilevel"/>
    <w:tmpl w:val="9A344E30"/>
    <w:lvl w:ilvl="0" w:tplc="E4EA7F8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16E455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B4C24D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AB6991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DDC2B3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5E4B7A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6EADE1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628C66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548013A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2" w15:restartNumberingAfterBreak="0">
    <w:nsid w:val="5EDF5648"/>
    <w:multiLevelType w:val="hybridMultilevel"/>
    <w:tmpl w:val="ABB01706"/>
    <w:lvl w:ilvl="0" w:tplc="9A4A703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F90F0A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96EEB5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93AFF7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D4812F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788459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07AA7E8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5365A6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BCA43B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3" w15:restartNumberingAfterBreak="0">
    <w:nsid w:val="626D313E"/>
    <w:multiLevelType w:val="hybridMultilevel"/>
    <w:tmpl w:val="BE983E28"/>
    <w:lvl w:ilvl="0" w:tplc="06E24FC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2985CC2">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1A54922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AE4E30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3EECC7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68C6E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D401E0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C12E9A9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1A287A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4" w15:restartNumberingAfterBreak="0">
    <w:nsid w:val="62DB4416"/>
    <w:multiLevelType w:val="hybridMultilevel"/>
    <w:tmpl w:val="906884BA"/>
    <w:lvl w:ilvl="0" w:tplc="61B26E7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C0CE0A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785AA70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89E842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56CF7A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1485BE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8F2E8A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7224C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078287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5" w15:restartNumberingAfterBreak="0">
    <w:nsid w:val="65744F3D"/>
    <w:multiLevelType w:val="hybridMultilevel"/>
    <w:tmpl w:val="2026A2AA"/>
    <w:lvl w:ilvl="0" w:tplc="F56252E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5B64B1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142D9D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199E386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4C097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004835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99E161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926FB6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5B38CC6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6" w15:restartNumberingAfterBreak="0">
    <w:nsid w:val="6B322089"/>
    <w:multiLevelType w:val="hybridMultilevel"/>
    <w:tmpl w:val="A420F210"/>
    <w:lvl w:ilvl="0" w:tplc="E21E254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F0C456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646C0CC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31C30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BA09AE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F4DC5E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E26722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2E453E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BA8FD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7" w15:restartNumberingAfterBreak="0">
    <w:nsid w:val="6DB4646E"/>
    <w:multiLevelType w:val="hybridMultilevel"/>
    <w:tmpl w:val="1E8C3550"/>
    <w:lvl w:ilvl="0" w:tplc="88884F2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6BE896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68288C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872419C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0C2A247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B4621E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5B621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E4C608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65059C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8" w15:restartNumberingAfterBreak="0">
    <w:nsid w:val="6F526AD0"/>
    <w:multiLevelType w:val="hybridMultilevel"/>
    <w:tmpl w:val="11DA27BA"/>
    <w:lvl w:ilvl="0" w:tplc="67583AC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50A7D1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158928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BCE6384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E02DB1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CA06760">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4A12EB0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C854C1A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5D4E61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9" w15:restartNumberingAfterBreak="0">
    <w:nsid w:val="6FFB2DD6"/>
    <w:multiLevelType w:val="hybridMultilevel"/>
    <w:tmpl w:val="6492B774"/>
    <w:lvl w:ilvl="0" w:tplc="8AE024E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027B2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C98E45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16C36B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1D08D3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B8844C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14B4A5A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340668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2ACEF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0" w15:restartNumberingAfterBreak="0">
    <w:nsid w:val="70507DA4"/>
    <w:multiLevelType w:val="hybridMultilevel"/>
    <w:tmpl w:val="BA9228E6"/>
    <w:lvl w:ilvl="0" w:tplc="7250C71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97A33B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960C01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0DA0B2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37AA5E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6D8AEA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0A2BB1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AF34D93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7187CB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1" w15:restartNumberingAfterBreak="0">
    <w:nsid w:val="72840AC1"/>
    <w:multiLevelType w:val="hybridMultilevel"/>
    <w:tmpl w:val="7EFA9F02"/>
    <w:lvl w:ilvl="0" w:tplc="BD56FC7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DDAAAF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0EAD7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576DAC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CC4C31D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480A45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BDA65E8">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48C98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AF689E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2" w15:restartNumberingAfterBreak="0">
    <w:nsid w:val="739C69AE"/>
    <w:multiLevelType w:val="hybridMultilevel"/>
    <w:tmpl w:val="01E8813E"/>
    <w:lvl w:ilvl="0" w:tplc="B9FC6A4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76B6AEA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B624B2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50CF34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C28692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BDEB51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F9E7FB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8D58CB7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8E4208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3" w15:restartNumberingAfterBreak="0">
    <w:nsid w:val="75016DCE"/>
    <w:multiLevelType w:val="hybridMultilevel"/>
    <w:tmpl w:val="A00099C8"/>
    <w:lvl w:ilvl="0" w:tplc="2EB091D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BF48C6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9D1E084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40EDCE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B946B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3C783FE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DA2EAB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BD8FA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CA627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4" w15:restartNumberingAfterBreak="0">
    <w:nsid w:val="77024877"/>
    <w:multiLevelType w:val="hybridMultilevel"/>
    <w:tmpl w:val="87346CC0"/>
    <w:lvl w:ilvl="0" w:tplc="699295B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2E00BD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4D42A6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2AA62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ECCE307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8BA52B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EA89D6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778956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0AC6B8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5" w15:restartNumberingAfterBreak="0">
    <w:nsid w:val="79691699"/>
    <w:multiLevelType w:val="hybridMultilevel"/>
    <w:tmpl w:val="5D90CECA"/>
    <w:lvl w:ilvl="0" w:tplc="9DFC721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ED2FA2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EC82E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ACC6E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F8E0606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CF4905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1BCEAB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7948A9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325AF27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6" w15:restartNumberingAfterBreak="0">
    <w:nsid w:val="7EEB4500"/>
    <w:multiLevelType w:val="hybridMultilevel"/>
    <w:tmpl w:val="9604B9DA"/>
    <w:lvl w:ilvl="0" w:tplc="82C0734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0FCEA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74DCC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3A8E3B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70E9C9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E1C9C7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DD1C01D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AF02A3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A543BF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7" w15:restartNumberingAfterBreak="0">
    <w:nsid w:val="7F3F7251"/>
    <w:multiLevelType w:val="hybridMultilevel"/>
    <w:tmpl w:val="DA965B52"/>
    <w:lvl w:ilvl="0" w:tplc="F1AE3CB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95CE9E8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164A896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1E4164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F8A63A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C19E652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41E1E0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3CA382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7A70E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082917902">
    <w:abstractNumId w:val="55"/>
  </w:num>
  <w:num w:numId="2" w16cid:durableId="430705014">
    <w:abstractNumId w:val="30"/>
  </w:num>
  <w:num w:numId="3" w16cid:durableId="1731801808">
    <w:abstractNumId w:val="40"/>
  </w:num>
  <w:num w:numId="4" w16cid:durableId="1429430079">
    <w:abstractNumId w:val="67"/>
  </w:num>
  <w:num w:numId="5" w16cid:durableId="163325379">
    <w:abstractNumId w:val="51"/>
  </w:num>
  <w:num w:numId="6" w16cid:durableId="2048218616">
    <w:abstractNumId w:val="6"/>
  </w:num>
  <w:num w:numId="7" w16cid:durableId="1073235917">
    <w:abstractNumId w:val="48"/>
  </w:num>
  <w:num w:numId="8" w16cid:durableId="781657465">
    <w:abstractNumId w:val="0"/>
  </w:num>
  <w:num w:numId="9" w16cid:durableId="269749163">
    <w:abstractNumId w:val="19"/>
  </w:num>
  <w:num w:numId="10" w16cid:durableId="1727491717">
    <w:abstractNumId w:val="44"/>
  </w:num>
  <w:num w:numId="11" w16cid:durableId="1878347062">
    <w:abstractNumId w:val="49"/>
  </w:num>
  <w:num w:numId="12" w16cid:durableId="639261498">
    <w:abstractNumId w:val="41"/>
  </w:num>
  <w:num w:numId="13" w16cid:durableId="107742843">
    <w:abstractNumId w:val="9"/>
  </w:num>
  <w:num w:numId="14" w16cid:durableId="1963730462">
    <w:abstractNumId w:val="24"/>
  </w:num>
  <w:num w:numId="15" w16cid:durableId="2003580980">
    <w:abstractNumId w:val="11"/>
  </w:num>
  <w:num w:numId="16" w16cid:durableId="2105105646">
    <w:abstractNumId w:val="63"/>
  </w:num>
  <w:num w:numId="17" w16cid:durableId="1213466092">
    <w:abstractNumId w:val="42"/>
  </w:num>
  <w:num w:numId="18" w16cid:durableId="1354844134">
    <w:abstractNumId w:val="36"/>
  </w:num>
  <w:num w:numId="19" w16cid:durableId="1279071122">
    <w:abstractNumId w:val="66"/>
  </w:num>
  <w:num w:numId="20" w16cid:durableId="1814172646">
    <w:abstractNumId w:val="18"/>
  </w:num>
  <w:num w:numId="21" w16cid:durableId="1395540924">
    <w:abstractNumId w:val="47"/>
  </w:num>
  <w:num w:numId="22" w16cid:durableId="1373728099">
    <w:abstractNumId w:val="56"/>
  </w:num>
  <w:num w:numId="23" w16cid:durableId="1867910203">
    <w:abstractNumId w:val="38"/>
  </w:num>
  <w:num w:numId="24" w16cid:durableId="71700477">
    <w:abstractNumId w:val="2"/>
  </w:num>
  <w:num w:numId="25" w16cid:durableId="702170074">
    <w:abstractNumId w:val="37"/>
  </w:num>
  <w:num w:numId="26" w16cid:durableId="1280574837">
    <w:abstractNumId w:val="62"/>
  </w:num>
  <w:num w:numId="27" w16cid:durableId="550844311">
    <w:abstractNumId w:val="1"/>
  </w:num>
  <w:num w:numId="28" w16cid:durableId="1297300977">
    <w:abstractNumId w:val="8"/>
  </w:num>
  <w:num w:numId="29" w16cid:durableId="999625534">
    <w:abstractNumId w:val="60"/>
  </w:num>
  <w:num w:numId="30" w16cid:durableId="850264414">
    <w:abstractNumId w:val="45"/>
  </w:num>
  <w:num w:numId="31" w16cid:durableId="252128194">
    <w:abstractNumId w:val="58"/>
  </w:num>
  <w:num w:numId="32" w16cid:durableId="2016423498">
    <w:abstractNumId w:val="21"/>
  </w:num>
  <w:num w:numId="33" w16cid:durableId="303698838">
    <w:abstractNumId w:val="13"/>
  </w:num>
  <w:num w:numId="34" w16cid:durableId="707145070">
    <w:abstractNumId w:val="22"/>
  </w:num>
  <w:num w:numId="35" w16cid:durableId="114065100">
    <w:abstractNumId w:val="28"/>
  </w:num>
  <w:num w:numId="36" w16cid:durableId="1452549409">
    <w:abstractNumId w:val="14"/>
  </w:num>
  <w:num w:numId="37" w16cid:durableId="621300318">
    <w:abstractNumId w:val="27"/>
  </w:num>
  <w:num w:numId="38" w16cid:durableId="16855732">
    <w:abstractNumId w:val="46"/>
  </w:num>
  <w:num w:numId="39" w16cid:durableId="341516858">
    <w:abstractNumId w:val="3"/>
  </w:num>
  <w:num w:numId="40" w16cid:durableId="1126512345">
    <w:abstractNumId w:val="57"/>
  </w:num>
  <w:num w:numId="41" w16cid:durableId="861623515">
    <w:abstractNumId w:val="16"/>
  </w:num>
  <w:num w:numId="42" w16cid:durableId="158891517">
    <w:abstractNumId w:val="39"/>
  </w:num>
  <w:num w:numId="43" w16cid:durableId="1855028836">
    <w:abstractNumId w:val="23"/>
  </w:num>
  <w:num w:numId="44" w16cid:durableId="1764298955">
    <w:abstractNumId w:val="15"/>
  </w:num>
  <w:num w:numId="45" w16cid:durableId="1243106424">
    <w:abstractNumId w:val="5"/>
  </w:num>
  <w:num w:numId="46" w16cid:durableId="113838548">
    <w:abstractNumId w:val="64"/>
  </w:num>
  <w:num w:numId="47" w16cid:durableId="1301492720">
    <w:abstractNumId w:val="33"/>
  </w:num>
  <w:num w:numId="48" w16cid:durableId="1700668838">
    <w:abstractNumId w:val="20"/>
  </w:num>
  <w:num w:numId="49" w16cid:durableId="1453087359">
    <w:abstractNumId w:val="29"/>
  </w:num>
  <w:num w:numId="50" w16cid:durableId="136649770">
    <w:abstractNumId w:val="32"/>
  </w:num>
  <w:num w:numId="51" w16cid:durableId="1114177653">
    <w:abstractNumId w:val="54"/>
  </w:num>
  <w:num w:numId="52" w16cid:durableId="276256064">
    <w:abstractNumId w:val="25"/>
  </w:num>
  <w:num w:numId="53" w16cid:durableId="345331786">
    <w:abstractNumId w:val="26"/>
  </w:num>
  <w:num w:numId="54" w16cid:durableId="1341471859">
    <w:abstractNumId w:val="4"/>
  </w:num>
  <w:num w:numId="55" w16cid:durableId="510265207">
    <w:abstractNumId w:val="35"/>
  </w:num>
  <w:num w:numId="56" w16cid:durableId="426652741">
    <w:abstractNumId w:val="34"/>
  </w:num>
  <w:num w:numId="57" w16cid:durableId="520048510">
    <w:abstractNumId w:val="31"/>
  </w:num>
  <w:num w:numId="58" w16cid:durableId="72363679">
    <w:abstractNumId w:val="65"/>
  </w:num>
  <w:num w:numId="59" w16cid:durableId="417096172">
    <w:abstractNumId w:val="52"/>
  </w:num>
  <w:num w:numId="60" w16cid:durableId="831069173">
    <w:abstractNumId w:val="59"/>
  </w:num>
  <w:num w:numId="61" w16cid:durableId="322465617">
    <w:abstractNumId w:val="61"/>
  </w:num>
  <w:num w:numId="62" w16cid:durableId="966815782">
    <w:abstractNumId w:val="53"/>
  </w:num>
  <w:num w:numId="63" w16cid:durableId="1759596686">
    <w:abstractNumId w:val="17"/>
  </w:num>
  <w:num w:numId="64" w16cid:durableId="1763718816">
    <w:abstractNumId w:val="43"/>
  </w:num>
  <w:num w:numId="65" w16cid:durableId="2138989644">
    <w:abstractNumId w:val="12"/>
  </w:num>
  <w:num w:numId="66" w16cid:durableId="919561386">
    <w:abstractNumId w:val="7"/>
  </w:num>
  <w:num w:numId="67" w16cid:durableId="751659136">
    <w:abstractNumId w:val="10"/>
  </w:num>
  <w:num w:numId="68" w16cid:durableId="1120029030">
    <w:abstractNumId w:val="5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BB1"/>
    <w:rsid w:val="0015325A"/>
    <w:rsid w:val="006C45C1"/>
    <w:rsid w:val="00790BB1"/>
    <w:rsid w:val="00877F83"/>
    <w:rsid w:val="00D87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0375"/>
  <w15:docId w15:val="{4A2A9C71-AB34-714C-8A92-3AC152AF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orps">
    <w:name w:val="Corps"/>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Styledetableau1">
    <w:name w:val="Style de tableau 1"/>
    <w:rPr>
      <w:rFonts w:ascii="Helvetica Neue" w:hAnsi="Helvetica Neue" w:cs="Arial Unicode MS"/>
      <w:b/>
      <w:bCs/>
      <w:color w:val="000000"/>
      <w14:textOutline w14:w="0" w14:cap="flat" w14:cmpd="sng" w14:algn="ctr">
        <w14:noFill/>
        <w14:prstDash w14:val="solid"/>
        <w14:bevel/>
      </w14:textOutline>
    </w:rPr>
  </w:style>
  <w:style w:type="paragraph" w:customStyle="1" w:styleId="Styledetableau2">
    <w:name w:val="Style de tableau 2"/>
    <w:rPr>
      <w:rFonts w:ascii="Helvetica Neue" w:hAnsi="Helvetica Neue" w:cs="Arial Unicode MS"/>
      <w:color w:val="000000"/>
      <w14:textOutline w14:w="0" w14:cap="flat" w14:cmpd="sng" w14:algn="ctr">
        <w14:noFill/>
        <w14:prstDash w14:val="solid"/>
        <w14:bevel/>
      </w14:textOutline>
    </w:rPr>
  </w:style>
  <w:style w:type="character" w:customStyle="1" w:styleId="Aucun">
    <w:name w:val="Aucun"/>
    <w:rPr>
      <w:lang w:val="fr-FR"/>
    </w:rPr>
  </w:style>
  <w:style w:type="paragraph" w:customStyle="1" w:styleId="Pardfaut">
    <w:name w:val="Par défau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Landscape">
  <a:themeElements>
    <a:clrScheme name="BlankLandscape">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114B5-DD51-1340-99D7-43E5B9B5B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2971</Words>
  <Characters>16345</Characters>
  <Application>Microsoft Office Word</Application>
  <DocSecurity>0</DocSecurity>
  <Lines>136</Lines>
  <Paragraphs>38</Paragraphs>
  <ScaleCrop>false</ScaleCrop>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TOUCHARD</cp:lastModifiedBy>
  <cp:revision>3</cp:revision>
  <dcterms:created xsi:type="dcterms:W3CDTF">2026-09-19T15:34:00Z</dcterms:created>
  <dcterms:modified xsi:type="dcterms:W3CDTF">2026-09-19T15:39:00Z</dcterms:modified>
</cp:coreProperties>
</file>