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문진표 누락 이동과 영역 합계 저장</w:t>
      </w:r>
    </w:p>
    <w:p>
      <w:r>
        <w:t>2026년 9월 30일 변경기록 · 개발 및 운영 담당자용</w:t>
      </w:r>
    </w:p>
    <w:p>
      <w:r>
        <w:t>제출 시 발견한 누락 문항을 순서대로 보완하고, 모든 필수 답변을 채우면 현재 영역에서 제출할 수 있도록 개선했다. 작성 중인 문진표도 영역별 점수 합계를 임시저장한다. 첨부 파일 1~4의 추가 요청은 원본과 범위가 확인되지 않아 이번 변경에 포함하지 않았다.</w:t>
      </w:r>
    </w:p>
    <w:p>
      <w:pPr>
        <w:pStyle w:val="Heading1"/>
      </w:pPr>
      <w:r>
        <w:t>기준과 환경</w:t>
      </w:r>
    </w:p>
    <w:p>
      <w:r>
        <w:t>백엔드 기준 commit 82bfb0d1, 프론트엔드 기준 commit dfb49bd. Windows에서 Java 17.0.17, Gradle Wrapper, Node 24.16.0을 사용했다. 프론트엔드는 기존 로컬 미커밋 작업을 보존하기 위해 최신 prod의 별도 사본에서 작업했다.</w:t>
      </w:r>
    </w:p>
    <w:p>
      <w:pPr>
        <w:pStyle w:val="Heading1"/>
      </w:pPr>
      <w:r>
        <w:t>누락 문항 보완 흐름</w:t>
      </w:r>
    </w:p>
    <w:p>
      <w:r>
        <w:t>첫 작성에서는 기존처럼 영역을 자유롭게 이동한다. 제출 검증에서 누락이 발견되면 첫 누락 문항으로 이동하고 버튼을 다음 누락 문항으로 바꾼다. 버튼을 누르면 답변을 저장한 뒤 남은 첫 필수 문항을 표시하며, 같은 영역 안의 다음 문항도 찾는다. 아직 답하지 않은 현재 문항은 건너뛰지 않는다.</w:t>
      </w:r>
    </w:p>
    <w:p>
      <w:r>
        <w:t>누락 필수 답변을 모두 입력하면 영역 위치에 관계없이 제출하기가 표시된다. 자동 제출하지 않으며 사용자가 버튼을 눌러 확정한다. 조건에 따라 표시되는 질문과 답변 삭제도 다시 검사한다. 이미 제출한 문진표는 기존 수정 저장과 최초 제출일 보존 규칙을 유지한다. 저장 실패 시 영역 이동을 중단하고 입력 내용을 보존한다.</w:t>
      </w:r>
    </w:p>
    <w:p>
      <w:pPr>
        <w:pStyle w:val="Heading1"/>
      </w:pPr>
      <w:r>
        <w:t>영역 합계 저장 계약</w:t>
      </w:r>
    </w:p>
    <w:p>
      <w:r>
        <w:t>사용자 임시저장과 관리자 임시답변 수정에도 기존 user_intake_survey.scores_json을 갱신한다. 점수가 있는 1~6번 영역에서 입력된 점수만 각각 합산하며 미응답 영역은 0이다. 작성 중 점수는 completed=false로 구분되는 임시 합계다. EAT-10은 화면의 1~5 표시와 별개로 기존 0~4 점수를 유지한다. 치과 이용 선택지 번호는 점수가 아니므로 합산하지 않는다.</w:t>
      </w:r>
    </w:p>
    <w:p>
      <w:r>
        <w:t>답변 변경과 삭제를 저장하면 합계도 다시 계산한다. 기존 임시답변은 다음 저장 때 합계가 반영되며 일괄 보정하지 않는다. 완료 답변의 검증, 최초 제출일, 사용자 잠금, revision 충돌 방지, 건강정보 로그 마스킹은 유지한다.</w:t>
      </w:r>
    </w:p>
    <w:p>
      <w:pPr>
        <w:pStyle w:val="Heading1"/>
        <w:pageBreakBefore/>
      </w:pPr>
      <w:r>
        <w:t>변경 위치</w:t>
      </w:r>
    </w:p>
    <w:p>
      <w:r>
        <w:t>프론트엔드: src/pages/User/IntakeSurveyPage.tsx, scripts/intake-navigation-smoke.cjs, scripts/intake-access-smoke.cjs, README.md. 기존 접근 smoke에서 본인확인 선행 단계를 누락한 검사 절차도 보완했다.</w:t>
      </w:r>
    </w:p>
    <w:p>
      <w:r>
        <w:t>백엔드: domain/intakeSurvey/IntakeSurveyService.java, AdminIntakeSurveyService.java, IntakeSurveyTemplate.java. 관련 IntakeSurveyTest, AdminIntakeSurveyTest, IntakeSurveyPersistenceTest 및 README.md를 갱신했다.</w:t>
      </w:r>
    </w:p>
    <w:p>
      <w:pPr>
        <w:pStyle w:val="Heading1"/>
      </w:pPr>
      <w:r>
        <w:t>검증</w:t>
      </w:r>
    </w:p>
    <w:p>
      <w:r>
        <w:t>문진표 관련 프론트엔드 단위 테스트 38개 통과, 변경 화면 ESLint 통과, production build 통과. 백엔드 문진표 관련 테스트 58개 및 bootJar 빌드 통과. DB 세션 간 임시 합계 보존 검사를 추가로 실행했다. 기존 컴파일 경고와 번들 크기 경고는 남아 있다.</w:t>
      </w:r>
    </w:p>
    <w:p>
      <w:r>
        <w:t>API 응답을 모두 모의 처리하고 외부 통신을 차단한 Edge 브라우저에서 390, 1180, 1440px를 검사했다. 같은 영역과 다른 영역의 누락 이동, 미응답 재초점, 조건부 질문, 0점 응답, 제출 버튼 전환, 저장 실패 시 입력 보존과 재시도를 포함한다. 운영 사용자 답변이나 토큰은 변경하지 않았다.</w:t>
      </w:r>
    </w:p>
    <w:p>
      <w:pPr>
        <w:pStyle w:val="Heading1"/>
      </w:pPr>
      <w:r>
        <w:t>배포와 롤백</w:t>
      </w:r>
    </w:p>
    <w:p>
      <w:r>
        <w:t>API 경로와 요청 형식은 유지된다. 임시저장 응답의 surveyScores가 빈 객체 대신 6개 영역 합계를 제공한다. DB 스키마, Secret, 인프라 및 workflow 변경은 없다. 백엔드 prod 배포와 health 확인 후 프론트엔드 prod를 배포한다. 실제 배포 결과와 commit은 해당 Git 및 Actions 실행으로 확인한다.</w:t>
      </w:r>
    </w:p>
    <w:p>
      <w:r>
        <w:t>롤백은 프론트엔드 후 백엔드 순서로 해당 변경을 되돌려 배포한다. 문진표 테이블과 답변 데이터는 삭제하지 않는다. 이전 백엔드로 돌아가면 이후 임시저장에서 합계가 빈 객체로 바뀔 수 있으나 기존 답변과 제출 데이터는 유지된다.</w:t>
      </w:r>
    </w:p>
    <w:p>
      <w:pPr>
        <w:pStyle w:val="Heading1"/>
      </w:pPr>
      <w:r>
        <w:t>남은 항목</w:t>
      </w:r>
    </w:p>
    <w:p>
      <w:r>
        <w:t>첨부 원본의 파일명 또는 경로와 1~4가 페이지인지 문항인지 확인 후 별도 추가가 필요하다. 원본이 없는 상태에서 질문, 선택지, 배점은 추정하지 않았다. 실제 iPad Safari 및 운영 사용자 계정 제출은 이번 로컬 검증 범위에 포함하지 않았다.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