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303" w14:textId="73163EFD" w:rsidR="00CC6B36" w:rsidRDefault="00CC6B36">
      <w:pPr>
        <w:rPr>
          <w:b/>
          <w:bCs/>
        </w:rPr>
      </w:pPr>
      <w:r>
        <w:rPr>
          <w:b/>
          <w:bCs/>
        </w:rPr>
        <w:t>C</w:t>
      </w:r>
      <w:r w:rsidRPr="00CC6B36">
        <w:rPr>
          <w:b/>
          <w:bCs/>
        </w:rPr>
        <w:t>omplexity of all units in the library</w:t>
      </w:r>
      <w:r>
        <w:rPr>
          <w:b/>
          <w:bCs/>
        </w:rPr>
        <w:t>:</w:t>
      </w:r>
    </w:p>
    <w:p w14:paraId="172C228D" w14:textId="13362E54" w:rsidR="00CC6B36" w:rsidRDefault="00CC6B36">
      <w:pPr>
        <w:rPr>
          <w:b/>
          <w:bCs/>
        </w:rPr>
      </w:pPr>
    </w:p>
    <w:p w14:paraId="209BFB59" w14:textId="1B064CF7" w:rsidR="00CC6B36" w:rsidRDefault="00CC6B36">
      <w:pPr>
        <w:rPr>
          <w:b/>
          <w:bCs/>
        </w:rPr>
      </w:pPr>
    </w:p>
    <w:p w14:paraId="5BC36C15" w14:textId="77777777" w:rsidR="00CC6B36" w:rsidRPr="00CC6B36" w:rsidRDefault="00CC6B36">
      <w:pPr>
        <w:rPr>
          <w:b/>
          <w:bCs/>
        </w:rPr>
      </w:pPr>
    </w:p>
    <w:p w14:paraId="2BC2251F" w14:textId="377B5630" w:rsidR="001F7982" w:rsidRPr="00CC6B36" w:rsidRDefault="00CC6B36">
      <w:pPr>
        <w:rPr>
          <w:b/>
          <w:bCs/>
        </w:rPr>
      </w:pPr>
      <w:r>
        <w:rPr>
          <w:b/>
          <w:bCs/>
        </w:rPr>
        <w:t>T</w:t>
      </w:r>
      <w:r w:rsidRPr="00CC6B36">
        <w:rPr>
          <w:b/>
          <w:bCs/>
        </w:rPr>
        <w:t>he units that were tested and the coverage of each</w:t>
      </w:r>
      <w:r>
        <w:rPr>
          <w:b/>
          <w:bCs/>
        </w:rPr>
        <w:t>:</w:t>
      </w:r>
    </w:p>
    <w:sectPr w:rsidR="001F7982" w:rsidRPr="00C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04"/>
    <w:rsid w:val="001F7982"/>
    <w:rsid w:val="007F3E04"/>
    <w:rsid w:val="00C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CA8"/>
  <w15:chartTrackingRefBased/>
  <w15:docId w15:val="{3C4BF974-F9B7-475B-A839-AC1AA6F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2</cp:revision>
  <dcterms:created xsi:type="dcterms:W3CDTF">2022-06-01T19:34:00Z</dcterms:created>
  <dcterms:modified xsi:type="dcterms:W3CDTF">2022-06-01T19:37:00Z</dcterms:modified>
</cp:coreProperties>
</file>