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CB2" w:rsidRDefault="00F83CB2" w:rsidP="00F83CB2">
      <w:pPr>
        <w:pStyle w:val="Heading1"/>
        <w:ind w:hanging="1080"/>
      </w:pPr>
      <w:r>
        <w:tab/>
      </w:r>
      <w:r>
        <w:tab/>
      </w:r>
      <w:r>
        <w:tab/>
      </w:r>
      <w:r>
        <w:tab/>
      </w:r>
      <w:r>
        <w:tab/>
      </w:r>
    </w:p>
    <w:p w:rsidR="00F83CB2" w:rsidRDefault="00F83CB2" w:rsidP="00F83CB2">
      <w:pPr>
        <w:jc w:val="center"/>
      </w:pPr>
      <w:r>
        <w:rPr>
          <w:noProof/>
        </w:rPr>
        <w:drawing>
          <wp:inline distT="0" distB="0" distL="0" distR="0">
            <wp:extent cx="3933825" cy="1647825"/>
            <wp:effectExtent l="19050" t="0" r="9525" b="0"/>
            <wp:docPr id="1" name="Picture 1" descr="Image result for Ap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ech Logo"/>
                    <pic:cNvPicPr>
                      <a:picLocks noChangeAspect="1" noChangeArrowheads="1"/>
                    </pic:cNvPicPr>
                  </pic:nvPicPr>
                  <pic:blipFill>
                    <a:blip r:embed="rId7" cstate="print"/>
                    <a:srcRect/>
                    <a:stretch>
                      <a:fillRect/>
                    </a:stretch>
                  </pic:blipFill>
                  <pic:spPr bwMode="auto">
                    <a:xfrm>
                      <a:off x="0" y="0"/>
                      <a:ext cx="3933825" cy="1647825"/>
                    </a:xfrm>
                    <a:prstGeom prst="rect">
                      <a:avLst/>
                    </a:prstGeom>
                    <a:noFill/>
                    <a:ln w="9525">
                      <a:noFill/>
                      <a:miter lim="800000"/>
                      <a:headEnd/>
                      <a:tailEnd/>
                    </a:ln>
                  </pic:spPr>
                </pic:pic>
              </a:graphicData>
            </a:graphic>
          </wp:inline>
        </w:drawing>
      </w:r>
    </w:p>
    <w:p w:rsidR="00F83CB2" w:rsidRDefault="00F83CB2" w:rsidP="00F83CB2">
      <w:pPr>
        <w:pStyle w:val="Heading1"/>
        <w:jc w:val="right"/>
      </w:pPr>
    </w:p>
    <w:p w:rsidR="00F83CB2" w:rsidRDefault="00F83CB2" w:rsidP="00F83CB2">
      <w:pPr>
        <w:pStyle w:val="Heading1"/>
        <w:jc w:val="right"/>
      </w:pPr>
    </w:p>
    <w:p w:rsidR="00F83CB2" w:rsidRDefault="00F83CB2" w:rsidP="00F83CB2">
      <w:pPr>
        <w:pStyle w:val="Heading1"/>
        <w:jc w:val="right"/>
      </w:pPr>
    </w:p>
    <w:p w:rsidR="00F83CB2" w:rsidRDefault="00462881" w:rsidP="00462881">
      <w:pPr>
        <w:pStyle w:val="Title"/>
        <w:tabs>
          <w:tab w:val="left" w:pos="3588"/>
        </w:tabs>
        <w:jc w:val="left"/>
      </w:pPr>
      <w:r>
        <w:tab/>
        <w:t>SPENDING MANAGEMENT</w:t>
      </w:r>
    </w:p>
    <w:p w:rsidR="00462881" w:rsidRDefault="00462881" w:rsidP="00462881">
      <w:pPr>
        <w:pStyle w:val="Title"/>
        <w:tabs>
          <w:tab w:val="left" w:pos="3588"/>
        </w:tabs>
        <w:jc w:val="left"/>
      </w:pPr>
      <w:r>
        <w:tab/>
      </w:r>
      <w:r>
        <w:tab/>
        <w:t>Documentation</w:t>
      </w:r>
    </w:p>
    <w:p w:rsidR="00462881" w:rsidRDefault="00462881" w:rsidP="00462881">
      <w:pPr>
        <w:pStyle w:val="Title"/>
        <w:tabs>
          <w:tab w:val="left" w:pos="3588"/>
        </w:tabs>
        <w:jc w:val="left"/>
      </w:pPr>
      <w:proofErr w:type="gramStart"/>
      <w:r>
        <w:t>Authors :</w:t>
      </w:r>
      <w:proofErr w:type="gramEnd"/>
      <w:r>
        <w:t xml:space="preserve"> Lai Van Son (leader)</w:t>
      </w:r>
    </w:p>
    <w:p w:rsidR="00462881" w:rsidRDefault="00462881" w:rsidP="00462881">
      <w:pPr>
        <w:pStyle w:val="Title"/>
        <w:tabs>
          <w:tab w:val="left" w:pos="3588"/>
        </w:tabs>
        <w:jc w:val="left"/>
      </w:pPr>
      <w:proofErr w:type="gramStart"/>
      <w:r>
        <w:t>Member :</w:t>
      </w:r>
      <w:proofErr w:type="gramEnd"/>
      <w:r>
        <w:t xml:space="preserve"> </w:t>
      </w:r>
      <w:proofErr w:type="spellStart"/>
      <w:r>
        <w:t>Phung</w:t>
      </w:r>
      <w:proofErr w:type="spellEnd"/>
      <w:r>
        <w:t xml:space="preserve"> Van Tien</w:t>
      </w:r>
    </w:p>
    <w:p w:rsidR="00462881" w:rsidRDefault="00462881" w:rsidP="00462881">
      <w:pPr>
        <w:pStyle w:val="Title"/>
        <w:tabs>
          <w:tab w:val="left" w:pos="3588"/>
        </w:tabs>
        <w:jc w:val="left"/>
      </w:pPr>
      <w:r>
        <w:t xml:space="preserve">                 Nguyen </w:t>
      </w:r>
      <w:proofErr w:type="spellStart"/>
      <w:r>
        <w:t>Trong</w:t>
      </w:r>
      <w:proofErr w:type="spellEnd"/>
      <w:r>
        <w:t xml:space="preserve"> Hung</w:t>
      </w:r>
    </w:p>
    <w:p w:rsidR="00462881" w:rsidRDefault="00462881" w:rsidP="00462881">
      <w:pPr>
        <w:pStyle w:val="Title"/>
        <w:tabs>
          <w:tab w:val="left" w:pos="3588"/>
        </w:tabs>
        <w:jc w:val="left"/>
      </w:pPr>
      <w:r>
        <w:t xml:space="preserve">                 Luong </w:t>
      </w:r>
      <w:proofErr w:type="spellStart"/>
      <w:r>
        <w:t>Thanh</w:t>
      </w:r>
      <w:proofErr w:type="spellEnd"/>
      <w:r>
        <w:t xml:space="preserve"> Tung</w:t>
      </w:r>
    </w:p>
    <w:p w:rsidR="00462881" w:rsidRDefault="00462881" w:rsidP="00462881">
      <w:pPr>
        <w:pStyle w:val="Title"/>
        <w:tabs>
          <w:tab w:val="left" w:pos="3588"/>
        </w:tabs>
        <w:jc w:val="left"/>
      </w:pPr>
    </w:p>
    <w:p w:rsidR="00462881" w:rsidRDefault="00462881" w:rsidP="00462881">
      <w:pPr>
        <w:pStyle w:val="Title"/>
        <w:tabs>
          <w:tab w:val="left" w:pos="3588"/>
        </w:tabs>
        <w:jc w:val="left"/>
      </w:pPr>
      <w:r>
        <w:t>Batch:     C2110I</w:t>
      </w:r>
    </w:p>
    <w:p w:rsidR="00462881" w:rsidRDefault="00462881" w:rsidP="00462881">
      <w:pPr>
        <w:pStyle w:val="Title"/>
        <w:tabs>
          <w:tab w:val="left" w:pos="3588"/>
        </w:tabs>
        <w:jc w:val="left"/>
      </w:pPr>
    </w:p>
    <w:p w:rsidR="00462881" w:rsidRDefault="00462881" w:rsidP="00462881">
      <w:pPr>
        <w:pStyle w:val="Title"/>
        <w:tabs>
          <w:tab w:val="left" w:pos="3588"/>
        </w:tabs>
        <w:jc w:val="left"/>
      </w:pPr>
      <w:proofErr w:type="spellStart"/>
      <w:r>
        <w:t>Introductor</w:t>
      </w:r>
      <w:proofErr w:type="spellEnd"/>
    </w:p>
    <w:p w:rsidR="00462881" w:rsidRDefault="00462881" w:rsidP="00462881">
      <w:pPr>
        <w:pStyle w:val="Title"/>
        <w:tabs>
          <w:tab w:val="left" w:pos="3588"/>
        </w:tabs>
        <w:jc w:val="left"/>
      </w:pPr>
    </w:p>
    <w:p w:rsidR="00462881" w:rsidRDefault="00462881" w:rsidP="00462881">
      <w:pPr>
        <w:pStyle w:val="Title"/>
        <w:tabs>
          <w:tab w:val="left" w:pos="3588"/>
        </w:tabs>
        <w:jc w:val="left"/>
      </w:pPr>
      <w:r>
        <w:t xml:space="preserve"> </w:t>
      </w:r>
    </w:p>
    <w:p w:rsidR="00F83CB2" w:rsidRDefault="00F83CB2" w:rsidP="00F83CB2">
      <w:pPr>
        <w:pStyle w:val="Title"/>
        <w:jc w:val="right"/>
      </w:pPr>
    </w:p>
    <w:p w:rsidR="00F83CB2" w:rsidRDefault="00462881" w:rsidP="00462881">
      <w:pPr>
        <w:jc w:val="right"/>
      </w:pPr>
      <w:r>
        <w:t xml:space="preserve"> </w:t>
      </w:r>
    </w:p>
    <w:p w:rsidR="00462881" w:rsidRDefault="00462881" w:rsidP="00462881">
      <w:pPr>
        <w:tabs>
          <w:tab w:val="left" w:pos="1740"/>
        </w:tabs>
      </w:pPr>
    </w:p>
    <w:p w:rsidR="00F83CB2" w:rsidRDefault="00F83CB2" w:rsidP="00462881">
      <w:pPr>
        <w:jc w:val="center"/>
        <w:rPr>
          <w:rFonts w:ascii="Arial" w:hAnsi="Arial" w:cs="Arial"/>
          <w:b/>
          <w:bCs/>
          <w:sz w:val="36"/>
        </w:rPr>
      </w:pPr>
      <w:r w:rsidRPr="00462881">
        <w:br w:type="page"/>
      </w:r>
      <w:r>
        <w:rPr>
          <w:rFonts w:ascii="Arial" w:hAnsi="Arial" w:cs="Arial"/>
          <w:b/>
          <w:bCs/>
          <w:sz w:val="36"/>
        </w:rPr>
        <w:lastRenderedPageBreak/>
        <w:t>Index</w:t>
      </w:r>
    </w:p>
    <w:p w:rsidR="004E01FF" w:rsidRPr="00462881" w:rsidRDefault="004E01FF" w:rsidP="00462881">
      <w:pPr>
        <w:jc w:val="center"/>
        <w:rPr>
          <w:rStyle w:val="Hyperlink"/>
          <w:rFonts w:cs="Arial"/>
          <w:b/>
          <w:bCs/>
          <w:color w:val="auto"/>
          <w:sz w:val="36"/>
          <w:u w:val="none"/>
        </w:rPr>
      </w:pPr>
    </w:p>
    <w:p w:rsidR="00462881" w:rsidRDefault="00462881" w:rsidP="00F83CB2">
      <w:pPr>
        <w:rPr>
          <w:b/>
          <w:bCs/>
        </w:rPr>
      </w:pPr>
    </w:p>
    <w:p w:rsidR="004E01FF" w:rsidRPr="004E01FF" w:rsidRDefault="00462881" w:rsidP="00F83CB2">
      <w:pPr>
        <w:rPr>
          <w:rFonts w:asciiTheme="majorHAnsi" w:hAnsiTheme="majorHAnsi"/>
          <w:b/>
          <w:bCs/>
          <w:sz w:val="28"/>
          <w:szCs w:val="28"/>
        </w:rPr>
      </w:pPr>
      <w:r w:rsidRPr="004E01FF">
        <w:rPr>
          <w:rFonts w:asciiTheme="majorHAnsi" w:hAnsiTheme="majorHAnsi"/>
          <w:b/>
          <w:bCs/>
          <w:sz w:val="28"/>
          <w:szCs w:val="28"/>
        </w:rPr>
        <w:t>1.  General introduction to</w:t>
      </w:r>
      <w:r w:rsidRPr="004E01FF">
        <w:rPr>
          <w:rFonts w:asciiTheme="majorHAnsi" w:hAnsiTheme="majorHAnsi"/>
          <w:b/>
          <w:bCs/>
          <w:sz w:val="28"/>
          <w:szCs w:val="28"/>
          <w:lang w:val="vi-VN"/>
        </w:rPr>
        <w:t xml:space="preserve"> </w:t>
      </w:r>
      <w:r w:rsidR="004E01FF" w:rsidRPr="004E01FF">
        <w:rPr>
          <w:rFonts w:asciiTheme="majorHAnsi" w:hAnsiTheme="majorHAnsi"/>
          <w:b/>
          <w:bCs/>
          <w:sz w:val="28"/>
          <w:szCs w:val="28"/>
          <w:lang w:val="vi-VN"/>
        </w:rPr>
        <w:t xml:space="preserve">spending </w:t>
      </w:r>
      <w:r w:rsidR="004E01FF" w:rsidRPr="004E01FF">
        <w:rPr>
          <w:rFonts w:asciiTheme="majorHAnsi" w:hAnsiTheme="majorHAnsi"/>
          <w:b/>
          <w:bCs/>
          <w:sz w:val="28"/>
          <w:szCs w:val="28"/>
        </w:rPr>
        <w:t>management application.</w:t>
      </w: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Pr="004E01FF" w:rsidRDefault="004E01FF" w:rsidP="00F83CB2">
      <w:pPr>
        <w:rPr>
          <w:rFonts w:asciiTheme="majorHAnsi" w:hAnsiTheme="majorHAnsi"/>
          <w:b/>
          <w:bCs/>
          <w:sz w:val="28"/>
          <w:szCs w:val="28"/>
        </w:rPr>
      </w:pPr>
      <w:r w:rsidRPr="004E01FF">
        <w:rPr>
          <w:rFonts w:asciiTheme="majorHAnsi" w:hAnsiTheme="majorHAnsi"/>
          <w:b/>
          <w:bCs/>
          <w:sz w:val="28"/>
          <w:szCs w:val="28"/>
        </w:rPr>
        <w:t>2.  Business Function Diagram.</w:t>
      </w: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Pr="004E01FF" w:rsidRDefault="004E01FF" w:rsidP="00F83CB2">
      <w:pPr>
        <w:rPr>
          <w:rFonts w:asciiTheme="majorHAnsi" w:hAnsiTheme="majorHAnsi"/>
          <w:b/>
          <w:bCs/>
          <w:sz w:val="28"/>
          <w:szCs w:val="28"/>
        </w:rPr>
      </w:pPr>
      <w:r w:rsidRPr="004E01FF">
        <w:rPr>
          <w:rFonts w:asciiTheme="majorHAnsi" w:hAnsiTheme="majorHAnsi"/>
          <w:b/>
          <w:bCs/>
          <w:sz w:val="28"/>
          <w:szCs w:val="28"/>
        </w:rPr>
        <w:t>3. Synthesized data processing diagram.</w:t>
      </w: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Pr="004E01FF" w:rsidRDefault="004E01FF" w:rsidP="00F83CB2">
      <w:pPr>
        <w:rPr>
          <w:rFonts w:asciiTheme="majorHAnsi" w:hAnsiTheme="majorHAnsi"/>
          <w:b/>
          <w:bCs/>
          <w:sz w:val="28"/>
          <w:szCs w:val="28"/>
        </w:rPr>
      </w:pPr>
      <w:r w:rsidRPr="004E01FF">
        <w:rPr>
          <w:rFonts w:asciiTheme="majorHAnsi" w:hAnsiTheme="majorHAnsi"/>
          <w:b/>
          <w:bCs/>
          <w:sz w:val="28"/>
          <w:szCs w:val="28"/>
        </w:rPr>
        <w:t>4. Data Flow Diagram.</w:t>
      </w: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Pr="004E01FF" w:rsidRDefault="004E01FF" w:rsidP="00F83CB2">
      <w:pPr>
        <w:rPr>
          <w:rFonts w:asciiTheme="majorHAnsi" w:hAnsiTheme="majorHAnsi"/>
          <w:b/>
          <w:bCs/>
          <w:sz w:val="28"/>
          <w:szCs w:val="28"/>
        </w:rPr>
      </w:pPr>
      <w:r w:rsidRPr="004E01FF">
        <w:rPr>
          <w:rFonts w:asciiTheme="majorHAnsi" w:hAnsiTheme="majorHAnsi"/>
          <w:b/>
          <w:bCs/>
          <w:sz w:val="28"/>
          <w:szCs w:val="28"/>
        </w:rPr>
        <w:t>5. Entity Relationship.</w:t>
      </w: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Pr="004E01FF" w:rsidRDefault="004E01FF" w:rsidP="00F83CB2">
      <w:pPr>
        <w:rPr>
          <w:rFonts w:asciiTheme="majorHAnsi" w:hAnsiTheme="majorHAnsi"/>
          <w:b/>
          <w:bCs/>
          <w:sz w:val="28"/>
          <w:szCs w:val="28"/>
        </w:rPr>
      </w:pPr>
      <w:r w:rsidRPr="004E01FF">
        <w:rPr>
          <w:rFonts w:asciiTheme="majorHAnsi" w:hAnsiTheme="majorHAnsi"/>
          <w:b/>
          <w:bCs/>
          <w:sz w:val="28"/>
          <w:szCs w:val="28"/>
        </w:rPr>
        <w:t>6. Some Codes and Objects are specific to project operations.</w:t>
      </w: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Default="004E01FF" w:rsidP="00F83CB2">
      <w:pPr>
        <w:rPr>
          <w:b/>
          <w:bCs/>
        </w:rPr>
      </w:pPr>
    </w:p>
    <w:p w:rsidR="004E01FF" w:rsidRPr="004E01FF" w:rsidRDefault="004E01FF" w:rsidP="00F83CB2">
      <w:pPr>
        <w:rPr>
          <w:rFonts w:asciiTheme="majorHAnsi" w:hAnsiTheme="majorHAnsi"/>
          <w:b/>
          <w:bCs/>
          <w:sz w:val="28"/>
          <w:szCs w:val="28"/>
        </w:rPr>
      </w:pPr>
      <w:r w:rsidRPr="004E01FF">
        <w:rPr>
          <w:rFonts w:asciiTheme="majorHAnsi" w:hAnsiTheme="majorHAnsi"/>
          <w:b/>
          <w:bCs/>
          <w:sz w:val="28"/>
          <w:szCs w:val="28"/>
        </w:rPr>
        <w:t xml:space="preserve">7. Screen Demo. </w:t>
      </w:r>
    </w:p>
    <w:p w:rsidR="00F83CB2" w:rsidRDefault="00F83CB2" w:rsidP="00F83CB2">
      <w:pPr>
        <w:rPr>
          <w:b/>
          <w:bCs/>
        </w:rPr>
      </w:pPr>
      <w:r>
        <w:rPr>
          <w:b/>
          <w:bCs/>
        </w:rPr>
        <w:br w:type="page"/>
      </w:r>
    </w:p>
    <w:p w:rsidR="00F83CB2" w:rsidRDefault="00F83CB2" w:rsidP="00F83CB2"/>
    <w:p w:rsidR="00F048F8" w:rsidRDefault="00F048F8"/>
    <w:p w:rsidR="004E01FF" w:rsidRPr="004E01FF" w:rsidRDefault="004E01FF" w:rsidP="004E01FF">
      <w:pPr>
        <w:pStyle w:val="ListParagraph"/>
        <w:numPr>
          <w:ilvl w:val="0"/>
          <w:numId w:val="2"/>
        </w:numPr>
      </w:pPr>
      <w:r w:rsidRPr="004E01FF">
        <w:rPr>
          <w:rFonts w:asciiTheme="majorHAnsi" w:hAnsiTheme="majorHAnsi"/>
          <w:b/>
          <w:bCs/>
          <w:sz w:val="28"/>
          <w:szCs w:val="28"/>
        </w:rPr>
        <w:t>General introduction to</w:t>
      </w:r>
      <w:r w:rsidRPr="004E01FF">
        <w:rPr>
          <w:rFonts w:asciiTheme="majorHAnsi" w:hAnsiTheme="majorHAnsi"/>
          <w:b/>
          <w:bCs/>
          <w:sz w:val="28"/>
          <w:szCs w:val="28"/>
          <w:lang w:val="vi-VN"/>
        </w:rPr>
        <w:t xml:space="preserve"> spending </w:t>
      </w:r>
      <w:r w:rsidRPr="004E01FF">
        <w:rPr>
          <w:rFonts w:asciiTheme="majorHAnsi" w:hAnsiTheme="majorHAnsi"/>
          <w:b/>
          <w:bCs/>
          <w:sz w:val="28"/>
          <w:szCs w:val="28"/>
        </w:rPr>
        <w:t>management application.</w:t>
      </w:r>
    </w:p>
    <w:p w:rsidR="004E01FF" w:rsidRDefault="004E01FF" w:rsidP="004E01FF"/>
    <w:p w:rsidR="004E01FF" w:rsidRDefault="004E01FF" w:rsidP="004E01FF"/>
    <w:p w:rsidR="004E01FF" w:rsidRDefault="004E01FF" w:rsidP="004E01FF"/>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r>
        <w:rPr>
          <w:sz w:val="28"/>
          <w:szCs w:val="28"/>
          <w:lang w:val="vi-VN"/>
        </w:rPr>
        <w:t xml:space="preserve">Spending </w:t>
      </w:r>
      <w:r w:rsidRPr="00EB75D8">
        <w:rPr>
          <w:sz w:val="28"/>
          <w:szCs w:val="28"/>
          <w:lang w:val="vi-VN"/>
        </w:rPr>
        <w:t>management application is the topic we choose when implementing the project 2. This application is very suitable for today's digital age, it will be of great help to everyone. Our application allows users to store their own money , control their spending by day , month , year through transactions added by users when using the application .</w:t>
      </w: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4E01FF" w:rsidRDefault="00EB75D8" w:rsidP="00EB75D8">
      <w:pPr>
        <w:spacing w:line="360" w:lineRule="auto"/>
        <w:rPr>
          <w:sz w:val="28"/>
          <w:szCs w:val="28"/>
          <w:lang w:val="vi-VN"/>
        </w:rPr>
      </w:pPr>
      <w:r w:rsidRPr="00EB75D8">
        <w:rPr>
          <w:sz w:val="28"/>
          <w:szCs w:val="28"/>
          <w:lang w:val="vi-VN"/>
        </w:rPr>
        <w:t>In the process of implementing the features of the application, we encountered certain difficulties, we received very timely help from Mr. Ngo Trung Kien.</w:t>
      </w:r>
      <w:r>
        <w:rPr>
          <w:sz w:val="28"/>
          <w:szCs w:val="28"/>
          <w:lang w:val="vi-VN"/>
        </w:rPr>
        <w:t xml:space="preserve"> </w:t>
      </w:r>
      <w:r w:rsidRPr="00EB75D8">
        <w:rPr>
          <w:sz w:val="28"/>
          <w:szCs w:val="28"/>
          <w:lang w:val="vi-VN"/>
        </w:rPr>
        <w:t>For successful implementation, we need the enthusiastic guidance of Mr. Ngo Trung Kien.</w:t>
      </w: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Default="00EB75D8" w:rsidP="00EB75D8">
      <w:pPr>
        <w:spacing w:line="360" w:lineRule="auto"/>
        <w:rPr>
          <w:sz w:val="28"/>
          <w:szCs w:val="28"/>
          <w:lang w:val="vi-VN"/>
        </w:rPr>
      </w:pPr>
    </w:p>
    <w:p w:rsidR="00EB75D8" w:rsidRPr="00EB75D8" w:rsidRDefault="00EB75D8" w:rsidP="00EB75D8">
      <w:pPr>
        <w:pStyle w:val="ListParagraph"/>
        <w:numPr>
          <w:ilvl w:val="0"/>
          <w:numId w:val="2"/>
        </w:numPr>
        <w:spacing w:line="360" w:lineRule="auto"/>
        <w:rPr>
          <w:sz w:val="28"/>
          <w:szCs w:val="28"/>
          <w:lang w:val="vi-VN"/>
        </w:rPr>
      </w:pPr>
      <w:r w:rsidRPr="004E01FF">
        <w:rPr>
          <w:rFonts w:asciiTheme="majorHAnsi" w:hAnsiTheme="majorHAnsi"/>
          <w:b/>
          <w:bCs/>
          <w:sz w:val="28"/>
          <w:szCs w:val="28"/>
        </w:rPr>
        <w:t>Business Function Diagram.</w:t>
      </w:r>
    </w:p>
    <w:p w:rsidR="00EB75D8" w:rsidRDefault="00EB75D8" w:rsidP="00EB75D8">
      <w:pPr>
        <w:spacing w:line="360" w:lineRule="auto"/>
        <w:rPr>
          <w:sz w:val="28"/>
          <w:szCs w:val="28"/>
          <w:lang w:val="vi-VN"/>
        </w:rPr>
      </w:pPr>
    </w:p>
    <w:p w:rsidR="00EB75D8" w:rsidRDefault="00E67665" w:rsidP="00EB75D8">
      <w:pPr>
        <w:spacing w:line="360" w:lineRule="auto"/>
        <w:rPr>
          <w:sz w:val="28"/>
          <w:szCs w:val="28"/>
          <w:lang w:val="vi-VN"/>
        </w:rPr>
      </w:pPr>
      <w:r>
        <w:rPr>
          <w:noProof/>
          <w:sz w:val="28"/>
          <w:szCs w:val="28"/>
        </w:rPr>
        <w:drawing>
          <wp:inline distT="0" distB="0" distL="0" distR="0">
            <wp:extent cx="5372100" cy="489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phancapchucnang.png"/>
                    <pic:cNvPicPr/>
                  </pic:nvPicPr>
                  <pic:blipFill>
                    <a:blip r:embed="rId8">
                      <a:extLst>
                        <a:ext uri="{28A0092B-C50C-407E-A947-70E740481C1C}">
                          <a14:useLocalDpi xmlns:a14="http://schemas.microsoft.com/office/drawing/2010/main" val="0"/>
                        </a:ext>
                      </a:extLst>
                    </a:blip>
                    <a:stretch>
                      <a:fillRect/>
                    </a:stretch>
                  </pic:blipFill>
                  <pic:spPr>
                    <a:xfrm>
                      <a:off x="0" y="0"/>
                      <a:ext cx="5372100" cy="4892040"/>
                    </a:xfrm>
                    <a:prstGeom prst="rect">
                      <a:avLst/>
                    </a:prstGeom>
                  </pic:spPr>
                </pic:pic>
              </a:graphicData>
            </a:graphic>
          </wp:inline>
        </w:drawing>
      </w:r>
    </w:p>
    <w:p w:rsidR="00E67665" w:rsidRDefault="00E67665" w:rsidP="00EB75D8">
      <w:pPr>
        <w:spacing w:line="360" w:lineRule="auto"/>
        <w:rPr>
          <w:sz w:val="28"/>
          <w:szCs w:val="28"/>
          <w:lang w:val="vi-VN"/>
        </w:rPr>
      </w:pPr>
    </w:p>
    <w:p w:rsidR="00E67665" w:rsidRDefault="00E67665" w:rsidP="00EB75D8">
      <w:pPr>
        <w:spacing w:line="360" w:lineRule="auto"/>
        <w:rPr>
          <w:sz w:val="28"/>
          <w:szCs w:val="28"/>
          <w:lang w:val="vi-VN"/>
        </w:rPr>
      </w:pPr>
      <w:r w:rsidRPr="00E67665">
        <w:rPr>
          <w:sz w:val="28"/>
          <w:szCs w:val="28"/>
          <w:lang w:val="vi-VN"/>
        </w:rPr>
        <w:t>This is a chart that helps us to decentralize the functions included in the application so that I can divide work among team members and control the progress of the team in a simple way.</w:t>
      </w:r>
    </w:p>
    <w:p w:rsidR="00E67665" w:rsidRDefault="00E67665" w:rsidP="00EB75D8">
      <w:pPr>
        <w:spacing w:line="360" w:lineRule="auto"/>
        <w:rPr>
          <w:sz w:val="28"/>
          <w:szCs w:val="28"/>
          <w:lang w:val="vi-VN"/>
        </w:rPr>
      </w:pPr>
    </w:p>
    <w:p w:rsidR="00E67665" w:rsidRDefault="00E67665" w:rsidP="00EB75D8">
      <w:pPr>
        <w:spacing w:line="360" w:lineRule="auto"/>
        <w:rPr>
          <w:sz w:val="28"/>
          <w:szCs w:val="28"/>
          <w:lang w:val="vi-VN"/>
        </w:rPr>
      </w:pPr>
    </w:p>
    <w:p w:rsidR="00E67665" w:rsidRDefault="00E67665" w:rsidP="00EB75D8">
      <w:pPr>
        <w:spacing w:line="360" w:lineRule="auto"/>
        <w:rPr>
          <w:sz w:val="28"/>
          <w:szCs w:val="28"/>
          <w:lang w:val="vi-VN"/>
        </w:rPr>
      </w:pPr>
    </w:p>
    <w:p w:rsidR="00E67665" w:rsidRDefault="00E67665" w:rsidP="00EB75D8">
      <w:pPr>
        <w:spacing w:line="360" w:lineRule="auto"/>
        <w:rPr>
          <w:sz w:val="28"/>
          <w:szCs w:val="28"/>
          <w:lang w:val="vi-VN"/>
        </w:rPr>
      </w:pPr>
    </w:p>
    <w:p w:rsidR="00E67665" w:rsidRPr="00E67665" w:rsidRDefault="00E67665" w:rsidP="00E67665">
      <w:pPr>
        <w:pStyle w:val="ListParagraph"/>
        <w:numPr>
          <w:ilvl w:val="0"/>
          <w:numId w:val="2"/>
        </w:numPr>
        <w:spacing w:line="360" w:lineRule="auto"/>
        <w:rPr>
          <w:sz w:val="28"/>
          <w:szCs w:val="28"/>
          <w:lang w:val="vi-VN"/>
        </w:rPr>
      </w:pPr>
      <w:r w:rsidRPr="004E01FF">
        <w:rPr>
          <w:rFonts w:asciiTheme="majorHAnsi" w:hAnsiTheme="majorHAnsi"/>
          <w:b/>
          <w:bCs/>
          <w:sz w:val="28"/>
          <w:szCs w:val="28"/>
        </w:rPr>
        <w:t>Synthesized data processing diagram.</w:t>
      </w:r>
    </w:p>
    <w:p w:rsidR="00E67665" w:rsidRDefault="00E67665" w:rsidP="00E67665">
      <w:pPr>
        <w:spacing w:line="360" w:lineRule="auto"/>
        <w:rPr>
          <w:sz w:val="28"/>
          <w:szCs w:val="28"/>
          <w:lang w:val="vi-VN"/>
        </w:rPr>
      </w:pPr>
    </w:p>
    <w:p w:rsidR="00E67665" w:rsidRDefault="00E67665" w:rsidP="00E67665">
      <w:pPr>
        <w:spacing w:line="360" w:lineRule="auto"/>
        <w:rPr>
          <w:sz w:val="28"/>
          <w:szCs w:val="28"/>
          <w:lang w:val="vi-VN"/>
        </w:rPr>
      </w:pPr>
    </w:p>
    <w:p w:rsidR="00E67665" w:rsidRDefault="00674111" w:rsidP="00E67665">
      <w:pPr>
        <w:spacing w:line="360" w:lineRule="auto"/>
        <w:rPr>
          <w:sz w:val="28"/>
          <w:szCs w:val="28"/>
          <w:lang w:val="vi-VN"/>
        </w:rPr>
      </w:pPr>
      <w:r>
        <w:rPr>
          <w:noProof/>
          <w:sz w:val="28"/>
          <w:szCs w:val="28"/>
        </w:rPr>
        <w:drawing>
          <wp:inline distT="0" distB="0" distL="0" distR="0">
            <wp:extent cx="5372100" cy="1355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otongqu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2100" cy="1355090"/>
                    </a:xfrm>
                    <a:prstGeom prst="rect">
                      <a:avLst/>
                    </a:prstGeom>
                  </pic:spPr>
                </pic:pic>
              </a:graphicData>
            </a:graphic>
          </wp:inline>
        </w:drawing>
      </w:r>
    </w:p>
    <w:p w:rsidR="00674111" w:rsidRDefault="00674111" w:rsidP="00E67665">
      <w:pPr>
        <w:spacing w:line="360" w:lineRule="auto"/>
        <w:rPr>
          <w:sz w:val="28"/>
          <w:szCs w:val="28"/>
          <w:lang w:val="vi-VN"/>
        </w:rPr>
      </w:pPr>
    </w:p>
    <w:p w:rsidR="00674111" w:rsidRDefault="00674111" w:rsidP="00E67665">
      <w:pPr>
        <w:spacing w:line="360" w:lineRule="auto"/>
        <w:rPr>
          <w:sz w:val="28"/>
          <w:szCs w:val="28"/>
          <w:lang w:val="vi-VN"/>
        </w:rPr>
      </w:pPr>
    </w:p>
    <w:p w:rsidR="00674111" w:rsidRDefault="00674111" w:rsidP="00674111">
      <w:pPr>
        <w:spacing w:line="360" w:lineRule="auto"/>
        <w:rPr>
          <w:sz w:val="28"/>
          <w:szCs w:val="28"/>
          <w:lang w:val="vi-VN"/>
        </w:rPr>
      </w:pPr>
      <w:r w:rsidRPr="00674111">
        <w:rPr>
          <w:sz w:val="28"/>
          <w:szCs w:val="28"/>
          <w:lang w:val="vi-VN"/>
        </w:rPr>
        <w:t>In general , our application represents the relationship between the customer and the system . Customers only need to make a request, our system will send feedback to the customer when the request is done.</w:t>
      </w:r>
    </w:p>
    <w:p w:rsidR="00674111" w:rsidRDefault="00674111" w:rsidP="00674111">
      <w:pPr>
        <w:spacing w:line="360" w:lineRule="auto"/>
        <w:rPr>
          <w:sz w:val="28"/>
          <w:szCs w:val="28"/>
          <w:lang w:val="vi-VN"/>
        </w:rPr>
      </w:pPr>
    </w:p>
    <w:p w:rsidR="00674111" w:rsidRP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r w:rsidRPr="00674111">
        <w:rPr>
          <w:sz w:val="28"/>
          <w:szCs w:val="28"/>
          <w:lang w:val="vi-VN"/>
        </w:rPr>
        <w:t>For example, a customer can ask the system to enter another amount into an existing account, then the system will perform the act of adding that money and will display the new amount as a response for adding money. into the client's application.</w:t>
      </w: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Pr="00674111" w:rsidRDefault="00674111" w:rsidP="00674111">
      <w:pPr>
        <w:pStyle w:val="ListParagraph"/>
        <w:numPr>
          <w:ilvl w:val="0"/>
          <w:numId w:val="2"/>
        </w:numPr>
        <w:spacing w:line="360" w:lineRule="auto"/>
        <w:rPr>
          <w:sz w:val="28"/>
          <w:szCs w:val="28"/>
          <w:lang w:val="vi-VN"/>
        </w:rPr>
      </w:pPr>
      <w:r w:rsidRPr="004E01FF">
        <w:rPr>
          <w:rFonts w:asciiTheme="majorHAnsi" w:hAnsiTheme="majorHAnsi"/>
          <w:b/>
          <w:bCs/>
          <w:sz w:val="28"/>
          <w:szCs w:val="28"/>
        </w:rPr>
        <w:t>Data Flow Diagram.</w:t>
      </w:r>
    </w:p>
    <w:p w:rsidR="00674111" w:rsidRDefault="00674111" w:rsidP="00674111">
      <w:pPr>
        <w:spacing w:line="360" w:lineRule="auto"/>
        <w:rPr>
          <w:sz w:val="28"/>
          <w:szCs w:val="28"/>
          <w:lang w:val="vi-VN"/>
        </w:rPr>
      </w:pPr>
    </w:p>
    <w:p w:rsidR="00674111" w:rsidRDefault="00674111" w:rsidP="00674111">
      <w:pPr>
        <w:spacing w:line="360" w:lineRule="auto"/>
        <w:rPr>
          <w:sz w:val="28"/>
          <w:szCs w:val="28"/>
          <w:lang w:val="vi-VN"/>
        </w:rPr>
      </w:pPr>
    </w:p>
    <w:p w:rsidR="00674111" w:rsidRDefault="00B10451" w:rsidP="00B10451">
      <w:pPr>
        <w:pStyle w:val="ListParagraph"/>
        <w:numPr>
          <w:ilvl w:val="1"/>
          <w:numId w:val="2"/>
        </w:numPr>
        <w:spacing w:line="360" w:lineRule="auto"/>
        <w:rPr>
          <w:sz w:val="28"/>
          <w:szCs w:val="28"/>
        </w:rPr>
      </w:pPr>
      <w:r w:rsidRPr="00B10451">
        <w:rPr>
          <w:sz w:val="28"/>
          <w:szCs w:val="28"/>
        </w:rPr>
        <w:t>Function Login</w:t>
      </w:r>
    </w:p>
    <w:p w:rsidR="00B10451" w:rsidRDefault="00B10451" w:rsidP="00B10451">
      <w:pPr>
        <w:spacing w:line="360" w:lineRule="auto"/>
        <w:rPr>
          <w:sz w:val="28"/>
          <w:szCs w:val="28"/>
        </w:rPr>
      </w:pPr>
    </w:p>
    <w:p w:rsidR="00B10451" w:rsidRDefault="00B10451" w:rsidP="00B10451">
      <w:pPr>
        <w:spacing w:line="360" w:lineRule="auto"/>
        <w:rPr>
          <w:sz w:val="28"/>
          <w:szCs w:val="28"/>
        </w:rPr>
      </w:pPr>
    </w:p>
    <w:p w:rsidR="00B10451" w:rsidRPr="00B10451" w:rsidRDefault="00B10451" w:rsidP="00B10451">
      <w:pPr>
        <w:spacing w:line="360" w:lineRule="auto"/>
        <w:rPr>
          <w:sz w:val="28"/>
          <w:szCs w:val="28"/>
        </w:rPr>
      </w:pPr>
    </w:p>
    <w:p w:rsidR="00B10451" w:rsidRDefault="00B10451" w:rsidP="00B10451">
      <w:pPr>
        <w:pStyle w:val="ListParagraph"/>
        <w:spacing w:line="360" w:lineRule="auto"/>
        <w:ind w:left="780"/>
        <w:rPr>
          <w:sz w:val="28"/>
          <w:szCs w:val="28"/>
        </w:rPr>
      </w:pPr>
    </w:p>
    <w:p w:rsidR="00B10451" w:rsidRDefault="00B10451" w:rsidP="00B10451">
      <w:pPr>
        <w:pStyle w:val="ListParagraph"/>
        <w:spacing w:line="360" w:lineRule="auto"/>
        <w:ind w:left="780"/>
        <w:rPr>
          <w:sz w:val="28"/>
          <w:szCs w:val="28"/>
        </w:rPr>
      </w:pPr>
      <w:r>
        <w:rPr>
          <w:noProof/>
          <w:sz w:val="28"/>
          <w:szCs w:val="28"/>
        </w:rPr>
        <w:drawing>
          <wp:inline distT="0" distB="0" distL="0" distR="0">
            <wp:extent cx="5394960" cy="2969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login.png"/>
                    <pic:cNvPicPr/>
                  </pic:nvPicPr>
                  <pic:blipFill>
                    <a:blip r:embed="rId10">
                      <a:extLst>
                        <a:ext uri="{28A0092B-C50C-407E-A947-70E740481C1C}">
                          <a14:useLocalDpi xmlns:a14="http://schemas.microsoft.com/office/drawing/2010/main" val="0"/>
                        </a:ext>
                      </a:extLst>
                    </a:blip>
                    <a:stretch>
                      <a:fillRect/>
                    </a:stretch>
                  </pic:blipFill>
                  <pic:spPr>
                    <a:xfrm>
                      <a:off x="0" y="0"/>
                      <a:ext cx="5394960" cy="2969260"/>
                    </a:xfrm>
                    <a:prstGeom prst="rect">
                      <a:avLst/>
                    </a:prstGeom>
                  </pic:spPr>
                </pic:pic>
              </a:graphicData>
            </a:graphic>
          </wp:inline>
        </w:drawing>
      </w:r>
    </w:p>
    <w:p w:rsidR="00B10451" w:rsidRDefault="00B10451" w:rsidP="00B10451">
      <w:pPr>
        <w:pStyle w:val="ListParagraph"/>
        <w:spacing w:line="360" w:lineRule="auto"/>
        <w:ind w:left="780"/>
        <w:rPr>
          <w:sz w:val="28"/>
          <w:szCs w:val="28"/>
        </w:rPr>
      </w:pPr>
    </w:p>
    <w:p w:rsidR="00B10451" w:rsidRDefault="00B10451" w:rsidP="00B10451">
      <w:pPr>
        <w:pStyle w:val="ListParagraph"/>
        <w:spacing w:line="360" w:lineRule="auto"/>
        <w:ind w:left="780"/>
        <w:rPr>
          <w:sz w:val="28"/>
          <w:szCs w:val="28"/>
        </w:rPr>
      </w:pPr>
    </w:p>
    <w:p w:rsidR="00B10451" w:rsidRDefault="00B10451" w:rsidP="00B10451">
      <w:pPr>
        <w:pStyle w:val="ListParagraph"/>
        <w:spacing w:line="360" w:lineRule="auto"/>
        <w:ind w:left="780"/>
        <w:rPr>
          <w:sz w:val="28"/>
          <w:szCs w:val="28"/>
        </w:rPr>
      </w:pPr>
    </w:p>
    <w:p w:rsidR="00B10451" w:rsidRDefault="00B10451" w:rsidP="00B10451">
      <w:pPr>
        <w:pStyle w:val="ListParagraph"/>
        <w:spacing w:line="360" w:lineRule="auto"/>
        <w:ind w:left="780"/>
        <w:rPr>
          <w:sz w:val="28"/>
          <w:szCs w:val="28"/>
        </w:rPr>
      </w:pPr>
    </w:p>
    <w:p w:rsidR="00B10451" w:rsidRDefault="00B10451" w:rsidP="00B10451">
      <w:pPr>
        <w:pStyle w:val="ListParagraph"/>
        <w:spacing w:line="360" w:lineRule="auto"/>
        <w:ind w:left="780"/>
        <w:rPr>
          <w:sz w:val="28"/>
          <w:szCs w:val="28"/>
        </w:rPr>
      </w:pPr>
    </w:p>
    <w:p w:rsidR="00B10451" w:rsidRDefault="00B10451" w:rsidP="00B10451">
      <w:pPr>
        <w:spacing w:line="360" w:lineRule="auto"/>
        <w:rPr>
          <w:sz w:val="28"/>
          <w:szCs w:val="28"/>
        </w:rPr>
      </w:pPr>
    </w:p>
    <w:p w:rsidR="00B10451" w:rsidRDefault="00B10451" w:rsidP="00B10451">
      <w:pPr>
        <w:spacing w:line="360" w:lineRule="auto"/>
        <w:rPr>
          <w:sz w:val="28"/>
          <w:szCs w:val="28"/>
        </w:rPr>
      </w:pPr>
    </w:p>
    <w:p w:rsidR="00B10451" w:rsidRDefault="00B10451" w:rsidP="00B10451">
      <w:pPr>
        <w:spacing w:line="360" w:lineRule="auto"/>
        <w:rPr>
          <w:sz w:val="28"/>
          <w:szCs w:val="28"/>
        </w:rPr>
      </w:pPr>
    </w:p>
    <w:p w:rsidR="00B51B48" w:rsidRPr="00B51B48" w:rsidRDefault="00B10451" w:rsidP="00B51B48">
      <w:pPr>
        <w:pStyle w:val="ListParagraph"/>
        <w:numPr>
          <w:ilvl w:val="1"/>
          <w:numId w:val="2"/>
        </w:numPr>
        <w:spacing w:line="360" w:lineRule="auto"/>
        <w:rPr>
          <w:sz w:val="28"/>
          <w:szCs w:val="28"/>
          <w:lang w:val="vi-VN"/>
        </w:rPr>
      </w:pPr>
      <w:r w:rsidRPr="00B51B48">
        <w:rPr>
          <w:sz w:val="28"/>
          <w:szCs w:val="28"/>
          <w:lang w:val="vi-VN"/>
        </w:rPr>
        <w:t>Function Register</w:t>
      </w:r>
    </w:p>
    <w:p w:rsidR="00B51B48" w:rsidRDefault="00B51B48" w:rsidP="00B51B48">
      <w:pPr>
        <w:spacing w:line="360" w:lineRule="auto"/>
        <w:rPr>
          <w:sz w:val="28"/>
          <w:szCs w:val="28"/>
          <w:lang w:val="vi-VN"/>
        </w:rPr>
      </w:pPr>
    </w:p>
    <w:p w:rsidR="00B10451" w:rsidRDefault="00B51B48" w:rsidP="00B51B48">
      <w:pPr>
        <w:spacing w:line="360" w:lineRule="auto"/>
        <w:rPr>
          <w:sz w:val="28"/>
          <w:szCs w:val="28"/>
          <w:lang w:val="vi-VN"/>
        </w:rPr>
      </w:pPr>
      <w:r>
        <w:rPr>
          <w:noProof/>
          <w:sz w:val="28"/>
          <w:szCs w:val="28"/>
        </w:rPr>
        <w:drawing>
          <wp:inline distT="0" distB="0" distL="0" distR="0">
            <wp:extent cx="537210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register.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2698750"/>
                    </a:xfrm>
                    <a:prstGeom prst="rect">
                      <a:avLst/>
                    </a:prstGeom>
                  </pic:spPr>
                </pic:pic>
              </a:graphicData>
            </a:graphic>
          </wp:inline>
        </w:drawing>
      </w:r>
      <w:r w:rsidR="00B10451" w:rsidRPr="00B51B48">
        <w:rPr>
          <w:sz w:val="28"/>
          <w:szCs w:val="28"/>
          <w:lang w:val="vi-VN"/>
        </w:rPr>
        <w:t xml:space="preserve"> </w:t>
      </w:r>
    </w:p>
    <w:p w:rsidR="00B51B48" w:rsidRPr="006E5EF3" w:rsidRDefault="006E5EF3" w:rsidP="006E5EF3">
      <w:pPr>
        <w:pStyle w:val="ListParagraph"/>
        <w:numPr>
          <w:ilvl w:val="1"/>
          <w:numId w:val="2"/>
        </w:numPr>
        <w:spacing w:line="360" w:lineRule="auto"/>
        <w:rPr>
          <w:sz w:val="28"/>
          <w:szCs w:val="28"/>
        </w:rPr>
      </w:pPr>
      <w:r w:rsidRPr="006E5EF3">
        <w:rPr>
          <w:sz w:val="28"/>
          <w:szCs w:val="28"/>
        </w:rPr>
        <w:t>Add Transaction</w:t>
      </w:r>
    </w:p>
    <w:p w:rsidR="006E5EF3" w:rsidRDefault="006E5EF3" w:rsidP="006E5EF3">
      <w:pPr>
        <w:spacing w:line="360" w:lineRule="auto"/>
        <w:rPr>
          <w:sz w:val="28"/>
          <w:szCs w:val="28"/>
        </w:rPr>
      </w:pPr>
    </w:p>
    <w:p w:rsidR="006E5EF3" w:rsidRDefault="006E5EF3" w:rsidP="006E5EF3">
      <w:pPr>
        <w:spacing w:line="360" w:lineRule="auto"/>
        <w:rPr>
          <w:sz w:val="28"/>
          <w:szCs w:val="28"/>
        </w:rPr>
      </w:pPr>
    </w:p>
    <w:p w:rsidR="006E5EF3" w:rsidRPr="006E5EF3" w:rsidRDefault="00254ECB" w:rsidP="006E5EF3">
      <w:pPr>
        <w:spacing w:line="360" w:lineRule="auto"/>
        <w:rPr>
          <w:sz w:val="28"/>
          <w:szCs w:val="28"/>
        </w:rPr>
      </w:pPr>
      <w:r>
        <w:rPr>
          <w:noProof/>
          <w:sz w:val="28"/>
          <w:szCs w:val="28"/>
        </w:rPr>
        <w:drawing>
          <wp:inline distT="0" distB="0" distL="0" distR="0">
            <wp:extent cx="5372100" cy="257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transa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0" cy="2573020"/>
                    </a:xfrm>
                    <a:prstGeom prst="rect">
                      <a:avLst/>
                    </a:prstGeom>
                  </pic:spPr>
                </pic:pic>
              </a:graphicData>
            </a:graphic>
          </wp:inline>
        </w:drawing>
      </w:r>
    </w:p>
    <w:p w:rsidR="00254ECB" w:rsidRDefault="00254ECB" w:rsidP="00254ECB">
      <w:pPr>
        <w:spacing w:line="360" w:lineRule="auto"/>
        <w:rPr>
          <w:sz w:val="28"/>
          <w:szCs w:val="28"/>
        </w:rPr>
      </w:pPr>
    </w:p>
    <w:p w:rsidR="00254ECB" w:rsidRDefault="00254ECB" w:rsidP="00254ECB">
      <w:pPr>
        <w:spacing w:line="360" w:lineRule="auto"/>
        <w:rPr>
          <w:sz w:val="28"/>
          <w:szCs w:val="28"/>
        </w:rPr>
      </w:pPr>
    </w:p>
    <w:p w:rsidR="00254ECB" w:rsidRDefault="00254ECB" w:rsidP="00254ECB">
      <w:pPr>
        <w:spacing w:line="360" w:lineRule="auto"/>
        <w:rPr>
          <w:sz w:val="28"/>
          <w:szCs w:val="28"/>
        </w:rPr>
      </w:pPr>
    </w:p>
    <w:p w:rsidR="00254ECB" w:rsidRDefault="00254ECB" w:rsidP="00254ECB">
      <w:pPr>
        <w:spacing w:line="360" w:lineRule="auto"/>
        <w:rPr>
          <w:sz w:val="28"/>
          <w:szCs w:val="28"/>
        </w:rPr>
      </w:pPr>
    </w:p>
    <w:p w:rsidR="00254ECB" w:rsidRPr="00254ECB" w:rsidRDefault="00254ECB" w:rsidP="00254ECB">
      <w:pPr>
        <w:pStyle w:val="ListParagraph"/>
        <w:numPr>
          <w:ilvl w:val="1"/>
          <w:numId w:val="2"/>
        </w:numPr>
        <w:spacing w:line="360" w:lineRule="auto"/>
        <w:rPr>
          <w:sz w:val="28"/>
          <w:szCs w:val="28"/>
        </w:rPr>
      </w:pPr>
      <w:r w:rsidRPr="00254ECB">
        <w:rPr>
          <w:sz w:val="28"/>
          <w:szCs w:val="28"/>
        </w:rPr>
        <w:t>Search Transaction</w:t>
      </w:r>
    </w:p>
    <w:p w:rsidR="00254ECB" w:rsidRDefault="00254ECB" w:rsidP="00254ECB">
      <w:pPr>
        <w:spacing w:line="360" w:lineRule="auto"/>
        <w:rPr>
          <w:sz w:val="28"/>
          <w:szCs w:val="28"/>
        </w:rPr>
      </w:pPr>
    </w:p>
    <w:p w:rsidR="00666269" w:rsidRDefault="00666269" w:rsidP="00254ECB">
      <w:pPr>
        <w:spacing w:line="360" w:lineRule="auto"/>
        <w:rPr>
          <w:sz w:val="28"/>
          <w:szCs w:val="28"/>
        </w:rPr>
      </w:pPr>
    </w:p>
    <w:p w:rsidR="00254ECB" w:rsidRDefault="00254ECB" w:rsidP="00254ECB">
      <w:pPr>
        <w:spacing w:line="360" w:lineRule="auto"/>
        <w:rPr>
          <w:sz w:val="28"/>
          <w:szCs w:val="28"/>
        </w:rPr>
      </w:pPr>
    </w:p>
    <w:p w:rsidR="00254ECB" w:rsidRDefault="00254ECB" w:rsidP="00254ECB">
      <w:pPr>
        <w:spacing w:line="360" w:lineRule="auto"/>
        <w:rPr>
          <w:sz w:val="28"/>
          <w:szCs w:val="28"/>
        </w:rPr>
      </w:pPr>
      <w:r>
        <w:rPr>
          <w:noProof/>
          <w:sz w:val="28"/>
          <w:szCs w:val="28"/>
        </w:rPr>
        <w:drawing>
          <wp:inline distT="0" distB="0" distL="0" distR="0">
            <wp:extent cx="5859780" cy="4488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png"/>
                    <pic:cNvPicPr/>
                  </pic:nvPicPr>
                  <pic:blipFill>
                    <a:blip r:embed="rId13">
                      <a:extLst>
                        <a:ext uri="{28A0092B-C50C-407E-A947-70E740481C1C}">
                          <a14:useLocalDpi xmlns:a14="http://schemas.microsoft.com/office/drawing/2010/main" val="0"/>
                        </a:ext>
                      </a:extLst>
                    </a:blip>
                    <a:stretch>
                      <a:fillRect/>
                    </a:stretch>
                  </pic:blipFill>
                  <pic:spPr>
                    <a:xfrm>
                      <a:off x="0" y="0"/>
                      <a:ext cx="5859780" cy="4488180"/>
                    </a:xfrm>
                    <a:prstGeom prst="rect">
                      <a:avLst/>
                    </a:prstGeom>
                  </pic:spPr>
                </pic:pic>
              </a:graphicData>
            </a:graphic>
          </wp:inline>
        </w:drawing>
      </w: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Default="00666269" w:rsidP="00666269">
      <w:pPr>
        <w:spacing w:line="360" w:lineRule="auto"/>
        <w:rPr>
          <w:sz w:val="28"/>
          <w:szCs w:val="28"/>
        </w:rPr>
      </w:pPr>
    </w:p>
    <w:p w:rsidR="00666269" w:rsidRPr="00666269" w:rsidRDefault="00666269" w:rsidP="00666269">
      <w:pPr>
        <w:pStyle w:val="ListParagraph"/>
        <w:numPr>
          <w:ilvl w:val="0"/>
          <w:numId w:val="2"/>
        </w:numPr>
        <w:spacing w:line="360" w:lineRule="auto"/>
        <w:rPr>
          <w:sz w:val="28"/>
          <w:szCs w:val="28"/>
          <w:lang w:val="vi-VN"/>
        </w:rPr>
      </w:pPr>
      <w:r w:rsidRPr="004E01FF">
        <w:rPr>
          <w:rFonts w:asciiTheme="majorHAnsi" w:hAnsiTheme="majorHAnsi"/>
          <w:b/>
          <w:bCs/>
          <w:sz w:val="28"/>
          <w:szCs w:val="28"/>
        </w:rPr>
        <w:t>Entity Relationship.</w:t>
      </w:r>
    </w:p>
    <w:p w:rsidR="00666269" w:rsidRDefault="00666269" w:rsidP="00666269">
      <w:pPr>
        <w:spacing w:line="360" w:lineRule="auto"/>
        <w:rPr>
          <w:sz w:val="28"/>
          <w:szCs w:val="28"/>
          <w:lang w:val="vi-VN"/>
        </w:rPr>
      </w:pPr>
    </w:p>
    <w:p w:rsidR="00666269" w:rsidRPr="00666269" w:rsidRDefault="00666269" w:rsidP="00666269">
      <w:pPr>
        <w:spacing w:line="360" w:lineRule="auto"/>
        <w:rPr>
          <w:sz w:val="28"/>
          <w:szCs w:val="28"/>
          <w:lang w:val="vi-VN"/>
        </w:rPr>
      </w:pPr>
    </w:p>
    <w:p w:rsidR="00666269" w:rsidRPr="00666269" w:rsidRDefault="00666269" w:rsidP="00666269">
      <w:pPr>
        <w:pStyle w:val="ListParagraph"/>
        <w:numPr>
          <w:ilvl w:val="1"/>
          <w:numId w:val="2"/>
        </w:numPr>
        <w:spacing w:line="360" w:lineRule="auto"/>
        <w:rPr>
          <w:sz w:val="28"/>
          <w:szCs w:val="28"/>
          <w:lang w:val="vi-VN"/>
        </w:rPr>
      </w:pPr>
      <w:r w:rsidRPr="00666269">
        <w:rPr>
          <w:sz w:val="28"/>
          <w:szCs w:val="28"/>
          <w:lang w:val="vi-VN"/>
        </w:rPr>
        <w:t>The relationship entity diagram</w:t>
      </w:r>
    </w:p>
    <w:p w:rsidR="00666269" w:rsidRDefault="00666269" w:rsidP="00666269">
      <w:pPr>
        <w:spacing w:line="360" w:lineRule="auto"/>
        <w:rPr>
          <w:sz w:val="28"/>
          <w:szCs w:val="28"/>
          <w:lang w:val="vi-VN"/>
        </w:rPr>
      </w:pPr>
    </w:p>
    <w:p w:rsidR="00666269" w:rsidRDefault="00666269" w:rsidP="00666269">
      <w:pPr>
        <w:spacing w:line="360" w:lineRule="auto"/>
        <w:rPr>
          <w:sz w:val="28"/>
          <w:szCs w:val="28"/>
          <w:lang w:val="vi-VN"/>
        </w:rPr>
      </w:pPr>
      <w:r>
        <w:rPr>
          <w:noProof/>
          <w:sz w:val="28"/>
          <w:szCs w:val="28"/>
        </w:rPr>
        <w:drawing>
          <wp:inline distT="0" distB="0" distL="0" distR="0">
            <wp:extent cx="5372100" cy="240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2100" cy="2402205"/>
                    </a:xfrm>
                    <a:prstGeom prst="rect">
                      <a:avLst/>
                    </a:prstGeom>
                  </pic:spPr>
                </pic:pic>
              </a:graphicData>
            </a:graphic>
          </wp:inline>
        </w:drawing>
      </w:r>
    </w:p>
    <w:p w:rsidR="00666269" w:rsidRDefault="00666269" w:rsidP="00666269">
      <w:pPr>
        <w:spacing w:line="360" w:lineRule="auto"/>
        <w:rPr>
          <w:sz w:val="28"/>
          <w:szCs w:val="28"/>
          <w:lang w:val="vi-VN"/>
        </w:rPr>
      </w:pPr>
    </w:p>
    <w:p w:rsidR="00666269" w:rsidRDefault="00666269" w:rsidP="00666269">
      <w:pPr>
        <w:spacing w:line="360" w:lineRule="auto"/>
        <w:rPr>
          <w:sz w:val="28"/>
          <w:szCs w:val="28"/>
          <w:lang w:val="vi-VN"/>
        </w:rPr>
      </w:pPr>
    </w:p>
    <w:p w:rsidR="00666269" w:rsidRPr="00666269" w:rsidRDefault="00666269" w:rsidP="00666269">
      <w:pPr>
        <w:pStyle w:val="ListParagraph"/>
        <w:numPr>
          <w:ilvl w:val="1"/>
          <w:numId w:val="2"/>
        </w:numPr>
        <w:spacing w:line="360" w:lineRule="auto"/>
        <w:rPr>
          <w:sz w:val="28"/>
          <w:szCs w:val="28"/>
          <w:lang w:val="vi-VN"/>
        </w:rPr>
      </w:pPr>
      <w:r w:rsidRPr="00666269">
        <w:rPr>
          <w:sz w:val="28"/>
          <w:szCs w:val="28"/>
          <w:lang w:val="vi-VN"/>
        </w:rPr>
        <w:t>Detail Entity</w:t>
      </w:r>
    </w:p>
    <w:p w:rsidR="00666269" w:rsidRDefault="00666269" w:rsidP="00666269">
      <w:pPr>
        <w:spacing w:line="360" w:lineRule="auto"/>
        <w:rPr>
          <w:sz w:val="28"/>
          <w:szCs w:val="28"/>
          <w:lang w:val="vi-VN"/>
        </w:rPr>
      </w:pPr>
    </w:p>
    <w:p w:rsidR="00666269" w:rsidRDefault="00666269" w:rsidP="00666269">
      <w:pPr>
        <w:spacing w:line="360" w:lineRule="auto"/>
        <w:rPr>
          <w:sz w:val="28"/>
          <w:szCs w:val="28"/>
        </w:rPr>
      </w:pPr>
      <w:r>
        <w:rPr>
          <w:sz w:val="28"/>
          <w:szCs w:val="28"/>
          <w:lang w:val="vi-VN"/>
        </w:rPr>
        <w:t xml:space="preserve">Table Name : </w:t>
      </w:r>
      <w:r>
        <w:rPr>
          <w:sz w:val="28"/>
          <w:szCs w:val="28"/>
        </w:rPr>
        <w:t>User</w:t>
      </w:r>
    </w:p>
    <w:p w:rsidR="00666269" w:rsidRDefault="00666269" w:rsidP="00666269">
      <w:pPr>
        <w:spacing w:line="360" w:lineRule="auto"/>
        <w:rPr>
          <w:sz w:val="28"/>
          <w:szCs w:val="28"/>
        </w:rPr>
      </w:pPr>
    </w:p>
    <w:p w:rsidR="00666269" w:rsidRPr="00666269" w:rsidRDefault="00666269" w:rsidP="00666269">
      <w:pPr>
        <w:spacing w:line="360" w:lineRule="auto"/>
        <w:rPr>
          <w:sz w:val="28"/>
          <w:szCs w:val="28"/>
          <w:lang w:val="vi-VN"/>
        </w:rPr>
      </w:pPr>
      <w:bookmarkStart w:id="0" w:name="_GoBack"/>
      <w:bookmarkEnd w:id="0"/>
    </w:p>
    <w:p w:rsidR="00666269" w:rsidRPr="00666269" w:rsidRDefault="00666269" w:rsidP="00666269">
      <w:pPr>
        <w:spacing w:line="360" w:lineRule="auto"/>
        <w:rPr>
          <w:sz w:val="28"/>
          <w:szCs w:val="28"/>
          <w:lang w:val="vi-VN"/>
        </w:rPr>
      </w:pPr>
    </w:p>
    <w:p w:rsidR="00666269" w:rsidRDefault="00666269" w:rsidP="00B10451">
      <w:pPr>
        <w:pStyle w:val="ListParagraph"/>
        <w:spacing w:line="360" w:lineRule="auto"/>
        <w:ind w:left="780"/>
        <w:rPr>
          <w:sz w:val="28"/>
          <w:szCs w:val="28"/>
        </w:rPr>
      </w:pPr>
    </w:p>
    <w:p w:rsidR="00666269" w:rsidRDefault="00666269" w:rsidP="00B10451">
      <w:pPr>
        <w:pStyle w:val="ListParagraph"/>
        <w:spacing w:line="360" w:lineRule="auto"/>
        <w:ind w:left="780"/>
        <w:rPr>
          <w:sz w:val="28"/>
          <w:szCs w:val="28"/>
        </w:rPr>
      </w:pPr>
    </w:p>
    <w:p w:rsidR="00666269" w:rsidRPr="00B10451" w:rsidRDefault="00666269" w:rsidP="00B10451">
      <w:pPr>
        <w:pStyle w:val="ListParagraph"/>
        <w:spacing w:line="360" w:lineRule="auto"/>
        <w:ind w:left="780"/>
        <w:rPr>
          <w:sz w:val="28"/>
          <w:szCs w:val="28"/>
        </w:rPr>
      </w:pPr>
    </w:p>
    <w:sectPr w:rsidR="00666269" w:rsidRPr="00B10451">
      <w:headerReference w:type="default" r:id="rId15"/>
      <w:footerReference w:type="default" r:id="rId16"/>
      <w:pgSz w:w="12240" w:h="15840" w:code="1"/>
      <w:pgMar w:top="1440" w:right="1620" w:bottom="1440" w:left="2160"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257" w:rsidRDefault="00BC0257">
      <w:r>
        <w:separator/>
      </w:r>
    </w:p>
  </w:endnote>
  <w:endnote w:type="continuationSeparator" w:id="0">
    <w:p w:rsidR="00BC0257" w:rsidRDefault="00BC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AC1" w:rsidRDefault="00BE5E1E">
    <w:pPr>
      <w:pStyle w:val="Footer"/>
      <w:tabs>
        <w:tab w:val="clear" w:pos="8640"/>
        <w:tab w:val="left" w:pos="8100"/>
        <w:tab w:val="right" w:pos="9540"/>
      </w:tabs>
      <w:ind w:left="-1080" w:right="180"/>
      <w:rPr>
        <w:rFonts w:ascii="Arial Narrow" w:hAnsi="Arial Narrow"/>
        <w:color w:val="333333"/>
        <w:sz w:val="20"/>
      </w:rPr>
    </w:pPr>
    <w:r>
      <w:rPr>
        <w:rFonts w:ascii="Arial" w:hAnsi="Arial" w:cs="Arial"/>
        <w:noProof/>
        <w:color w:val="333333"/>
        <w:sz w:val="20"/>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-106045</wp:posOffset>
              </wp:positionV>
              <wp:extent cx="6515100" cy="0"/>
              <wp:effectExtent l="19050" t="27305" r="19050" b="2032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24F14"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" strokecolor="#036ebf" strokeweight="3pt"/>
          </w:pict>
        </mc:Fallback>
      </mc:AlternateContent>
    </w:r>
    <w:r w:rsidR="00462881">
      <w:rPr>
        <w:rFonts w:ascii="Arial" w:hAnsi="Arial" w:cs="Arial"/>
        <w:color w:val="333333"/>
        <w:sz w:val="20"/>
      </w:rPr>
      <w:t>&lt;C2110I</w:t>
    </w:r>
    <w:r w:rsidR="00F83CB2">
      <w:rPr>
        <w:rFonts w:ascii="Arial" w:hAnsi="Arial" w:cs="Arial"/>
        <w:color w:val="333333"/>
        <w:sz w:val="20"/>
      </w:rPr>
      <w:t>&gt;&lt;Group&gt;</w:t>
    </w:r>
    <w:r w:rsidR="00F83CB2">
      <w:rPr>
        <w:rFonts w:ascii="Arial" w:hAnsi="Arial" w:cs="Arial"/>
        <w:color w:val="333333"/>
        <w:sz w:val="20"/>
      </w:rPr>
      <w:tab/>
    </w:r>
    <w:r w:rsidR="00F83CB2">
      <w:rPr>
        <w:rFonts w:ascii="Arial" w:hAnsi="Arial" w:cs="Arial"/>
        <w:color w:val="333333"/>
        <w:sz w:val="20"/>
      </w:rPr>
      <w:tab/>
    </w:r>
    <w:r w:rsidR="00F83CB2">
      <w:rPr>
        <w:rFonts w:ascii="Arial Narrow" w:hAnsi="Arial Narrow"/>
        <w:color w:val="333333"/>
        <w:sz w:val="20"/>
      </w:rPr>
      <w:t xml:space="preserve">   Page </w:t>
    </w:r>
    <w:r w:rsidR="00F83CB2">
      <w:rPr>
        <w:rFonts w:ascii="Arial Narrow" w:hAnsi="Arial Narrow"/>
        <w:color w:val="333333"/>
        <w:sz w:val="20"/>
      </w:rPr>
      <w:fldChar w:fldCharType="begin"/>
    </w:r>
    <w:r w:rsidR="00F83CB2">
      <w:rPr>
        <w:rFonts w:ascii="Arial Narrow" w:hAnsi="Arial Narrow"/>
        <w:color w:val="333333"/>
        <w:sz w:val="20"/>
      </w:rPr>
      <w:instrText xml:space="preserve"> PAGE </w:instrText>
    </w:r>
    <w:r w:rsidR="00F83CB2">
      <w:rPr>
        <w:rFonts w:ascii="Arial Narrow" w:hAnsi="Arial Narrow"/>
        <w:color w:val="333333"/>
        <w:sz w:val="20"/>
      </w:rPr>
      <w:fldChar w:fldCharType="separate"/>
    </w:r>
    <w:r w:rsidR="00666269">
      <w:rPr>
        <w:rFonts w:ascii="Arial Narrow" w:hAnsi="Arial Narrow"/>
        <w:noProof/>
        <w:color w:val="333333"/>
        <w:sz w:val="20"/>
      </w:rPr>
      <w:t>9</w:t>
    </w:r>
    <w:r w:rsidR="00F83CB2">
      <w:rPr>
        <w:rFonts w:ascii="Arial Narrow" w:hAnsi="Arial Narrow"/>
        <w:color w:val="333333"/>
        <w:sz w:val="20"/>
      </w:rPr>
      <w:fldChar w:fldCharType="end"/>
    </w:r>
    <w:r w:rsidR="00F83CB2">
      <w:rPr>
        <w:rFonts w:ascii="Arial Narrow" w:hAnsi="Arial Narrow"/>
        <w:color w:val="333333"/>
        <w:sz w:val="20"/>
      </w:rPr>
      <w:t xml:space="preserve"> of </w:t>
    </w:r>
    <w:r w:rsidR="00F83CB2">
      <w:rPr>
        <w:rFonts w:ascii="Arial Narrow" w:hAnsi="Arial Narrow"/>
        <w:color w:val="333333"/>
        <w:sz w:val="20"/>
      </w:rPr>
      <w:fldChar w:fldCharType="begin"/>
    </w:r>
    <w:r w:rsidR="00F83CB2">
      <w:rPr>
        <w:rFonts w:ascii="Arial Narrow" w:hAnsi="Arial Narrow"/>
        <w:color w:val="333333"/>
        <w:sz w:val="20"/>
      </w:rPr>
      <w:instrText xml:space="preserve"> NUMPAGES </w:instrText>
    </w:r>
    <w:r w:rsidR="00F83CB2">
      <w:rPr>
        <w:rFonts w:ascii="Arial Narrow" w:hAnsi="Arial Narrow"/>
        <w:color w:val="333333"/>
        <w:sz w:val="20"/>
      </w:rPr>
      <w:fldChar w:fldCharType="separate"/>
    </w:r>
    <w:r w:rsidR="00666269">
      <w:rPr>
        <w:rFonts w:ascii="Arial Narrow" w:hAnsi="Arial Narrow"/>
        <w:noProof/>
        <w:color w:val="333333"/>
        <w:sz w:val="20"/>
      </w:rPr>
      <w:t>9</w:t>
    </w:r>
    <w:r w:rsidR="00F83CB2">
      <w:rPr>
        <w:rFonts w:ascii="Arial Narrow" w:hAnsi="Arial Narrow"/>
        <w:color w:val="333333"/>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257" w:rsidRDefault="00BC0257">
      <w:r>
        <w:separator/>
      </w:r>
    </w:p>
  </w:footnote>
  <w:footnote w:type="continuationSeparator" w:id="0">
    <w:p w:rsidR="00BC0257" w:rsidRDefault="00BC02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881" w:rsidRDefault="00BE5E1E">
    <w:pPr>
      <w:pStyle w:val="Header"/>
      <w:tabs>
        <w:tab w:val="clear" w:pos="8640"/>
        <w:tab w:val="right" w:pos="9540"/>
      </w:tabs>
      <w:ind w:left="-1080" w:right="-1080"/>
      <w:rPr>
        <w:rFonts w:ascii="Arial" w:hAnsi="Arial" w:cs="Arial"/>
        <w:b/>
        <w:bCs/>
        <w:color w:val="333333"/>
        <w:sz w:val="22"/>
      </w:rPr>
    </w:pPr>
    <w:r>
      <w:rPr>
        <w:rFonts w:ascii="Arial Narrow" w:hAnsi="Arial Narrow"/>
        <w:noProof/>
        <w:color w:val="333333"/>
        <w:sz w:val="22"/>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228600</wp:posOffset>
              </wp:positionV>
              <wp:extent cx="6515100" cy="0"/>
              <wp:effectExtent l="19050" t="19050" r="1905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0BE79"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pt" to="4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" strokecolor="#036ebf" strokeweight="3pt"/>
          </w:pict>
        </mc:Fallback>
      </mc:AlternateContent>
    </w:r>
    <w:proofErr w:type="spellStart"/>
    <w:r w:rsidR="00F83CB2">
      <w:rPr>
        <w:rFonts w:ascii="Arial Narrow" w:hAnsi="Arial Narrow"/>
        <w:color w:val="333333"/>
        <w:sz w:val="22"/>
      </w:rPr>
      <w:t>Aprotrain-Aptech</w:t>
    </w:r>
    <w:proofErr w:type="spellEnd"/>
    <w:r w:rsidR="00F83CB2">
      <w:rPr>
        <w:rFonts w:ascii="Arial Narrow" w:hAnsi="Arial Narrow"/>
        <w:color w:val="333333"/>
        <w:sz w:val="22"/>
      </w:rPr>
      <w:t xml:space="preserve"> Computer Education                                                            </w:t>
    </w:r>
    <w:r w:rsidR="00F83CB2">
      <w:rPr>
        <w:rFonts w:ascii="Arial Narrow" w:hAnsi="Arial Narrow"/>
        <w:color w:val="333333"/>
        <w:sz w:val="22"/>
      </w:rPr>
      <w:tab/>
      <w:t xml:space="preserve">                                </w:t>
    </w:r>
    <w:r w:rsidR="00462881">
      <w:rPr>
        <w:rFonts w:ascii="Arial" w:hAnsi="Arial" w:cs="Arial"/>
        <w:b/>
        <w:bCs/>
        <w:color w:val="333333"/>
        <w:sz w:val="22"/>
      </w:rPr>
      <w:t>&lt;Spending Management&gt;</w:t>
    </w:r>
  </w:p>
  <w:p w:rsidR="00D56AC1" w:rsidRDefault="00F83CB2">
    <w:pPr>
      <w:pStyle w:val="Header"/>
      <w:tabs>
        <w:tab w:val="clear" w:pos="8640"/>
        <w:tab w:val="right" w:pos="9540"/>
      </w:tabs>
      <w:ind w:left="-1080" w:right="-1080"/>
      <w:rPr>
        <w:rFonts w:ascii="Arial" w:hAnsi="Arial" w:cs="Arial"/>
        <w:b/>
        <w:bCs/>
        <w:color w:val="333333"/>
        <w:sz w:val="22"/>
      </w:rPr>
    </w:pPr>
    <w:r>
      <w:rPr>
        <w:rFonts w:ascii="Arial" w:hAnsi="Arial" w:cs="Arial"/>
        <w:b/>
        <w:bCs/>
        <w:color w:val="333333"/>
        <w:sz w:val="22"/>
      </w:rPr>
      <w:t>&gt;</w:t>
    </w:r>
  </w:p>
  <w:p w:rsidR="001C0462" w:rsidRDefault="001C0462">
    <w:pPr>
      <w:pStyle w:val="Header"/>
      <w:tabs>
        <w:tab w:val="clear" w:pos="8640"/>
        <w:tab w:val="right" w:pos="9540"/>
      </w:tabs>
      <w:ind w:left="-1080" w:right="-1080"/>
      <w:rPr>
        <w:rFonts w:ascii="Arial" w:hAnsi="Arial" w:cs="Arial"/>
        <w:b/>
        <w:bCs/>
        <w:color w:val="33333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F67BD"/>
    <w:multiLevelType w:val="multilevel"/>
    <w:tmpl w:val="BE2AF368"/>
    <w:lvl w:ilvl="0">
      <w:start w:val="1"/>
      <w:numFmt w:val="decimal"/>
      <w:lvlText w:val="%1."/>
      <w:lvlJc w:val="left"/>
      <w:pPr>
        <w:ind w:left="720" w:hanging="360"/>
      </w:pPr>
      <w:rPr>
        <w:rFonts w:asciiTheme="minorHAnsi" w:hAnsiTheme="minorHAnsi" w:cstheme="minorHAnsi" w:hint="default"/>
        <w:sz w:val="32"/>
        <w:szCs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B2"/>
    <w:rsid w:val="001C0462"/>
    <w:rsid w:val="001D3561"/>
    <w:rsid w:val="00254ECB"/>
    <w:rsid w:val="003706A9"/>
    <w:rsid w:val="00462881"/>
    <w:rsid w:val="004E01FF"/>
    <w:rsid w:val="005365AF"/>
    <w:rsid w:val="00611011"/>
    <w:rsid w:val="00666269"/>
    <w:rsid w:val="00674111"/>
    <w:rsid w:val="006A5D2D"/>
    <w:rsid w:val="006D3E2C"/>
    <w:rsid w:val="006E5EF3"/>
    <w:rsid w:val="0078612A"/>
    <w:rsid w:val="009D78EB"/>
    <w:rsid w:val="00A91670"/>
    <w:rsid w:val="00AB2421"/>
    <w:rsid w:val="00B10451"/>
    <w:rsid w:val="00B51B48"/>
    <w:rsid w:val="00B6101E"/>
    <w:rsid w:val="00BC0257"/>
    <w:rsid w:val="00BE5E1E"/>
    <w:rsid w:val="00CC523B"/>
    <w:rsid w:val="00E67665"/>
    <w:rsid w:val="00EA19B2"/>
    <w:rsid w:val="00EB75D8"/>
    <w:rsid w:val="00F048F8"/>
    <w:rsid w:val="00F8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4448A"/>
  <w15:docId w15:val="{96210B61-CC3D-4562-90E0-C3C48D43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C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83CB2"/>
    <w:pPr>
      <w:keepNext/>
      <w:jc w:val="both"/>
      <w:outlineLvl w:val="0"/>
    </w:pPr>
    <w:rPr>
      <w:b/>
      <w:bCs/>
    </w:rPr>
  </w:style>
  <w:style w:type="paragraph" w:styleId="Heading2">
    <w:name w:val="heading 2"/>
    <w:basedOn w:val="Normal"/>
    <w:next w:val="Normal"/>
    <w:link w:val="Heading2Char"/>
    <w:qFormat/>
    <w:rsid w:val="00F83CB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CB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F83CB2"/>
    <w:rPr>
      <w:rFonts w:ascii="Arial" w:eastAsia="Times New Roman" w:hAnsi="Arial" w:cs="Arial"/>
      <w:b/>
      <w:bCs/>
      <w:i/>
      <w:iCs/>
      <w:sz w:val="28"/>
      <w:szCs w:val="28"/>
    </w:rPr>
  </w:style>
  <w:style w:type="paragraph" w:styleId="Header">
    <w:name w:val="header"/>
    <w:basedOn w:val="Normal"/>
    <w:link w:val="HeaderChar"/>
    <w:semiHidden/>
    <w:rsid w:val="00F83CB2"/>
    <w:pPr>
      <w:tabs>
        <w:tab w:val="center" w:pos="4320"/>
        <w:tab w:val="right" w:pos="8640"/>
      </w:tabs>
    </w:pPr>
  </w:style>
  <w:style w:type="character" w:customStyle="1" w:styleId="HeaderChar">
    <w:name w:val="Header Char"/>
    <w:basedOn w:val="DefaultParagraphFont"/>
    <w:link w:val="Header"/>
    <w:semiHidden/>
    <w:rsid w:val="00F83CB2"/>
    <w:rPr>
      <w:rFonts w:ascii="Times New Roman" w:eastAsia="Times New Roman" w:hAnsi="Times New Roman" w:cs="Times New Roman"/>
      <w:sz w:val="24"/>
      <w:szCs w:val="24"/>
    </w:rPr>
  </w:style>
  <w:style w:type="paragraph" w:styleId="Title">
    <w:name w:val="Title"/>
    <w:basedOn w:val="Normal"/>
    <w:link w:val="TitleChar"/>
    <w:qFormat/>
    <w:rsid w:val="00F83CB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3CB2"/>
    <w:rPr>
      <w:rFonts w:ascii="Arial" w:eastAsia="Times New Roman" w:hAnsi="Arial" w:cs="Arial"/>
      <w:b/>
      <w:bCs/>
      <w:kern w:val="28"/>
      <w:sz w:val="32"/>
      <w:szCs w:val="32"/>
    </w:rPr>
  </w:style>
  <w:style w:type="paragraph" w:styleId="Footer">
    <w:name w:val="footer"/>
    <w:basedOn w:val="Normal"/>
    <w:link w:val="FooterChar"/>
    <w:semiHidden/>
    <w:rsid w:val="00F83CB2"/>
    <w:pPr>
      <w:tabs>
        <w:tab w:val="center" w:pos="4320"/>
        <w:tab w:val="right" w:pos="8640"/>
      </w:tabs>
    </w:pPr>
  </w:style>
  <w:style w:type="character" w:customStyle="1" w:styleId="FooterChar">
    <w:name w:val="Footer Char"/>
    <w:basedOn w:val="DefaultParagraphFont"/>
    <w:link w:val="Footer"/>
    <w:semiHidden/>
    <w:rsid w:val="00F83CB2"/>
    <w:rPr>
      <w:rFonts w:ascii="Times New Roman" w:eastAsia="Times New Roman" w:hAnsi="Times New Roman" w:cs="Times New Roman"/>
      <w:sz w:val="24"/>
      <w:szCs w:val="24"/>
    </w:rPr>
  </w:style>
  <w:style w:type="paragraph" w:styleId="TOC2">
    <w:name w:val="toc 2"/>
    <w:basedOn w:val="Normal"/>
    <w:next w:val="Normal"/>
    <w:autoRedefine/>
    <w:semiHidden/>
    <w:rsid w:val="00F83CB2"/>
    <w:pPr>
      <w:ind w:left="240"/>
    </w:pPr>
    <w:rPr>
      <w:smallCaps/>
    </w:rPr>
  </w:style>
  <w:style w:type="paragraph" w:styleId="TOC1">
    <w:name w:val="toc 1"/>
    <w:basedOn w:val="Normal"/>
    <w:next w:val="Normal"/>
    <w:autoRedefine/>
    <w:semiHidden/>
    <w:rsid w:val="00F83CB2"/>
    <w:pPr>
      <w:tabs>
        <w:tab w:val="left" w:pos="480"/>
        <w:tab w:val="right" w:leader="dot" w:pos="8450"/>
      </w:tabs>
      <w:spacing w:before="120" w:after="120"/>
    </w:pPr>
    <w:rPr>
      <w:rFonts w:ascii="Arial" w:hAnsi="Arial" w:cs="Arial"/>
      <w:b/>
      <w:bCs/>
      <w:noProof/>
      <w:sz w:val="28"/>
    </w:rPr>
  </w:style>
  <w:style w:type="character" w:styleId="Hyperlink">
    <w:name w:val="Hyperlink"/>
    <w:autoRedefine/>
    <w:semiHidden/>
    <w:rsid w:val="00F83CB2"/>
    <w:rPr>
      <w:rFonts w:ascii="Arial" w:hAnsi="Arial"/>
      <w:dstrike w:val="0"/>
      <w:color w:val="0000FF"/>
      <w:sz w:val="24"/>
      <w:u w:val="single"/>
      <w:vertAlign w:val="baseline"/>
    </w:rPr>
  </w:style>
  <w:style w:type="paragraph" w:styleId="BalloonText">
    <w:name w:val="Balloon Text"/>
    <w:basedOn w:val="Normal"/>
    <w:link w:val="BalloonTextChar"/>
    <w:uiPriority w:val="99"/>
    <w:semiHidden/>
    <w:unhideWhenUsed/>
    <w:rsid w:val="00F83CB2"/>
    <w:rPr>
      <w:rFonts w:ascii="Tahoma" w:hAnsi="Tahoma" w:cs="Tahoma"/>
      <w:sz w:val="16"/>
      <w:szCs w:val="16"/>
    </w:rPr>
  </w:style>
  <w:style w:type="character" w:customStyle="1" w:styleId="BalloonTextChar">
    <w:name w:val="Balloon Text Char"/>
    <w:basedOn w:val="DefaultParagraphFont"/>
    <w:link w:val="BalloonText"/>
    <w:uiPriority w:val="99"/>
    <w:semiHidden/>
    <w:rsid w:val="00F83CB2"/>
    <w:rPr>
      <w:rFonts w:ascii="Tahoma" w:eastAsia="Times New Roman" w:hAnsi="Tahoma" w:cs="Tahoma"/>
      <w:sz w:val="16"/>
      <w:szCs w:val="16"/>
    </w:rPr>
  </w:style>
  <w:style w:type="paragraph" w:styleId="ListParagraph">
    <w:name w:val="List Paragraph"/>
    <w:basedOn w:val="Normal"/>
    <w:uiPriority w:val="34"/>
    <w:qFormat/>
    <w:rsid w:val="00462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PC</cp:lastModifiedBy>
  <cp:revision>15</cp:revision>
  <dcterms:created xsi:type="dcterms:W3CDTF">2023-03-05T01:47:00Z</dcterms:created>
  <dcterms:modified xsi:type="dcterms:W3CDTF">2023-03-05T08:37:00Z</dcterms:modified>
</cp:coreProperties>
</file>