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DATA AGENTS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Memória Persistente sem Banco de Dados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Arquitetura &amp; Guia de Implementação</w:t>
      </w:r>
    </w:p>
    <w:p>
      <w:pPr>
        <w:spacing w:before="2000"/>
      </w:pPr>
    </w:p>
    <w:p>
      <w:pPr>
        <w:pBdr>
          <w:top w:val="single" w:color="2E75B6" w:sz="2" w:space="12"/>
        </w:pBd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Thomaz Antonio Rossito Neto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Specialist Data &amp; AI Solutions Architect | CoE CI&amp;T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</w:t>
      </w:r>
    </w:p>
    <w:p>
      <w:pPr>
        <w:spacing w:after="200"/>
      </w:pPr>
      <w:r>
        <w:t xml:space="preserve">O sistema de memória persistente implementa uma arquitetura </w:t>
      </w:r>
      <w:r>
        <w:rPr>
          <w:b/>
          <w:bCs/>
        </w:rPr>
        <w:t xml:space="preserve">file-based com retrieval via LLM lateral</w:t>
      </w:r>
      <w:r>
        <w:t xml:space="preserve">, eliminando a necessidade de banco de dados vetorial. Inspirado na arquitetura claude-memory-compiler (Karpathy/Cole Medin), o sistema captura automaticamente conhecimento das sessões e o disponibiliza para sessões futuras via busca semântica com Sonnet.</w:t>
      </w:r>
    </w:p>
    <w:p>
      <w:pPr>
        <w:spacing w:after="200"/>
      </w:pPr>
      <w:r>
        <w:t xml:space="preserve">A abordagem supera RAG tradicional em escala pessoal (50-500 memórias) porque o LLM entende relações semânticas profundas que similaridade de cosseno não captura. O custo por query de retrieval é de aproximadamente $0.003-0.01 com Sonnet.</w:t>
      </w:r>
    </w:p>
    <w:p>
      <w:pPr>
        <w:pStyle w:val="Heading1"/>
      </w:pPr>
      <w:r>
        <w:t xml:space="preserve">2. Taxonomia de Memórias</w:t>
      </w:r>
    </w:p>
    <w:p>
      <w:pPr>
        <w:spacing w:after="200"/>
      </w:pPr>
      <w:r>
        <w:t xml:space="preserve">O sistema implementa uma taxonomia fechada com exatamente 4 tipos de memória. A taxonomia fechada supera tagging aberto porque cada tipo tem regras de decay bem definidas e o retrieval pode filtrar por tipo antes da busca semântica.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Preferências, papel, expertise, estilo de comunicação do usuário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decai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prefere código comentado em português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Correções e orientações dadas pelo usuário ao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use SELECT * sem WHERE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arquiteturais, padrões, gotchas, regras de negócio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decai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usa Medallion com 3 camadas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atual de tarefas, contexto de sessão, milestones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Bronze está pronto, falta Gold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Pipeline de Captura e Retrieval</w:t>
      </w:r>
    </w:p>
    <w:p>
      <w:pPr>
        <w:pStyle w:val="Heading2"/>
      </w:pPr>
      <w:r>
        <w:t xml:space="preserve">3.1 Captura Automática (Hooks)</w:t>
      </w:r>
    </w:p>
    <w:p>
      <w:pPr>
        <w:spacing w:after="200"/>
      </w:pPr>
      <w:r>
        <w:t xml:space="preserve">O hook </w:t>
      </w:r>
      <w:r>
        <w:rPr>
          <w:b/>
          <w:bCs/>
        </w:rPr>
        <w:t xml:space="preserve">memory_hook.py</w:t>
      </w:r>
      <w:r>
        <w:t xml:space="preserve"> é registrado como PostToolUse no supervisor. Ele acumula contexto em um buffer sem chamar LLM, minimizando custo. O flush ocorre apenas em momentos estratégicos: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Encerramento da sessão: </w:t>
      </w:r>
      <w:r>
        <w:t xml:space="preserve">quando o usuário digita 'sair'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Checkpoint: </w:t>
      </w:r>
      <w:r>
        <w:t xml:space="preserve">budget excedido, idle timeout, ou reset manual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Comando explícito: </w:t>
      </w:r>
      <w:r>
        <w:t xml:space="preserve">/memory flush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Captura instantânea: </w:t>
      </w:r>
      <w:r>
        <w:t xml:space="preserve">detecta padrões de correção e decisões sem LLM via regex</w:t>
      </w:r>
    </w:p>
    <w:p>
      <w:pPr>
        <w:pStyle w:val="Heading2"/>
      </w:pPr>
      <w:r>
        <w:t xml:space="preserve">3.2 Extração via Sonnet (extractor.py)</w:t>
      </w:r>
    </w:p>
    <w:p>
      <w:pPr>
        <w:spacing w:after="200"/>
      </w:pPr>
      <w:r>
        <w:t xml:space="preserve">Quando o flush é acionado, o extractor envia o buffer acumulado ao Sonnet com um prompt específico para identificar informações que devem ser memorizadas. O Sonnet classifica cada extração nos 4 tipos da taxonomia e retorna um JSON estruturado. As extrações são salvas no daily log para compilação posterior.</w:t>
      </w:r>
    </w:p>
    <w:p>
      <w:pPr>
        <w:pStyle w:val="Heading2"/>
      </w:pPr>
      <w:r>
        <w:t xml:space="preserve">3.3 Compilação (compiler.py)</w:t>
      </w:r>
    </w:p>
    <w:p>
      <w:pPr>
        <w:spacing w:after="200"/>
      </w:pPr>
      <w:r>
        <w:t xml:space="preserve">No início de cada sessão, o compiler processa os daily logs não compilados e cria memórias estruturadas no store. O processo inclui: deduplicação contra memórias existentes, detecção de contradições com supersede automático, aplicação de decay, e regeneração do index.md.</w:t>
      </w:r>
    </w:p>
    <w:p>
      <w:pPr>
        <w:pStyle w:val="Heading2"/>
      </w:pPr>
      <w:r>
        <w:t xml:space="preserve">3.4 Retrieval via Sonnet Lateral (retrieval.py)</w:t>
      </w:r>
    </w:p>
    <w:p>
      <w:pPr>
        <w:spacing w:after="200"/>
      </w:pPr>
      <w:r>
        <w:t xml:space="preserve">Antes de cada query ao Supervisor, o sistema carrega o index.md (resumos compactos de todas as memórias ativas) e envia ao Sonnet junto com a query do usuário. O Sonnet seleciona os IDs das memórias mais relevantes, que são então carregadas com conteúdo completo e injetadas no system prompt do Supervisor como contexto adicional.</w:t>
      </w:r>
    </w:p>
    <w:p>
      <w:r>
        <w:br w:type="page"/>
      </w:r>
    </w:p>
    <w:p>
      <w:pPr>
        <w:pStyle w:val="Heading1"/>
      </w:pPr>
      <w:r>
        <w:t xml:space="preserve">4. Confidence Decay (Obsolescência)</w:t>
      </w:r>
    </w:p>
    <w:p>
      <w:pPr>
        <w:spacing w:after="200"/>
      </w:pPr>
      <w:r>
        <w:t xml:space="preserve">Cada memória tem um score de confiança de 0.0 a 1.0. A função de decay é exponencial:</w:t>
      </w:r>
    </w:p>
    <w:p>
      <w:pPr>
        <w:spacing w:after="100" w:before="100"/>
        <w:jc w:val="center"/>
      </w:pPr>
      <w:r>
        <w:rPr>
          <w:i/>
          <w:iCs/>
          <w:sz w:val="24"/>
          <w:szCs w:val="24"/>
        </w:rPr>
        <w:t xml:space="preserve">confidence = initial × exp(-λ × days_elapsed)</w:t>
      </w:r>
    </w:p>
    <w:p>
      <w:pPr>
        <w:spacing w:after="200"/>
      </w:pPr>
      <w:r>
        <w:t xml:space="preserve">Onde λ é calculado para que a confidence atinja 0.1 no tempo configurado por tipo. Memórias abaixo do threshold (0.1) são excluídas do retrieval mas preservadas no histórico.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Dias p/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 após 3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 após 30 dias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Estrutura de Arquivos</w:t>
      </w:r>
    </w:p>
    <w:p>
      <w:pPr>
        <w:spacing w:after="100"/>
      </w:pPr>
      <w:r>
        <w:t xml:space="preserve">O sistema adiciona os seguintes arquivos ao projeto data-agents:</w:t>
      </w:r>
    </w:p>
    <w:p>
      <w:pPr>
        <w:pStyle w:val="Heading3"/>
      </w:pPr>
      <w:r>
        <w:t xml:space="preserve">Módulo Principal (memory/)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MemoryType + dataclass Memory com serialização 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memórias em arquivos .md + daily logs + geração de 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decay.py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decay exponencial por tipo com aplicação em batch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semântica via Sonnet lateral + formatação para injeção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Extração de memórias de conversas via Sonnet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compiler.py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 daily logs em knowledge articles com dedup e supersede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health checks sem custo (orphans, stale, dupes, tags)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Modificado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hooks/memory_hook.py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hook PostToolUse para captura + buffer + flush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agents/supervisor.py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memory_hook adicionado ao pipeline de PostToolUse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agents/loader.py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Função inject_memory_context() para enriquecer system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Compilação no startup, flush nos checkpoints, /memory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commands/parser.py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slash command /memory (status, flush, compile, lint, search)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novas variáveis: MEMORY_ENABLED, RETRIEVAL_ENABLED, CAPTURE_ENABLED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das novas variáveis de ambiente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Comandos /memory</w:t>
      </w:r>
    </w:p>
    <w:p>
      <w:pPr>
        <w:spacing w:after="200"/>
      </w:pPr>
      <w:r>
        <w:t xml:space="preserve">O novo slash command /memory permite gerenciar o sistema de memória diretamente do CLI, sem passar pelo Supervisor: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/memory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estatísticas: memórias por tipo, buffer da sessão, capturas instantâneas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/memory flush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Força a extração de memórias do buffer via Sonnet e salva nos daily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/memory compile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 daily logs em knowledge articles com dedup, supersede e decay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/memory 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7 health checks: orphans, broken supersedes, stale, empty, dupes, index,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/memory search &lt;query&gt;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memórias relevantes via Sonnet lateral e exibe com conteúdo formatado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Configuração (.env)</w:t>
      </w:r>
    </w:p>
    <w:p>
      <w:pPr>
        <w:spacing w:after="200"/>
      </w:pPr>
      <w:r>
        <w:t xml:space="preserve">Três variáveis controlam o sistema de memória. Todas são independentes: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switch: habilita todo o sistema de memória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MEMORY_RETRIEVAL_ENABLED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Injeta memórias no prompt antes de cada query (~$0.005/query)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MEMORY_CAPTURE_ENABLED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contexto da sessão via hook PostToolUse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8. Estimativa de Custo</w:t>
      </w:r>
    </w:p>
    <w:p>
      <w:pPr>
        <w:spacing w:after="200"/>
      </w:pPr>
      <w:r>
        <w:t xml:space="preserve">O custo adicional do sistema de memória é marginal comparado ao custo do Supervisor: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Custo/Sessão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(Sonnet lateral)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por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~$0.003-0.01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~$0.03-0.10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Flush/Extração (Sonnet)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por sessão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~$0.005-0.02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~$0.01-0.02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Compilação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no 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(I/O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+ Lint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(math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~$0.04-0.12</w:t>
            </w:r>
          </w:p>
        </w:tc>
      </w:tr>
    </w:tbl>
    <w:p>
      <w:pPr>
        <w:spacing w:after="200" w:before="200"/>
      </w:pPr>
      <w:r>
        <w:t xml:space="preserve">Para referência, uma sessão típica com o Supervisor custa $0.15-0.50. O sistema de memória adiciona no máximo ~25% de custo extra, mas melhora significativamente a qualidade das respostas ao longo do tempo.</w:t>
      </w:r>
    </w:p>
    <w:p>
      <w:pPr>
        <w:pStyle w:val="Heading1"/>
      </w:pPr>
      <w:r>
        <w:t xml:space="preserve">9. Comparação: Antes vs Depois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Aprendizado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(KB manual)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via hooks + extractor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Tipos de memória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Implícito (KB estática)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tipos explícitos com semântica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Obsolescência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decay exponencial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Injeção total da KB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seleciona o relevante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Cross-session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(recovery only)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articles persistentes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checks automáticos (lint)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10. Próximos Passos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Testes unitários: </w:t>
      </w:r>
      <w:r>
        <w:t xml:space="preserve">Criar testes para cada módulo do memory/ com pytest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Detecção de contradições via Sonnet: </w:t>
      </w:r>
      <w:r>
        <w:t xml:space="preserve">Substituir a heurística de word-overlap por uma chamada Sonnet para detecção mais precisa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Integração com Streamlit UI: </w:t>
      </w:r>
      <w:r>
        <w:t xml:space="preserve">Adicionar painel de memória no chat.py com visualização de memórias e controles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Auto-compile schedule: </w:t>
      </w:r>
      <w:r>
        <w:t xml:space="preserve">Implementar compilação automática quando houver N daily logs pendentes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Backup e export: </w:t>
      </w:r>
      <w:r>
        <w:t xml:space="preserve">Adicionar comandos /memory export e /memory import para portabilidade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Data Agents — Memory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2026-04-13T10:16:38.215Z</dcterms:created>
  <dcterms:modified xsi:type="dcterms:W3CDTF">2026-04-13T10:16:38.215Z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