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</w:rPr>
        <mc:AlternateContent>
          <mc:Choice Requires="wpg">
            <w:drawing>
              <wp:inline distB="0" distT="0" distL="114300" distR="114300">
                <wp:extent cx="5742940" cy="92456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79293" y="0"/>
                          <a:ext cx="5733415" cy="75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280" w:before="576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t xml:space="preserve">Documento de Requisitos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t xml:space="preserve">Kubo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Versão 1.0 – julho de 2020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42940" cy="9245600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2940" cy="9245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vertAlign w:val="baseline"/>
        </w:rPr>
        <w:sectPr>
          <w:headerReference r:id="rId7" w:type="even"/>
          <w:pgSz w:h="16834" w:w="11909"/>
          <w:pgMar w:bottom="864" w:top="864" w:left="1440" w:right="1440" w:header="720" w:footer="864"/>
          <w:pgNumType w:start="1"/>
          <w:cols w:equalWidth="0"/>
        </w:sect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Ficha Técnica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Equipe Responsável pela Elaboração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Luciano Hakime Dutra</w:t>
        <w:tab/>
        <w:t xml:space="preserve">Desenvolvedor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Pedro Henrique de Freitas</w:t>
        <w:tab/>
        <w:t xml:space="preserve">Desenvolvedor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Thomaz Flanklin S. Jorge</w:t>
        <w:tab/>
        <w:t xml:space="preserve">Desenvolvedor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Público Alvo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manual destina-se a usuários de bibliotecas de Escolas Públicas.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-427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deste documento</w:t>
            <w:tab/>
          </w:r>
          <w:r w:rsidDel="00000000" w:rsidR="00000000" w:rsidRPr="00000000">
            <w:fldChar w:fldCharType="begin"/>
            <w:instrText xml:space="preserve"> PAGEREF _46r0co2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Glossário, Siglas e Acrogramas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 e Atributos de Requisitos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4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Identificação dos Requisitos</w:t>
            <w:tab/>
          </w:r>
          <w:r w:rsidDel="00000000" w:rsidR="00000000" w:rsidRPr="00000000">
            <w:fldChar w:fldCharType="begin"/>
            <w:instrText xml:space="preserve"> PAGEREF _2lwamvv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4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Prioridades dos Requisitos</w:t>
            <w:tab/>
          </w:r>
          <w:r w:rsidDel="00000000" w:rsidR="00000000" w:rsidRPr="00000000">
            <w:fldChar w:fldCharType="begin"/>
            <w:instrText xml:space="preserve"> PAGEREF _111kx3o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Formulários coletados</w:t>
            <w:tab/>
          </w:r>
          <w:r w:rsidDel="00000000" w:rsidR="00000000" w:rsidRPr="00000000">
            <w:fldChar w:fldCharType="begin"/>
            <w:instrText xml:space="preserve"> PAGEREF _3l18frh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Abrangência e sistemas relacionados</w:t>
            <w:tab/>
          </w:r>
          <w:r w:rsidDel="00000000" w:rsidR="00000000" w:rsidRPr="00000000">
            <w:fldChar w:fldCharType="begin"/>
            <w:instrText xml:space="preserve"> PAGEREF _206ipza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Relação de usuários do sistema</w:t>
            <w:tab/>
          </w:r>
          <w:r w:rsidDel="00000000" w:rsidR="00000000" w:rsidRPr="00000000">
            <w:fldChar w:fldCharType="begin"/>
            <w:instrText xml:space="preserve"> PAGEREF _4k668n3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Existem três usuários do sistema Biblio.tech denominados de Admin, Bibliotecário e Aluno, abaixo detalhados.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 de Uso – Visáo do Usuário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4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do GardenAdmin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4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do Vendedor</w:t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do Estoque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5b9bd5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de subseção para agrupar requisitos correlacionados&gt;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_2zbgiuw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[RF001] &lt;Nome do requisito/caso de uso&gt;</w:t>
            <w:tab/>
          </w:r>
          <w:r w:rsidDel="00000000" w:rsidR="00000000" w:rsidRPr="00000000">
            <w:fldChar w:fldCharType="begin"/>
            <w:instrText xml:space="preserve"> PAGEREF _1egqt2p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[RF002] &lt;Nome de outro caso de uso&gt;</w:t>
            <w:tab/>
          </w:r>
          <w:r w:rsidDel="00000000" w:rsidR="00000000" w:rsidRPr="00000000">
            <w:fldChar w:fldCharType="begin"/>
            <w:instrText xml:space="preserve"> PAGEREF _3ygebqi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Usabilidade</w:t>
            <w:tab/>
          </w:r>
          <w:r w:rsidDel="00000000" w:rsidR="00000000" w:rsidRPr="00000000">
            <w:fldChar w:fldCharType="begin"/>
            <w:instrText xml:space="preserve"> PAGEREF _2dlolyb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[NF001] &lt;Nome do requisito&gt;</w:t>
            <w:tab/>
          </w:r>
          <w:r w:rsidDel="00000000" w:rsidR="00000000" w:rsidRPr="00000000">
            <w:fldChar w:fldCharType="begin"/>
            <w:instrText xml:space="preserve"> PAGEREF _sqyw64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[NF…] &lt;Nome do requisito&gt;</w:t>
            <w:tab/>
          </w:r>
          <w:r w:rsidDel="00000000" w:rsidR="00000000" w:rsidRPr="00000000">
            <w:fldChar w:fldCharType="begin"/>
            <w:instrText xml:space="preserve"> PAGEREF _3cqmetx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Confiabilidade</w:t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[NF005] &lt;Nome do requisito&gt;</w:t>
            <w:tab/>
          </w:r>
          <w:r w:rsidDel="00000000" w:rsidR="00000000" w:rsidRPr="00000000">
            <w:fldChar w:fldCharType="begin"/>
            <w:instrText xml:space="preserve"> PAGEREF _1rvwp1q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Desempenho</w:t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[NF…] &lt;Nome do requisito&gt;</w:t>
            <w:tab/>
          </w:r>
          <w:r w:rsidDel="00000000" w:rsidR="00000000" w:rsidRPr="00000000">
            <w:fldChar w:fldCharType="begin"/>
            <w:instrText xml:space="preserve"> PAGEREF _4bvk7pj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Segurança</w:t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[NF…] &lt;Nome do requisito&gt;</w:t>
            <w:tab/>
          </w:r>
          <w:r w:rsidDel="00000000" w:rsidR="00000000" w:rsidRPr="00000000">
            <w:fldChar w:fldCharType="begin"/>
            <w:instrText xml:space="preserve"> PAGEREF _2r0uhxc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Distribuição</w:t>
            <w:tab/>
          </w:r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[NF…] &lt;Nome do requisito&gt;</w:t>
            <w:tab/>
          </w:r>
          <w:r w:rsidDel="00000000" w:rsidR="00000000" w:rsidRPr="00000000">
            <w:fldChar w:fldCharType="begin"/>
            <w:instrText xml:space="preserve"> PAGEREF _1664s55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Padrões</w:t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[NF…] &lt;Nome do requisito&gt;</w:t>
            <w:tab/>
          </w:r>
          <w:r w:rsidDel="00000000" w:rsidR="00000000" w:rsidRPr="00000000">
            <w:fldChar w:fldCharType="begin"/>
            <w:instrText xml:space="preserve"> PAGEREF _3q5sasy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Hardware e software</w:t>
            <w:tab/>
          </w:r>
          <w:r w:rsidDel="00000000" w:rsidR="00000000" w:rsidRPr="00000000">
            <w:fldChar w:fldCharType="begin"/>
            <w:instrText xml:space="preserve"> PAGEREF _3fwokq0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[NF…] &lt;Nome do requisito&gt;</w:t>
            <w:tab/>
          </w:r>
          <w:r w:rsidDel="00000000" w:rsidR="00000000" w:rsidRPr="00000000">
            <w:fldChar w:fldCharType="begin"/>
            <w:instrText xml:space="preserve"> PAGEREF _25b2l0r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MAPA DE NAVEGAÇÃO DE INTERFACES</w:t>
            <w:tab/>
          </w:r>
          <w:r w:rsidDel="00000000" w:rsidR="00000000" w:rsidRPr="00000000">
            <w:fldChar w:fldCharType="begin"/>
            <w:instrText xml:space="preserve"> PAGEREF _2u6wntf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I_Login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5b9bd5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&lt;Identificador de uma interface&gt;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_kgcv8k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críticas da interface</w:t>
            <w:tab/>
          </w:r>
          <w:r w:rsidDel="00000000" w:rsidR="00000000" w:rsidRPr="00000000">
            <w:fldChar w:fldCharType="begin"/>
            <w:instrText xml:space="preserve"> PAGEREF _3tbugp1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IE_LoginUserNameLogin</w:t>
            <w:tab/>
          </w:r>
          <w:r w:rsidDel="00000000" w:rsidR="00000000" w:rsidRPr="00000000">
            <w:fldChar w:fldCharType="begin"/>
            <w:instrText xml:space="preserve"> PAGEREF _34g0dwd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críticas da interface</w:t>
            <w:tab/>
          </w:r>
          <w:r w:rsidDel="00000000" w:rsidR="00000000" w:rsidRPr="00000000">
            <w:fldChar w:fldCharType="begin"/>
            <w:instrText xml:space="preserve"> PAGEREF _nmf14n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IE_LoginUserNameLogin&lt;Identificador de outra interface&gt;</w:t>
            <w:tab/>
          </w:r>
          <w:r w:rsidDel="00000000" w:rsidR="00000000" w:rsidRPr="00000000">
            <w:fldChar w:fldCharType="begin"/>
            <w:instrText xml:space="preserve"> PAGEREF _37m2jsg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vertAlign w:val="baseline"/>
        </w:rPr>
        <w:sectPr>
          <w:headerReference r:id="rId8" w:type="default"/>
          <w:footerReference r:id="rId9" w:type="default"/>
          <w:type w:val="nextPage"/>
          <w:pgSz w:h="16834" w:w="11909"/>
          <w:pgMar w:bottom="2041" w:top="1134" w:left="1134" w:right="1701" w:header="680" w:footer="680"/>
          <w:cols w:equalWidth="0"/>
        </w:sect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documento especifica o sistema Biblio.tech, fornecendo aos desenvolvedores as informações necessárias para o projeto e implementação, assim como para a realização dos testes e homologação do sistema.</w:t>
      </w:r>
    </w:p>
    <w:p w:rsidR="00000000" w:rsidDel="00000000" w:rsidP="00000000" w:rsidRDefault="00000000" w:rsidRPr="00000000" w14:paraId="00000034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Visão geral deste documento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Biblio.tech e estão organizadas como descrito abaixo.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geral do sistema: apresenta uma visão geral do sistema, caracterizando qual é o seu escopo e descrevendo seus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funcionais (casos de uso): especifica todos os requisitos funcionais do sistema, descrevendo os fluxos de eventos, prioridades, atores, entradas e saídas de cada caso de uso a ser implementado.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não funcionais: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especifica todos os requisitos não funcionais do sistema, divididos em requisitos de usabilidade, confiabilidade, desempenho, segurança, distribuição, adequação a padrões e requisitos de hardware 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da interface com o usuário: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desenhos, figuras ou rascunhos de telas do sistema.</w:t>
      </w:r>
    </w:p>
    <w:p w:rsidR="00000000" w:rsidDel="00000000" w:rsidP="00000000" w:rsidRDefault="00000000" w:rsidRPr="00000000" w14:paraId="0000003A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Glossário, Siglas e Acrogramas</w:t>
      </w:r>
    </w:p>
    <w:p w:rsidR="00000000" w:rsidDel="00000000" w:rsidP="00000000" w:rsidRDefault="00000000" w:rsidRPr="00000000" w14:paraId="0000003B">
      <w:pPr>
        <w:spacing w:after="120" w:before="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 xml:space="preserve">Consulta ao Acervo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– é a atividade de pesquisar em todos os títulos de livros cadastrados</w:t>
      </w:r>
    </w:p>
    <w:p w:rsidR="00000000" w:rsidDel="00000000" w:rsidP="00000000" w:rsidRDefault="00000000" w:rsidRPr="00000000" w14:paraId="0000003C">
      <w:pPr>
        <w:spacing w:after="120" w:before="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 xml:space="preserve">Título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– Nome do livro, jornal ou revista.</w:t>
      </w:r>
    </w:p>
    <w:p w:rsidR="00000000" w:rsidDel="00000000" w:rsidP="00000000" w:rsidRDefault="00000000" w:rsidRPr="00000000" w14:paraId="0000003D">
      <w:pPr>
        <w:spacing w:after="120" w:before="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 xml:space="preserve">Reservar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– atividade que consiste em reservar algum título para ser realizado o empréstimo em até 48 horas.</w:t>
      </w:r>
    </w:p>
    <w:p w:rsidR="00000000" w:rsidDel="00000000" w:rsidP="00000000" w:rsidRDefault="00000000" w:rsidRPr="00000000" w14:paraId="0000003E">
      <w:pPr>
        <w:spacing w:after="120" w:before="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 xml:space="preserve">Pendências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– Informação referente a empréstimos com devolução atrasada.</w:t>
      </w:r>
    </w:p>
    <w:p w:rsidR="00000000" w:rsidDel="00000000" w:rsidP="00000000" w:rsidRDefault="00000000" w:rsidRPr="00000000" w14:paraId="0000003F">
      <w:pPr>
        <w:spacing w:after="120" w:before="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 xml:space="preserve">Renovar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– Atividade para renovação do empréstimo do título.</w:t>
      </w:r>
    </w:p>
    <w:p w:rsidR="00000000" w:rsidDel="00000000" w:rsidP="00000000" w:rsidRDefault="00000000" w:rsidRPr="00000000" w14:paraId="00000040">
      <w:pPr>
        <w:spacing w:after="120" w:before="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 xml:space="preserve">Estatísticas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– No cenário do aluno, mostra as informações referentes às suas escolhas, quantidade de títulos emprestados, média de leitura por mês e outras informações. No cenário do bibliotecário, mostra quantidade de livros emprestados por mês, dados do acervo, além dos dados referentes a cada aluno</w:t>
      </w:r>
    </w:p>
    <w:p w:rsidR="00000000" w:rsidDel="00000000" w:rsidP="00000000" w:rsidRDefault="00000000" w:rsidRPr="00000000" w14:paraId="00000041">
      <w:pPr>
        <w:spacing w:after="120" w:before="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 xml:space="preserve">Perfil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– Página para informações do usuário, dados pessoais e foto.</w:t>
      </w:r>
    </w:p>
    <w:p w:rsidR="00000000" w:rsidDel="00000000" w:rsidP="00000000" w:rsidRDefault="00000000" w:rsidRPr="00000000" w14:paraId="00000042">
      <w:pPr>
        <w:spacing w:after="120" w:before="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 xml:space="preserve">Empréstimos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– Página para mostrar todos os empréstimos realizados pelo usuário.</w:t>
      </w:r>
    </w:p>
    <w:p w:rsidR="00000000" w:rsidDel="00000000" w:rsidP="00000000" w:rsidRDefault="00000000" w:rsidRPr="00000000" w14:paraId="00000043">
      <w:pPr>
        <w:spacing w:after="120" w:before="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 xml:space="preserve">Atrasos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– Página onde o bibliotecário tem informações de todos os empréstimos em atraso.</w:t>
      </w:r>
    </w:p>
    <w:p w:rsidR="00000000" w:rsidDel="00000000" w:rsidP="00000000" w:rsidRDefault="00000000" w:rsidRPr="00000000" w14:paraId="00000044">
      <w:pPr>
        <w:spacing w:after="120" w:before="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 xml:space="preserve">Adicionar Livro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– Página para cadastro de novos títulos.</w:t>
      </w:r>
    </w:p>
    <w:p w:rsidR="00000000" w:rsidDel="00000000" w:rsidP="00000000" w:rsidRDefault="00000000" w:rsidRPr="00000000" w14:paraId="00000045">
      <w:pPr>
        <w:spacing w:after="120" w:before="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before="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before="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before="60" w:lineRule="auto"/>
        <w:jc w:val="both"/>
        <w:rPr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Definições e Atributos de Requisitos</w:t>
      </w:r>
    </w:p>
    <w:p w:rsidR="00000000" w:rsidDel="00000000" w:rsidP="00000000" w:rsidRDefault="00000000" w:rsidRPr="00000000" w14:paraId="0000004B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dos Requisitos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 é utilizado para identificar Requisitos Funcionais e RNF é utilizado para identificar Requisitos Não Funcionais. Ambas siglas vem acompanhada de um número que é o identificador único do requisitos. Por exemplo, o requisito [RF016] indica um requisito funcional de número 16.</w:t>
      </w:r>
    </w:p>
    <w:p w:rsidR="00000000" w:rsidDel="00000000" w:rsidP="00000000" w:rsidRDefault="00000000" w:rsidRPr="00000000" w14:paraId="0000004D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Prioridades dos Requisitos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estabelecer a prioridade dos requisitos foram adotadas as denominações “essencial”, “importante” e “desejável”.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não entra em funcionamento. Requisitos essenciais são requisitos imprescindíveis, que têm que ser implementados impreterivelmente.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Formulários coletados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documentos relacionados abaixo estão a disposição no anexo deste documento. Os campos </w:t>
      </w:r>
      <w:r w:rsidDel="00000000" w:rsidR="00000000" w:rsidRPr="00000000">
        <w:rPr>
          <w:sz w:val="22"/>
          <w:szCs w:val="22"/>
          <w:rtl w:val="0"/>
        </w:rPr>
        <w:t xml:space="preserve">marcados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vermelho não são </w:t>
      </w:r>
      <w:r w:rsidDel="00000000" w:rsidR="00000000" w:rsidRPr="00000000">
        <w:rPr>
          <w:sz w:val="22"/>
          <w:szCs w:val="22"/>
          <w:rtl w:val="0"/>
        </w:rPr>
        <w:t xml:space="preserve">necessários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Os campos escritos a mão com caneta azul são campos que precisam ser acrescentados ao </w:t>
      </w:r>
      <w:r w:rsidDel="00000000" w:rsidR="00000000" w:rsidRPr="00000000">
        <w:rPr>
          <w:sz w:val="22"/>
          <w:szCs w:val="22"/>
          <w:rtl w:val="0"/>
        </w:rPr>
        <w:t xml:space="preserve">formulário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Os demais campos sem qualquer marcação devem fazer parte do sistema.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Livros: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 ao Acervo: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Empréstimo: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0" w:type="default"/>
          <w:headerReference r:id="rId11" w:type="even"/>
          <w:type w:val="nextPage"/>
          <w:pgSz w:h="16834" w:w="11909"/>
          <w:pgMar w:bottom="1440" w:top="1440" w:left="1440" w:right="1440" w:header="720" w:footer="720"/>
          <w:pgNumType w:start="1"/>
          <w:cols w:equalWidth="0"/>
        </w:sect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Descrição geral do sistema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2"/>
          <w:szCs w:val="22"/>
          <w:highlight w:val="white"/>
          <w:u w:val="none"/>
          <w:vertAlign w:val="baseline"/>
          <w:rtl w:val="0"/>
        </w:rPr>
        <w:t xml:space="preserve">Desenvolvimento de um sistema para automatizar o serviço de empréstimo de livros de bibliotecas de instituições de ensino. O sistema terá ênfase no controle do bibliotecário, bem como facilitar a consulta e reserva da parte do aluno, com foco em escolas do sistema público, onde esse serviço é feito de forma manual, ou nem existe um controle da biblioteca, muitas vezes causando prejuízo e danos no acervo.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2"/>
          <w:szCs w:val="22"/>
          <w:highlight w:val="white"/>
          <w:u w:val="none"/>
          <w:vertAlign w:val="baseline"/>
          <w:rtl w:val="0"/>
        </w:rPr>
        <w:t xml:space="preserve">O sistema de empréstimos será feito através de aplicação web, em que o aluno consegue pesquisar todo o acervo da biblioteca e realizar uma reserva, que terá um prazo de 48 horas para poder retirar o livro, assim o bibliotecário consegue efetuar o empréstimo para o aluno.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Abrangência e sistemas relacionados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&lt;Nesta seção, descreva em linhas gerais o que o sistema irá fazer (suas principais funcionalidades) e o que ele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não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 irá fazer (escopo negativo), deixando claro se o sistema irá interagir com outros sistemas relacionados ou se ele é independente e totalmente auto-contido.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As funcionalidades principais do sistema devem ser apenas citadas, para dar uma idéia geral ao leitor dos serviços que serão fornecidos pelo sistema. Os detalhes serão fornecidos posteriormente, na seção 3 deste documento. Funcionalidades que a princípio seriam da alçada do sistema e que não serão implementadas também devem ser listadas, registrando-se o motivo pela qual elas não serão contempladas (porque serão fornecidas por outros sistemas relacionados, por exemplo, ou porque serão implementadas apenas em projetos futuros).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Se o sistema for independente e totalmente auto-contido diga isso explicitamente, caso contrário, liste e descreva brevemente os outros sistemas com os quais este sistema deve interagir, explicando, de maneira geral, quais os papéis de cada um e o meio de comunicação entre eles.&gt;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3rdcrjn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Relação de usuários do sistema</w:t>
      </w:r>
    </w:p>
    <w:p w:rsidR="00000000" w:rsidDel="00000000" w:rsidP="00000000" w:rsidRDefault="00000000" w:rsidRPr="00000000" w14:paraId="0000006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Existem três usuários do sistema Biblio.tech denominados de Admin, Bibliotecário e Aluno, abaixo detalhados.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284" w:hanging="284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Admin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284"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Realizará todas as operações do Bibliotecário, e também o cadastro de Bibliotecário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284" w:hanging="284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Bibliotecário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284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Irá autorizar os empréstimos para os alunos, controlar o acervo, cadastrar editar e excluir títulos, ter relatórios e estatísticas de empréstimos.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284" w:hanging="284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284" w:firstLine="0"/>
        <w:rPr>
          <w:sz w:val="24"/>
          <w:szCs w:val="24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sz w:val="24"/>
          <w:szCs w:val="24"/>
          <w:vertAlign w:val="baseline"/>
          <w:rtl w:val="0"/>
        </w:rPr>
        <w:t xml:space="preserve">Utilizarão para pesquisar o acervo, bem como realizar reserva de títulos disponíveis e acompanhar seu histórico de empréstimos: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35nkun2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 de Caso de Uso – Visáo do Usuário</w:t>
      </w:r>
    </w:p>
    <w:p w:rsidR="00000000" w:rsidDel="00000000" w:rsidP="00000000" w:rsidRDefault="00000000" w:rsidRPr="00000000" w14:paraId="0000006F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do GardenAdmin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3409950" cy="382651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826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do Vendedor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3" w:type="default"/>
          <w:type w:val="nextPage"/>
          <w:pgSz w:h="16834" w:w="11909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3953510" cy="2619375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4sinio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Requisitos funcionais (casos de uso)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&lt;Nesta seção, apresente todos os requisitos funcionais, ou casos de uso, do sistema. Em sistemas grandes é comum haver muitos casos de uso e, para facilitar a visualização deste documento, você pode agrupá-los em subseções de casos de uso correlacionados. Os nomes das subseções devem ser únicos e pequenos (3 palavras no máximo) e podem ser formados por palavras, números e/ou abreviações.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Cada um dos casos de uso deve ser descrito em 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bloco específico, seguindo o modelo descrito abaixo. O identificador do bloco deve conter o número do caso de uso (por exemplo, [RF001]) e o seu nome. Se os casos de uso forem agrupados em subseções específicas, a numeração deles deve ser reiniciada a cada subseção (dentro de uma mesma subseção, todo caso de uso deve ter um número de identificação único).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Quando a primeira versão deste documento for disponibilizada para a equipe de desenvolvimento, os nomes das subseções e os números dos casos de uso não devem ser modificados ou reaproveitados, para não invalidar referências externas feitas a eles.&gt;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do Estoque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9bd5"/>
          <w:sz w:val="28"/>
          <w:szCs w:val="28"/>
          <w:u w:val="none"/>
          <w:shd w:fill="auto" w:val="clear"/>
          <w:vertAlign w:val="baseline"/>
          <w:rtl w:val="0"/>
        </w:rPr>
        <w:t xml:space="preserve">&lt;Nome de subseção para agrupar requisitos correlacionados&gt;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&lt;Utilize este espaço para descrever características comuns dos casos de uso desta seção, explicitando o motivo do seu agrupamento em uma seção única.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Se todos os casos de uso desta seção estiverem relacionados com o mesmo ator você pode informar isso aqui, especificando qual é o ator em questão, e eliminar o campo “Ator:” das descrições dos casos de uso feitas nos blocos a seguir.&gt;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z337ya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[RF001] &lt;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 Sistema deve cadastrar os administradores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</w:p>
    <w:tbl>
      <w:tblPr>
        <w:tblStyle w:val="Table1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trHeight w:val="27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RF 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Realizar ca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dastramento de administradores.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trHeight w:val="251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Um administrador deve se cadastrar no sistema para poder utilizá-lo.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administrador deve informar dados válidos no cadastro.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 sistema deverá </w:t>
            </w:r>
            <w:r w:rsidDel="00000000" w:rsidR="00000000" w:rsidRPr="00000000">
              <w:rPr>
                <w:rtl w:val="0"/>
              </w:rPr>
              <w:t xml:space="preserve">encaminhar para a área de </w:t>
            </w:r>
            <w:r w:rsidDel="00000000" w:rsidR="00000000" w:rsidRPr="00000000">
              <w:rPr>
                <w:vertAlign w:val="baseline"/>
                <w:rtl w:val="0"/>
              </w:rPr>
              <w:t xml:space="preserve">login.</w:t>
            </w:r>
          </w:p>
        </w:tc>
      </w:tr>
      <w:tr>
        <w:trPr>
          <w:trHeight w:val="3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I001, I003, I012 &lt;ou inserir o nome das interfaces&gt;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Entidade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6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Nome: Deve possuir no má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ximo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 caracteres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6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CPF: Deve ser um CPF válido e a entrada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deve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 feita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apenas com os números.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3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Clica na opção de fazer </w:t>
            </w:r>
            <w:r w:rsidDel="00000000" w:rsidR="00000000" w:rsidRPr="00000000">
              <w:rPr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tl w:val="0"/>
              </w:rPr>
              <w:t xml:space="preserve">cadastro </w:t>
            </w:r>
            <w:r w:rsidDel="00000000" w:rsidR="00000000" w:rsidRPr="00000000">
              <w:rPr>
                <w:vertAlign w:val="baseline"/>
                <w:rtl w:val="0"/>
              </w:rPr>
              <w:t xml:space="preserve">no sistema.</w:t>
            </w:r>
          </w:p>
          <w:p w:rsidR="00000000" w:rsidDel="00000000" w:rsidP="00000000" w:rsidRDefault="00000000" w:rsidRPr="00000000" w14:paraId="0000009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 xml:space="preserve">Insere seus dados e confirma.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Apresenta os campos que precisam ser preenchidos.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 Sistema confirma o </w:t>
            </w:r>
            <w:r w:rsidDel="00000000" w:rsidR="00000000" w:rsidRPr="00000000">
              <w:rPr>
                <w:rtl w:val="0"/>
              </w:rPr>
              <w:t xml:space="preserve">cadastro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</w:tc>
      </w:tr>
      <w:tr>
        <w:trPr>
          <w:trHeight w:val="138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Caso </w:t>
            </w:r>
            <w:r w:rsidDel="00000000" w:rsidR="00000000" w:rsidRPr="00000000">
              <w:rPr>
                <w:rtl w:val="0"/>
              </w:rPr>
              <w:t xml:space="preserve">algum dado em um campo X não seja válido o sistema retorna mensagem de erro de “Campo inválido”.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keepNext w:val="1"/>
        <w:spacing w:after="120" w:before="240" w:lineRule="auto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vzk0zkb6tayf" w:id="19"/>
      <w:bookmarkEnd w:id="19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[RF002] &lt;O Sistema deve realizar cadastramento dos alunos&gt;</w:t>
      </w:r>
    </w:p>
    <w:tbl>
      <w:tblPr>
        <w:tblStyle w:val="Table2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trHeight w:val="27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pré-cadastramento de alunos.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trHeight w:val="251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Aluno, Bibliotecário.</w:t>
            </w:r>
          </w:p>
        </w:tc>
      </w:tr>
      <w:tr>
        <w:trPr>
          <w:trHeight w:val="8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Um bibliotecário deve cadastrar um aluno no sistema para que este possa utilizá-lo.</w:t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O aluno deve informar seu nome e número de matrícula ao bibliotecário.</w:t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solicitar uma nova senha para a conta do aluno.</w:t>
            </w:r>
          </w:p>
        </w:tc>
      </w:tr>
      <w:tr>
        <w:trPr>
          <w:trHeight w:val="3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I001, I003, I012 &lt;ou inserir o nome das interfaces&gt;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Entidade Aluno: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Nome: Deve possuir no máximo 50 caracteres.</w:t>
            </w:r>
          </w:p>
          <w:p w:rsidR="00000000" w:rsidDel="00000000" w:rsidP="00000000" w:rsidRDefault="00000000" w:rsidRPr="00000000" w14:paraId="000000C1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CPF: Deve ser um CPF válido e a entrada deve ser feita apenas com os números.</w:t>
            </w:r>
          </w:p>
          <w:p w:rsidR="00000000" w:rsidDel="00000000" w:rsidP="00000000" w:rsidRDefault="00000000" w:rsidRPr="00000000" w14:paraId="000000C2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Número de Matrícula: Deve ser um número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3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Bibliotecário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1. Clica na opção de fazer o cadastro do aluno no sistema.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2. Insere seus dados e confirma.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3. Apresenta os campos que precisam ser preenchidos.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5. Sistema confirma o cadastro.</w:t>
            </w:r>
          </w:p>
        </w:tc>
      </w:tr>
      <w:tr>
        <w:trPr>
          <w:trHeight w:val="138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Bibliotecário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1. Caso algum dado em um campo X não seja válido o sistema retorna mensagem de erro de “Campo inválido”.</w:t>
            </w:r>
          </w:p>
        </w:tc>
      </w:tr>
    </w:tbl>
    <w:p w:rsidR="00000000" w:rsidDel="00000000" w:rsidP="00000000" w:rsidRDefault="00000000" w:rsidRPr="00000000" w14:paraId="000000D2">
      <w:pPr>
        <w:rPr>
          <w:sz w:val="22"/>
          <w:szCs w:val="22"/>
        </w:rPr>
      </w:pPr>
      <w:bookmarkStart w:colFirst="0" w:colLast="0" w:name="_ua7gymr13kv5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2"/>
          <w:szCs w:val="22"/>
        </w:rPr>
      </w:pPr>
      <w:bookmarkStart w:colFirst="0" w:colLast="0" w:name="_lzmmlfag9xsz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vzk0zkb6tayf" w:id="19"/>
      <w:bookmarkEnd w:id="19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[RF003] &lt;O Sistema deve realizar cadastramento de Bibliotecários&gt;</w:t>
      </w:r>
    </w:p>
    <w:tbl>
      <w:tblPr>
        <w:tblStyle w:val="Table3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trHeight w:val="27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pré-cadastramento de alunos.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trHeight w:val="251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Bibliotecário.</w:t>
            </w:r>
          </w:p>
        </w:tc>
      </w:tr>
      <w:tr>
        <w:trPr>
          <w:trHeight w:val="8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Um administrador deve cadastrar um bibliotecário no sistema para que este possa utilizá-lo.</w:t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O bibliotecário deve informar seu nome e CPF ao administrador.</w:t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solicitar uma nova senha para a conta do bibliotecário.</w:t>
            </w:r>
          </w:p>
        </w:tc>
      </w:tr>
      <w:tr>
        <w:trPr>
          <w:trHeight w:val="3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I001, I003, I012 &lt;ou inserir o nome das interfaces&gt;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Entidade Bibliotecário: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Nome: Deve possuir no máximo 50 caracteres.</w:t>
            </w:r>
          </w:p>
          <w:p w:rsidR="00000000" w:rsidDel="00000000" w:rsidP="00000000" w:rsidRDefault="00000000" w:rsidRPr="00000000" w14:paraId="000000ED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CPF: Deve ser um CPF válido e a entrada deve ser feita apenas com os números.</w:t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3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1. Clica na opção de fazer o cadastro do bibliotecário no sistema.</w:t>
            </w:r>
          </w:p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2. Insere seus dados e confirma.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3. Apresenta os campos que precisam ser preenchidos.</w:t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5. Sistema confirma o cadastro.</w:t>
            </w:r>
          </w:p>
        </w:tc>
      </w:tr>
      <w:tr>
        <w:trPr>
          <w:trHeight w:val="138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1. Caso algum dado em um campo X não seja válido o sistema retorna mensagem de erro de “Campo inválido”.</w:t>
            </w:r>
          </w:p>
        </w:tc>
      </w:tr>
    </w:tbl>
    <w:p w:rsidR="00000000" w:rsidDel="00000000" w:rsidP="00000000" w:rsidRDefault="00000000" w:rsidRPr="00000000" w14:paraId="000000FD">
      <w:pPr>
        <w:rPr>
          <w:sz w:val="22"/>
          <w:szCs w:val="22"/>
        </w:rPr>
      </w:pPr>
      <w:bookmarkStart w:colFirst="0" w:colLast="0" w:name="_3j2qqm3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2"/>
          <w:szCs w:val="22"/>
        </w:rPr>
      </w:pPr>
      <w:bookmarkStart w:colFirst="0" w:colLast="0" w:name="_kwsfy1bp422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vzk0zkb6tayf" w:id="19"/>
      <w:bookmarkEnd w:id="19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[RF004] &lt;O Sistema deve cadastrar livros&gt;</w:t>
      </w:r>
    </w:p>
    <w:tbl>
      <w:tblPr>
        <w:tblStyle w:val="Table4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trHeight w:val="27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pré-cadastramento de alunos.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trHeight w:val="251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Bibliotecário.</w:t>
            </w:r>
          </w:p>
        </w:tc>
      </w:tr>
      <w:tr>
        <w:trPr>
          <w:trHeight w:val="8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Um administrador ou um Bibliotecário devem cadastrar um título no arcevo para que este possa ser alugado pelos alunos.</w:t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O bibliotecário ou o administrador precisam estar logados no sistema.</w:t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solicitar uma nova senha para o bibliotecário.</w:t>
            </w:r>
          </w:p>
        </w:tc>
      </w:tr>
      <w:tr>
        <w:trPr>
          <w:trHeight w:val="3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I001, I003, I012 &lt;ou inserir o nome das interfaces&gt;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Entidade Livro: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Nome: Deve possuir no máximo 50 caracteres.</w:t>
            </w:r>
          </w:p>
          <w:p w:rsidR="00000000" w:rsidDel="00000000" w:rsidP="00000000" w:rsidRDefault="00000000" w:rsidRPr="00000000" w14:paraId="00000118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Autor: Deve possuir no máximo 50 caracteres.</w:t>
            </w:r>
          </w:p>
          <w:p w:rsidR="00000000" w:rsidDel="00000000" w:rsidP="00000000" w:rsidRDefault="00000000" w:rsidRPr="00000000" w14:paraId="00000119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Quantidade em estoque: Número inteiro de 1 até 20.</w:t>
            </w:r>
          </w:p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3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Admin/Bibliotecário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1. Clica na opção de fazer o cadastro do de novo livro no sistema.</w:t>
            </w:r>
          </w:p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2. Insere os dados do livro e confirma.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3. Apresenta os campos que precisam ser preenchidos.</w:t>
            </w:r>
          </w:p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5. Sistema confirma o cadastro.</w:t>
            </w:r>
          </w:p>
        </w:tc>
      </w:tr>
      <w:tr>
        <w:trPr>
          <w:trHeight w:val="138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Admin/Bibliotecário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1. Caso algum dado em um campo X não seja válido o sistema retorna mensagem de erro de “Campo inválido”.</w:t>
            </w:r>
          </w:p>
        </w:tc>
      </w:tr>
    </w:tbl>
    <w:p w:rsidR="00000000" w:rsidDel="00000000" w:rsidP="00000000" w:rsidRDefault="00000000" w:rsidRPr="00000000" w14:paraId="00000129">
      <w:pPr>
        <w:rPr>
          <w:sz w:val="22"/>
          <w:szCs w:val="22"/>
        </w:rPr>
        <w:sectPr>
          <w:headerReference r:id="rId15" w:type="default"/>
          <w:type w:val="nextPage"/>
          <w:pgSz w:h="16834" w:w="11909"/>
          <w:pgMar w:bottom="1440" w:top="1440" w:left="1440" w:right="1440" w:header="720" w:footer="720"/>
          <w:pgNumType w:start="1"/>
          <w:cols w:equalWidth="0"/>
        </w:sectPr>
      </w:pPr>
      <w:bookmarkStart w:colFirst="0" w:colLast="0" w:name="_3j2qqm3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Requisitos não funcionais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deve conter os requisitos não funcionais do sistema. Para uma melhor organização deste documento, utilize as subseções abaixo para agrupar os requisitos não funcionais relacionados. Naturalmente, o número e tipo de subseções utilizadas depende do sistema que está sendo especificado e não é preciso utilizar todas elas. Simplesmente elimine as subseções para as quais não for encontrado nenhum requisito.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Os requisitos não funcionais devem ser identificados com um identificador único, da mesma maneira que os requisitos funcionais (casos de uso). Inicie a numeração com o identificador NF001 e prossiga incrementando os números a medida que forem surgindo novos requisitos não funcionais. Reinicie a numeração em cada subseção. Forneça também um nome para o requisito, como foi feito para os requisitos funcionais.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i7ojhp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Descreva o requisito, assinale a sua prioridade e, em seguida, caso o requisito esteja relacionado a um caso de uso ou a um grupo de casos de uso específicos, utilize o campo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Caso(s) de uso associado(s):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” para identificar o(s) caso(s) de uso correspondente(s). Se for um requisito não funcional do sistema como um todo, esse campo não precisa ser utilizado.&gt;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1"/>
        <w:spacing w:after="12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[NF001]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deverá ser simples de se entender. </w:t>
      </w:r>
    </w:p>
    <w:p w:rsidR="00000000" w:rsidDel="00000000" w:rsidP="00000000" w:rsidRDefault="00000000" w:rsidRPr="00000000" w14:paraId="00000132">
      <w:pPr>
        <w:spacing w:line="276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Desejável</w:t>
      </w:r>
    </w:p>
    <w:p w:rsidR="00000000" w:rsidDel="00000000" w:rsidP="00000000" w:rsidRDefault="00000000" w:rsidRPr="00000000" w14:paraId="00000133">
      <w:pPr>
        <w:keepNext w:val="1"/>
        <w:spacing w:after="12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[NF002]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deverá aceitar cadastro de livros por RFID.</w:t>
      </w:r>
    </w:p>
    <w:p w:rsidR="00000000" w:rsidDel="00000000" w:rsidP="00000000" w:rsidRDefault="00000000" w:rsidRPr="00000000" w14:paraId="00000134">
      <w:pPr>
        <w:spacing w:line="276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Desejável</w:t>
      </w:r>
    </w:p>
    <w:p w:rsidR="00000000" w:rsidDel="00000000" w:rsidP="00000000" w:rsidRDefault="00000000" w:rsidRPr="00000000" w14:paraId="00000135">
      <w:pPr>
        <w:spacing w:line="276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[NF003]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Sistema deverá retornar um recibo por e-mail.</w:t>
      </w:r>
    </w:p>
    <w:p w:rsidR="00000000" w:rsidDel="00000000" w:rsidP="00000000" w:rsidRDefault="00000000" w:rsidRPr="00000000" w14:paraId="00000137">
      <w:pPr>
        <w:spacing w:line="276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Prioridade: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Desejável</w:t>
      </w:r>
    </w:p>
    <w:p w:rsidR="00000000" w:rsidDel="00000000" w:rsidP="00000000" w:rsidRDefault="00000000" w:rsidRPr="00000000" w14:paraId="00000138">
      <w:pPr>
        <w:spacing w:line="276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[NF004]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Sistema deverá mandar um lembrete de atraso dos livros por e-mail.</w:t>
      </w:r>
    </w:p>
    <w:p w:rsidR="00000000" w:rsidDel="00000000" w:rsidP="00000000" w:rsidRDefault="00000000" w:rsidRPr="00000000" w14:paraId="0000013A">
      <w:pPr>
        <w:spacing w:line="276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Prioridade: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Desejável</w:t>
      </w:r>
    </w:p>
    <w:p w:rsidR="00000000" w:rsidDel="00000000" w:rsidP="00000000" w:rsidRDefault="00000000" w:rsidRPr="00000000" w14:paraId="0000013B">
      <w:pPr>
        <w:keepNext w:val="1"/>
        <w:numPr>
          <w:ilvl w:val="1"/>
          <w:numId w:val="4"/>
        </w:numPr>
        <w:shd w:fill="cccccc" w:val="clear"/>
        <w:spacing w:after="120" w:befor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Confiabilidade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3as4poj" w:id="25"/>
      <w:bookmarkEnd w:id="2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[NF00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deve ter disponibilidade durante todo período da manhã e tarde.</w:t>
      </w:r>
    </w:p>
    <w:p w:rsidR="00000000" w:rsidDel="00000000" w:rsidP="00000000" w:rsidRDefault="00000000" w:rsidRPr="00000000" w14:paraId="0000013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tpknimfjcygn" w:id="26"/>
      <w:bookmarkEnd w:id="26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Essencial</w:t>
      </w:r>
    </w:p>
    <w:p w:rsidR="00000000" w:rsidDel="00000000" w:rsidP="00000000" w:rsidRDefault="00000000" w:rsidRPr="00000000" w14:paraId="0000013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fh1f3b5jggmg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l15hid49n2dk" w:id="28"/>
      <w:bookmarkEnd w:id="2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Desempenho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1"/>
        <w:spacing w:after="12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[NF006]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acesso ao Sistema não pode demorar mais do que 10 segundos. </w:t>
      </w:r>
    </w:p>
    <w:p w:rsidR="00000000" w:rsidDel="00000000" w:rsidP="00000000" w:rsidRDefault="00000000" w:rsidRPr="00000000" w14:paraId="00000141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Importante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2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uny3hglniril" w:id="29"/>
      <w:bookmarkEnd w:id="2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Segurança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1"/>
        <w:spacing w:after="12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[NF007]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aluno não pode ter acesso aos dados de outros alunos. </w:t>
      </w:r>
    </w:p>
    <w:p w:rsidR="00000000" w:rsidDel="00000000" w:rsidP="00000000" w:rsidRDefault="00000000" w:rsidRPr="00000000" w14:paraId="00000145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Essencial</w:t>
      </w:r>
    </w:p>
    <w:p w:rsidR="00000000" w:rsidDel="00000000" w:rsidP="00000000" w:rsidRDefault="00000000" w:rsidRPr="00000000" w14:paraId="00000146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ihv636" w:id="30"/>
      <w:bookmarkEnd w:id="3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Distribuição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008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deve ser distribuído para Windows.</w:t>
      </w:r>
    </w:p>
    <w:p w:rsidR="00000000" w:rsidDel="00000000" w:rsidP="00000000" w:rsidRDefault="00000000" w:rsidRPr="00000000" w14:paraId="0000014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Essencial</w:t>
      </w:r>
    </w:p>
    <w:p w:rsidR="00000000" w:rsidDel="00000000" w:rsidP="00000000" w:rsidRDefault="00000000" w:rsidRPr="00000000" w14:paraId="0000014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65baocndofqs" w:id="31"/>
      <w:bookmarkEnd w:id="3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Padrões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a padrões ou normas que devem ser seguidos pelo sistema ou pelo seu processo de desenvolvimento.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grqrue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 você mencionar documentos relacionados, não esqueça de listá-los na seção 1.3.&gt; </w:t>
      </w:r>
    </w:p>
    <w:p w:rsidR="00000000" w:rsidDel="00000000" w:rsidP="00000000" w:rsidRDefault="00000000" w:rsidRPr="00000000" w14:paraId="0000014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[NF…] &lt;Nome do requisito&gt;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vx1227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&lt;Descreva o requisito não funcional e substitua um dos símbolos abaixo por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para indicar a sua prioridade.&gt;</w:t>
      </w:r>
    </w:p>
    <w:tbl>
      <w:tblPr>
        <w:tblStyle w:val="Table5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57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3fwokq0" w:id="34"/>
      <w:bookmarkEnd w:id="3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Hardware e software</w:t>
      </w:r>
    </w:p>
    <w:p w:rsidR="00000000" w:rsidDel="00000000" w:rsidP="00000000" w:rsidRDefault="00000000" w:rsidRPr="00000000" w14:paraId="00000158">
      <w:pPr>
        <w:keepNext w:val="1"/>
        <w:spacing w:after="12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[NF009]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deve ser desenvolvido em C#.</w:t>
      </w:r>
    </w:p>
    <w:p w:rsidR="00000000" w:rsidDel="00000000" w:rsidP="00000000" w:rsidRDefault="00000000" w:rsidRPr="00000000" w14:paraId="00000159">
      <w:pPr>
        <w:keepNext w:val="1"/>
        <w:spacing w:after="12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Essencial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  <w:sectPr>
          <w:headerReference r:id="rId16" w:type="default"/>
          <w:type w:val="nextPage"/>
          <w:pgSz w:h="16834" w:w="11909"/>
          <w:pgMar w:bottom="1440" w:top="1440" w:left="1440" w:right="1440" w:header="720" w:footer="720"/>
          <w:pgNumType w:start="1"/>
          <w:cols w:equalWidth="0"/>
        </w:sectPr>
      </w:pPr>
      <w:bookmarkStart w:colFirst="0" w:colLast="0" w:name="_bes69e4mtyaw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Descrição da interface com o usuário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deve conter desenhos ou rascunhos das telas do sistema que forem necessários ou convenientes para esclarecer algum dos requisitos do sistema. O aluno pode utilizar ferramentas como Balsamiq para prototipar a interface, apesar de não ser a melhor opção. Mais ferramentas podem ser encontradas em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https://dcrazed.com/best-free-wireframe-tools/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. A melhor opção RECOMENDADA FORTEMENTE é para o aluno fazer a prototipação da interface em HTML, Angular ou qualquer outra tecnologia que o permita fazer a interface de sistemas WEB e reaproveitá-la na fase de projeto. Assim evita-se o fato de fazer desenhos de interface os quais serão jogados fora por não ser a interface propriamente dita. Use nomes significativos para identificar cada interface como I_Login, I_Erro_login, I_CadastrarCliente. Descreva cada interface  em uma subseção. O aluno deverá utilizar templates já prontos caso queira, fazendo uma interface agradável.&gt;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u6wntf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 w:rsidR="00000000" w:rsidDel="00000000" w:rsidP="00000000" w:rsidRDefault="00000000" w:rsidRPr="00000000" w14:paraId="00000160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MAPA DE NAVEGAÇÃO DE INTERFACES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aad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aadb"/>
          <w:sz w:val="22"/>
          <w:szCs w:val="22"/>
          <w:u w:val="none"/>
          <w:shd w:fill="auto" w:val="clear"/>
          <w:vertAlign w:val="baseline"/>
          <w:rtl w:val="0"/>
        </w:rPr>
        <w:t xml:space="preserve">&lt;Em cada seta, deve estar escrito o nome do botão ou comando a ser dado para sair de uma tela para outra. Então se no “Main Menu” a pessoa clicar num botão chamado “Display customer”, será aberta a tela “Customer Information Screen”, como mostrado na figura abaixo.&gt;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676265" cy="3275330"/>
            <wp:effectExtent b="0" l="0" r="0" t="0"/>
            <wp:docPr descr="Image result for navigation diagram interface" id="4" name="image6.jpg"/>
            <a:graphic>
              <a:graphicData uri="http://schemas.openxmlformats.org/drawingml/2006/picture">
                <pic:pic>
                  <pic:nvPicPr>
                    <pic:cNvPr descr="Image result for navigation diagram interface" id="0" name="image6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3275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aadb"/>
          <w:sz w:val="22"/>
          <w:szCs w:val="22"/>
          <w:u w:val="none"/>
          <w:shd w:fill="auto" w:val="clear"/>
          <w:vertAlign w:val="baseline"/>
        </w:rPr>
      </w:pPr>
      <w:bookmarkStart w:colFirst="0" w:colLast="0" w:name="_19c6y18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aadb"/>
          <w:sz w:val="22"/>
          <w:szCs w:val="22"/>
          <w:u w:val="none"/>
          <w:shd w:fill="auto" w:val="clear"/>
          <w:vertAlign w:val="baseline"/>
          <w:rtl w:val="0"/>
        </w:rPr>
        <w:t xml:space="preserve">&lt;O nome dado as interfaces, abaixo, deve ser o mesmo nome que aparecerá na descrição dos Casos de Uso e nas caixas dos mapa de navegação acima.&gt;</w:t>
      </w:r>
    </w:p>
    <w:p w:rsidR="00000000" w:rsidDel="00000000" w:rsidP="00000000" w:rsidRDefault="00000000" w:rsidRPr="00000000" w14:paraId="00000165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I_Login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9bd5"/>
          <w:sz w:val="28"/>
          <w:szCs w:val="28"/>
          <w:u w:val="none"/>
          <w:shd w:fill="auto" w:val="clear"/>
          <w:vertAlign w:val="baseline"/>
          <w:rtl w:val="0"/>
        </w:rPr>
        <w:t xml:space="preserve">&lt;Identificador de uma interface&gt;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tbugp1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3308350" cy="2666365"/>
            <wp:effectExtent b="0" l="0" r="0" t="0"/>
            <wp:docPr descr="Image result for interface de login" id="6" name="image3.jpg"/>
            <a:graphic>
              <a:graphicData uri="http://schemas.openxmlformats.org/drawingml/2006/picture">
                <pic:pic>
                  <pic:nvPicPr>
                    <pic:cNvPr descr="Image result for interface de login" id="0" name="image3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2666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Informações críticas da interface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campo username deve ser um email válido.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senha deve conter pelo menos uma letra maiúscula e uma minúscula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senha deve conter pelo menos um número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senha deve conter pelo menos um caracter especial.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28h4qwu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senha deve conter no máximo 50 caracteres.</w:t>
      </w:r>
    </w:p>
    <w:p w:rsidR="00000000" w:rsidDel="00000000" w:rsidP="00000000" w:rsidRDefault="00000000" w:rsidRPr="00000000" w14:paraId="0000016D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IE_LoginUserNameLogin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&lt;Prossiga no detalhamento das interfaces do sistema, descrevendo todas que for necessário, cada uma em uma subseção.&gt;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nmf14n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Informações críticas da interface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c2e5"/>
          <w:sz w:val="22"/>
          <w:szCs w:val="22"/>
          <w:u w:val="none"/>
          <w:shd w:fill="auto" w:val="clear"/>
          <w:vertAlign w:val="baseline"/>
          <w:rtl w:val="0"/>
        </w:rPr>
        <w:t xml:space="preserve">Informação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c2e5"/>
          <w:sz w:val="22"/>
          <w:szCs w:val="22"/>
          <w:u w:val="none"/>
          <w:shd w:fill="auto" w:val="clear"/>
          <w:vertAlign w:val="baseline"/>
          <w:rtl w:val="0"/>
        </w:rPr>
        <w:t xml:space="preserve">Informação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&gt;.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7m2jsg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IE_LoginUserNameLogin&lt;Identificador de outra interface&gt;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&lt;Prossiga no detalhamento das interfaces do sistema, descrevendo todas que for necessário, cada uma em uma subseção.&gt;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0" w:type="default"/>
      <w:type w:val="nextPage"/>
      <w:pgSz w:h="16834" w:w="11909"/>
      <w:pgMar w:bottom="1440" w:top="1440" w:left="1440" w:right="1440" w:header="720" w:footer="72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9286.0" w:type="dxa"/>
      <w:jc w:val="left"/>
      <w:tblInd w:w="0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19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1mrcu09" w:id="42"/>
          <w:bookmarkEnd w:id="42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1.0</w:t>
          </w:r>
        </w:p>
      </w:tc>
      <w:tc>
        <w:tcPr>
          <w:vAlign w:val="top"/>
        </w:tcPr>
        <w:p w:rsidR="00000000" w:rsidDel="00000000" w:rsidP="00000000" w:rsidRDefault="00000000" w:rsidRPr="00000000" w14:paraId="0000019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Julho de 2020</w:t>
          </w:r>
        </w:p>
      </w:tc>
    </w:tr>
  </w:tbl>
  <w:p w:rsidR="00000000" w:rsidDel="00000000" w:rsidP="00000000" w:rsidRDefault="00000000" w:rsidRPr="00000000" w14:paraId="000001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Documento de Requisitos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A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17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17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geral do sistema – C1.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3086100</wp:posOffset>
          </wp:positionH>
          <wp:positionV relativeFrom="paragraph">
            <wp:posOffset>-364489</wp:posOffset>
          </wp:positionV>
          <wp:extent cx="600075" cy="553720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00075" cy="55372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1990725</wp:posOffset>
          </wp:positionH>
          <wp:positionV relativeFrom="paragraph">
            <wp:posOffset>-229869</wp:posOffset>
          </wp:positionV>
          <wp:extent cx="857250" cy="476250"/>
          <wp:effectExtent b="0" l="0" r="0" t="0"/>
          <wp:wrapNone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57250" cy="476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18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18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Introdução –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18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18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não funcionais – C3.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18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18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funcionais – C2.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18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18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da interface com o usuário – C4.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298" w:hanging="359.9999999999999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18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3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5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78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9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1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38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58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●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●.%4.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●.%4.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●.%4.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●.%4.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●.%4..%5.%6.%7.%8.%9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8.xml"/><Relationship Id="rId11" Type="http://schemas.openxmlformats.org/officeDocument/2006/relationships/header" Target="header3.xml"/><Relationship Id="rId10" Type="http://schemas.openxmlformats.org/officeDocument/2006/relationships/header" Target="header5.xml"/><Relationship Id="rId13" Type="http://schemas.openxmlformats.org/officeDocument/2006/relationships/header" Target="header4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header" Target="header7.xml"/><Relationship Id="rId14" Type="http://schemas.openxmlformats.org/officeDocument/2006/relationships/image" Target="media/image7.jpg"/><Relationship Id="rId17" Type="http://schemas.openxmlformats.org/officeDocument/2006/relationships/hyperlink" Target="https://dcrazed.com/best-free-wireframe-tools/" TargetMode="External"/><Relationship Id="rId16" Type="http://schemas.openxmlformats.org/officeDocument/2006/relationships/header" Target="header6.xml"/><Relationship Id="rId5" Type="http://schemas.openxmlformats.org/officeDocument/2006/relationships/styles" Target="styles.xml"/><Relationship Id="rId19" Type="http://schemas.openxmlformats.org/officeDocument/2006/relationships/image" Target="media/image3.jpg"/><Relationship Id="rId6" Type="http://schemas.openxmlformats.org/officeDocument/2006/relationships/image" Target="media/image4.png"/><Relationship Id="rId18" Type="http://schemas.openxmlformats.org/officeDocument/2006/relationships/image" Target="media/image6.jp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