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Resolução</w:t>
      </w:r>
      <w:r>
        <w:rPr>
          <w:b/>
          <w:bCs/>
        </w:rPr>
        <w:t xml:space="preserve"> </w:t>
      </w:r>
      <w:r>
        <w:rPr>
          <w:b/>
          <w:bCs/>
        </w:rPr>
        <w:t xml:space="preserve">dos</w:t>
      </w:r>
      <w:r>
        <w:rPr>
          <w:b/>
          <w:bCs/>
        </w:rPr>
        <w:t xml:space="preserve"> </w:t>
      </w:r>
      <w:r>
        <w:rPr>
          <w:b/>
          <w:bCs/>
        </w:rPr>
        <w:t xml:space="preserve">exercícios</w:t>
      </w:r>
    </w:p>
    <w:p>
      <w:pPr>
        <w:pStyle w:val="Author"/>
      </w:pPr>
      <w:r>
        <w:t xml:space="preserve">nome</w:t>
      </w:r>
    </w:p>
    <w:bookmarkStart w:id="33" w:name="questão-2"/>
    <w:p>
      <w:pPr>
        <w:pStyle w:val="Heading1"/>
      </w:pPr>
      <w:r>
        <w:t xml:space="preserve">Questão 2</w:t>
      </w:r>
    </w:p>
    <w:bookmarkStart w:id="20" w:name="a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ts.gas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(NATURALGAS,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20"/>
    <w:bookmarkStart w:id="21" w:name="b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476</w:t>
      </w:r>
    </w:p>
    <w:bookmarkEnd w:id="21"/>
    <w:bookmarkStart w:id="25" w:name="c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(ts.gas,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_aula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Apresenta Sazonalidade e uma certa tendência Crescente</w:t>
      </w:r>
    </w:p>
    <w:bookmarkEnd w:id="25"/>
    <w:bookmarkStart w:id="32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d2)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(ts.gas)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de longe o período que mais se usa o gás é em Janeiro, que coincide com inverno no Hemisfério Sul. Já o período que menos se usa é no Verão Europeu</w:t>
      </w:r>
    </w:p>
    <w:bookmarkEnd w:id="32"/>
    <w:bookmarkEnd w:id="33"/>
    <w:bookmarkStart w:id="43" w:name="questão-3"/>
    <w:p>
      <w:pPr>
        <w:pStyle w:val="Heading1"/>
      </w:pPr>
      <w:r>
        <w:t xml:space="preserve">Questão 3</w:t>
      </w:r>
    </w:p>
    <w:bookmarkStart w:id="34" w:name="a-1"/>
    <w:p>
      <w:pPr>
        <w:pStyle w:val="Heading3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ts.ph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(ph,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bookmarkEnd w:id="34"/>
    <w:bookmarkStart w:id="35" w:name="b-1"/>
    <w:p>
      <w:pPr>
        <w:pStyle w:val="Heading3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(ts.ph)</w:t>
      </w:r>
    </w:p>
    <w:p>
      <w:pPr>
        <w:pStyle w:val="SourceCode"/>
      </w:pPr>
      <w:r>
        <w:rPr>
          <w:rStyle w:val="VerbatimChar"/>
        </w:rPr>
        <w:t xml:space="preserve">## [1] 128</w:t>
      </w:r>
    </w:p>
    <w:bookmarkEnd w:id="35"/>
    <w:bookmarkStart w:id="42" w:name="c-1"/>
    <w:p>
      <w:pPr>
        <w:pStyle w:val="Heading3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 do Nível do Mar de 1988 até 2020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Markdown_aula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Podemos observar que a série temporal apresenta uma tendência decrescente e uma sazonalidade.</w:t>
      </w:r>
    </w:p>
    <w:p>
      <w:pPr>
        <w:pStyle w:val="BodyText"/>
      </w:pPr>
      <w:r>
        <w:t xml:space="preserve">###d)</w:t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(ts.ph)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do ph da água no Hawaii"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Markdown_aula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7" w:name="questão-4"/>
    <w:p>
      <w:pPr>
        <w:pStyle w:val="Heading1"/>
      </w:pPr>
      <w:r>
        <w:t xml:space="preserve">Questão 4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(dole)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"Subsídio de desemprego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bookmarkEnd w:id="47"/>
    <w:bookmarkStart w:id="57" w:name="questão-5"/>
    <w:p>
      <w:pPr>
        <w:pStyle w:val="Heading1"/>
      </w:pPr>
      <w:r>
        <w:t xml:space="preserve">Questão 5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(arrivals,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"Chegada nos países"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Observa-se que o gráfico tem aumentado em média desde de o primeiro trimestre de 1981.</w:t>
      </w:r>
    </w:p>
    <w:p>
      <w:pPr>
        <w:pStyle w:val="BodyText"/>
      </w:pPr>
      <w:r>
        <w:t xml:space="preserve">Enquanto os outros 3 países, o Japão há um aumento até os anos 90 e depois há uma queda.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(bricksq)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"Produção de Tijolos na Austrália"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(lynx)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7" w:name="questão-7"/>
    <w:p>
      <w:pPr>
        <w:pStyle w:val="Heading1"/>
      </w:pPr>
      <w:r>
        <w:t xml:space="preserve">Questão 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"Mortes Acidentais nos EUA"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4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ggseasonplot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"Sazonalidade das Mortes nos EUA na década de 70"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5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ggsubseriesplot</w:t>
      </w:r>
      <w:r>
        <w:rPr>
          <w:rStyle w:val="NormalTok"/>
        </w:rPr>
        <w:t xml:space="preserve">(usdeaths)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 de Acidentes por Mês"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Markdown_aula_files/figure-docx/unnamed-chunk-16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dos exercícios</dc:title>
  <dc:creator>nome</dc:creator>
  <cp:keywords/>
  <dcterms:created xsi:type="dcterms:W3CDTF">2025-02-10T18:00:14Z</dcterms:created>
  <dcterms:modified xsi:type="dcterms:W3CDTF">2025-02-10T18:00:14Z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14pt</vt:lpwstr>
  </property>
  <property fmtid="{D5CDD505-2E9C-101B-9397-08002B2CF9AE}" pid="3" name="output">
    <vt:lpwstr>word_document</vt:lpwstr>
  </property>
</Properties>
</file>