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SCOUT AUTONOMOUS SYSTEM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32"/>
          <w:szCs w:val="32"/>
        </w:rPr>
        <w:t>Plán vývoje — Swarm zemědělský dron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666666"/>
          <w:sz w:val="24"/>
          <w:szCs w:val="24"/>
        </w:rPr>
        <w:t>TJlabs  •  2025–2027</w:t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spacing w:before="240" w:after="8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Verze 1.0  |  Duben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Executive Summary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Scout Autonomous System je vývojový projekt autonomního swarm droního systému zaměřeného na precizní zemědělství. Cílem je postavit plně autonomní flotilu dronů schopnou mapovat zemědělské plochy, sbírat senzorická data a provádět cílenou aplikaci hnojiv a pesticidů na základě ML analýzy dat.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Vývoj probíhá ve třech hlavních fázích: simulace v Gazebo + ROS2, pokročilá simulace v AirSim/Isaac Sim s realistickým prostředím vhodným pro trénink ML modelů, a nasazení na reálný hardware. Každá fáze je navržena tak aby byly všechny ROS2 interfaces identické — přechod na další fázi nebo na reálný hardware znamená pouze swap podsystému, ne přepsání architektury.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Scout Autonomous System — Agricultural Swarm Drone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TJlabs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Aktuální fáze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Fáze 1 — Gazebo + ROS2 simulace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Pop!_OS, ROS2 Jazzy, Gazebo Harmonic, PX4 SITL, Python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Workspace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/home/tj/_Data/_Projekty/TJlabs/scout_ws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Dlouhodobý cíl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ICRA paper → ETH Zürich / TU Delft → startup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Systémová architektura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Celý systém je postaven na hybridním modelu kde každý dron funguje jako edge zařízení s lokální autonomií a ground station řeší koordinaci swarmu, task scheduling a agregaci dat.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Vrstvy systému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1. Perception Layer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Arial" w:cs="Arial"/>
          <w:sz w:val="22"/>
          <w:szCs w:val="22"/>
        </w:rPr>
        <w:t>LIDAR pro detekci překážek a terrain mapping</w:t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Arial" w:cs="Arial"/>
          <w:sz w:val="22"/>
          <w:szCs w:val="22"/>
        </w:rPr>
        <w:t>RGB + multispektrální kamera pro sběr vizuálních dat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Arial" w:cs="Arial"/>
          <w:sz w:val="22"/>
          <w:szCs w:val="22"/>
        </w:rPr>
        <w:t>Výškoměr pro terrain following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Arial" w:cs="Arial"/>
          <w:sz w:val="22"/>
          <w:szCs w:val="22"/>
        </w:rPr>
        <w:t>GPS + NED lokalizace relativní k home pozici</w:t>
      </w:r>
    </w:p>
    <w:p>
      <w:pPr>
        <w:pStyle w:val="ListParagraph"/>
        <w:numPr>
          <w:ilvl w:val="0"/>
          <w:numId w:val="26"/>
        </w:numPr>
        <w:spacing w:before="40" w:after="40"/>
        <w:rPr/>
      </w:pPr>
      <w:r>
        <w:rPr>
          <w:rFonts w:eastAsia="Arial" w:cs="Arial"/>
          <w:sz w:val="22"/>
          <w:szCs w:val="22"/>
        </w:rPr>
        <w:t>pH sondy pevně v zemi — dron je fyzicky vyzvedne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2. Navigation Layer</w:t>
      </w:r>
    </w:p>
    <w:p>
      <w:pPr>
        <w:pStyle w:val="ListParagraph"/>
        <w:numPr>
          <w:ilvl w:val="0"/>
          <w:numId w:val="27"/>
        </w:numPr>
        <w:spacing w:before="40" w:after="40"/>
        <w:rPr/>
      </w:pPr>
      <w:r>
        <w:rPr>
          <w:rFonts w:eastAsia="Arial" w:cs="Arial"/>
          <w:sz w:val="22"/>
          <w:szCs w:val="22"/>
        </w:rPr>
        <w:t>PX4 flight controller — nízkoúrovňové řízení</w:t>
      </w:r>
    </w:p>
    <w:p>
      <w:pPr>
        <w:pStyle w:val="ListParagraph"/>
        <w:numPr>
          <w:ilvl w:val="0"/>
          <w:numId w:val="28"/>
        </w:numPr>
        <w:spacing w:before="40" w:after="40"/>
        <w:rPr/>
      </w:pPr>
      <w:r>
        <w:rPr>
          <w:rFonts w:eastAsia="Arial" w:cs="Arial"/>
          <w:sz w:val="22"/>
          <w:szCs w:val="22"/>
        </w:rPr>
        <w:t>ROS2 offboard_control — waypoint navigation</w:t>
      </w:r>
    </w:p>
    <w:p>
      <w:pPr>
        <w:pStyle w:val="ListParagraph"/>
        <w:numPr>
          <w:ilvl w:val="0"/>
          <w:numId w:val="29"/>
        </w:numPr>
        <w:spacing w:before="40" w:after="40"/>
        <w:rPr/>
      </w:pPr>
      <w:r>
        <w:rPr>
          <w:rFonts w:eastAsia="Arial" w:cs="Arial"/>
          <w:sz w:val="22"/>
          <w:szCs w:val="22"/>
        </w:rPr>
        <w:t>Virtual setpoint approach — plynulý let bez oscilací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rFonts w:eastAsia="Arial" w:cs="Arial"/>
          <w:sz w:val="22"/>
          <w:szCs w:val="22"/>
        </w:rPr>
        <w:t>Kartézská síť pole — koordinace pohybu v x,y,z prostoru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3. Coordination Layer (Ground Station)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rFonts w:eastAsia="Arial" w:cs="Arial"/>
          <w:sz w:val="22"/>
          <w:szCs w:val="22"/>
        </w:rPr>
        <w:t>Swarm task allocator — rozdělí buňky pole mezi drony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rFonts w:eastAsia="Arial" w:cs="Arial"/>
          <w:sz w:val="22"/>
          <w:szCs w:val="22"/>
        </w:rPr>
        <w:t>Collision avoidance — no-fly zóny kolem každého dronu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rFonts w:eastAsia="Arial" w:cs="Arial"/>
          <w:sz w:val="22"/>
          <w:szCs w:val="22"/>
        </w:rPr>
        <w:t>Field commander — interaktivní ovládání a monitoring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>
          <w:rFonts w:eastAsia="Arial" w:cs="Arial"/>
          <w:sz w:val="22"/>
          <w:szCs w:val="22"/>
        </w:rPr>
        <w:t>State manager — stav každé buňky (unvisited/visiting/done)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4. Data Layer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rFonts w:eastAsia="Arial" w:cs="Arial"/>
          <w:sz w:val="22"/>
          <w:szCs w:val="22"/>
        </w:rPr>
        <w:t>Per-cell data recorder — každá buňka ukládá snapshot dat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>
          <w:rFonts w:eastAsia="Arial" w:cs="Arial"/>
          <w:sz w:val="22"/>
          <w:szCs w:val="22"/>
        </w:rPr>
        <w:t>field_perimeter.json — GPS souřadnice hranice pole</w:t>
      </w:r>
    </w:p>
    <w:p>
      <w:pPr>
        <w:pStyle w:val="ListParagraph"/>
        <w:numPr>
          <w:ilvl w:val="0"/>
          <w:numId w:val="37"/>
        </w:numPr>
        <w:spacing w:before="40" w:after="40"/>
        <w:rPr/>
      </w:pPr>
      <w:r>
        <w:rPr>
          <w:rFonts w:eastAsia="Arial" w:cs="Arial"/>
          <w:sz w:val="22"/>
          <w:szCs w:val="22"/>
        </w:rPr>
        <w:t>field_grid.json — kartézská síť s cell statusy</w:t>
      </w:r>
    </w:p>
    <w:p>
      <w:pPr>
        <w:pStyle w:val="ListParagraph"/>
        <w:numPr>
          <w:ilvl w:val="0"/>
          <w:numId w:val="38"/>
        </w:numPr>
        <w:spacing w:before="40" w:after="40"/>
        <w:rPr/>
      </w:pPr>
      <w:r>
        <w:rPr>
          <w:rFonts w:eastAsia="Arial" w:cs="Arial"/>
          <w:sz w:val="22"/>
          <w:szCs w:val="22"/>
        </w:rPr>
        <w:t>cell_data/x_y/ — trénovací data pro ML modely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5. ML Layer (připraveno pro budoucí napojení)</w:t>
      </w:r>
    </w:p>
    <w:p>
      <w:pPr>
        <w:pStyle w:val="ListParagraph"/>
        <w:numPr>
          <w:ilvl w:val="0"/>
          <w:numId w:val="39"/>
        </w:numPr>
        <w:spacing w:before="40" w:after="40"/>
        <w:rPr/>
      </w:pPr>
      <w:r>
        <w:rPr>
          <w:rFonts w:eastAsia="Arial" w:cs="Arial"/>
          <w:sz w:val="22"/>
          <w:szCs w:val="22"/>
        </w:rPr>
        <w:t>ROS2 topics jako ML interface: /field/cell_status, /drone/spray_command, /field/anomaly</w:t>
      </w:r>
    </w:p>
    <w:p>
      <w:pPr>
        <w:pStyle w:val="ListParagraph"/>
        <w:numPr>
          <w:ilvl w:val="0"/>
          <w:numId w:val="40"/>
        </w:numPr>
        <w:spacing w:before="40" w:after="40"/>
        <w:rPr/>
      </w:pPr>
      <w:r>
        <w:rPr>
          <w:rFonts w:eastAsia="Arial" w:cs="Arial"/>
          <w:sz w:val="22"/>
          <w:szCs w:val="22"/>
        </w:rPr>
        <w:t>V Fázi 1 řízeno deterministicky nebo manuálně</w:t>
      </w:r>
    </w:p>
    <w:p>
      <w:pPr>
        <w:pStyle w:val="ListParagraph"/>
        <w:numPr>
          <w:ilvl w:val="0"/>
          <w:numId w:val="41"/>
        </w:numPr>
        <w:spacing w:before="40" w:after="40"/>
        <w:rPr/>
      </w:pPr>
      <w:r>
        <w:rPr>
          <w:rFonts w:eastAsia="Arial" w:cs="Arial"/>
          <w:sz w:val="22"/>
          <w:szCs w:val="22"/>
        </w:rPr>
        <w:t>V Fázi 2 nahrazeno reálnými ML modely trénovanými na datech z Fáze 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Fáze 1 — Gazebo + ROS2 simulace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Cíl: Plně funkční autonomní systém v simulaci. Všechny ROS2 interfaces navrženy tak aby na ně šlo v budoucnu napojit ML modely bez změny architektury. ML v této fázi nefiguruje — vše je deterministické nebo manuálně ovládané.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Prostředí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Gazebo Harmonic + PX4 SITL + ROS2 Jazzy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Simulovaný x500 s mono kamerou, LIDAR (připravit)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Žádné — deterministická logika + manuální ovládání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Cíl fáze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Funkční swarm koordinace 2+ dronů nad polem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 Dokončené kroky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ROS2 + PX4 SITL stack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Pop!_OS, ROS2 Jazzy, Gazebo Harmonic, MicroXRCE-DDS bridge, QGroundControl v5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Stack funkční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position_monitor.py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Čte živou pozici dronu z PX4 přes /fmu/out/vehicle_local_position_v1 s BEST_EFFORT QoS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ROS2 topic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offboard_control.py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Autonomní waypoint navigation — virtual setpoint approach pro plynulý let bez oscilací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Funkční let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Kamera v Gazebo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Mono kamera v x500 modelu, camera_bridge.launch.py, /camera/image_raw topic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Camera feed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agricultural_field.world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100x100m pole s realistickými texturami, 8 stromů jako landmarks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Gazebo world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perimeter_flight.py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Dron oblétí perimetr pole, loguje GPS + NED do field_perimeter.json, publishuje /field/perimeter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JSON + topic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grid_generator.py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Načte field_perimeter.json, vygeneruje kartézskou síť, uloží do field_grid.json, publishuje /field/grid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Grid JSON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scout_launcher.py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Konzolová app — výběr světa šipkami, auto-spuštění PX4+Gazebo+DDS+QGC, výběr scénáře, build+run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Dev tool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1.2 Aktuální krok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field_commander.py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Curses UI — zobrazí grid pole, šipky pro navigaci, ENTER pošle dron do vybrané buňky, dron hoví dokud nedostane nový pokyn. Sleduje reálnou pozici dronu a označuje buňky H/X/.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Interaktivní ovládání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1.3 Následující kroky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1D(LIDAR) height scanner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Informace o vysce dronu nad zemi/prekazkami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Realna vyska dronu</w:t>
            </w:r>
          </w:p>
        </w:tc>
      </w:tr>
      <w:tr>
        <w:trPr/>
        <w:tc>
          <w:tcPr>
            <w:tcW w:w="8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Home position setter</w:t>
            </w:r>
          </w:p>
        </w:tc>
        <w:tc>
          <w:tcPr>
            <w:tcW w:w="41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Přidat možnost nastavit GPS home position na českou lokaci (např. Brandýs nad Labem). PX4 parametr EKF2_GPS_ORIGIN. Aktuálně defaultuje na Zürich.</w:t>
            </w:r>
          </w:p>
        </w:tc>
        <w:tc>
          <w:tcPr>
            <w:tcW w:w="1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Reálná GPS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Multi-drone Gazebo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Spustit 2 instance PX4 SITL na různých UDP portech (14550, 14560). Každý dron má vlastní ROS2 namespace (/drone_1/, /drone_2/). Ověřit že oba vidí stejný /field/grid.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2 drony v sim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swarm_coordinator.py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Ground station node — zná pozici všech dronů. Rozdělí buňky pole na sektory. Každému dronu přiřadí sektor. Publishuje /drone_N/target_cell. Implementuj simple no-fly zone kolem každého dronu (radius 3m).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Základní swarm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task_allocator.py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Algoritmus pro optimální rozdělení buněk — snake pattern pro každý sektor. Respektuj battery limit (simulovaný časovač). Při dokončení sektoru přiřaď dronu nový. Publishuj /swarm/task_status.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Task planning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spray_controller.py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Simulovaný postřikovač — při příletu do buňky publishuj /drone_N/spray_command s dávkou. Dávka je zatím konstantní (ML nahradí v Fázi 2). Loguj do spray_log.json.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Spray simulace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✓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ML-ready interfaces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Vytvoř placeholder nodes pro ML rozhraní: /field/anomaly (kde je problém), /field/cell_health (skóre 0-1 per cell), /drone/spray_dose (variabilní dávka). Zatím publishují dummy data — v Fázi 2 nahradí reálné modely.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ML interface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Fáze 1 integrace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End-to-end test: 2 drony, full pole 25x25m, swarm koordinace, cell data recording, spray log. Všechny subsystémy propojeny. Dokumentace ROS2 topic map.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Fáze 1 hotová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Fáze 2 — AirSim / Isaac Sim + ML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Cíl: Fotorealistická simulace vhodná pro trénink a deployment ML modelů. Computer vision bude fungovat protože prostředí vypadá jako reálný svět. Všechny ROS2 interfaces zůstávají identické jako v Fázi 1.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Prostředí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Microsoft AirSim nebo NVIDIA Isaac Sim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ML framework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PyTorch + ROS2 bridge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Nové senzory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Multispektrální kamera (simulovaná), IMU vylepšení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Cíl fáze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ML modely pro detekci zdraví plodin a variabilní aplikaci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Přechod na nový simulátor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AKTU18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LIDAR do x500 modelu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Přidat 2D LIDAR do Gazebo SDF modelu x500. Publishovat /scan topic. Konfigurace range, frequency, noise.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/scan topic</w:t>
            </w:r>
          </w:p>
        </w:tc>
      </w:tr>
      <w:tr>
        <w:trPr/>
        <w:tc>
          <w:tcPr>
            <w:tcW w:w="8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obstacle_detector.py</w:t>
            </w:r>
          </w:p>
        </w:tc>
        <w:tc>
          <w:tcPr>
            <w:tcW w:w="41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Subscribe /scan, detekuj překážky v definovaném safety radius. Publishuj /obstacles/detected. Implementuj emergency stop pokud je překážka &lt;1m.</w:t>
            </w:r>
          </w:p>
        </w:tc>
        <w:tc>
          <w:tcPr>
            <w:tcW w:w="1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Safety systém</w:t>
            </w:r>
          </w:p>
        </w:tc>
      </w:tr>
      <w:tr>
        <w:trPr/>
        <w:tc>
          <w:tcPr>
            <w:tcW w:w="8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cell_data_recorder.py</w:t>
            </w:r>
          </w:p>
        </w:tc>
        <w:tc>
          <w:tcPr>
            <w:tcW w:w="41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Při každé návštěvě buňky ulož snapshot: timestamp, NED pozice, kamera frame (JPG), LIDAR scan slice, GPS. Struktura: cell_data/x4_y2/visit_001/. Toto jsou budoucí ML trénovací data.</w:t>
            </w:r>
          </w:p>
        </w:tc>
        <w:tc>
          <w:tcPr>
            <w:tcW w:w="1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Datový archiv</w:t>
            </w:r>
          </w:p>
        </w:tc>
      </w:tr>
      <w:tr>
        <w:trPr/>
        <w:tc>
          <w:tcPr>
            <w:tcW w:w="8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AirSim instalace + ROS2 bridge</w:t>
            </w:r>
          </w:p>
        </w:tc>
        <w:tc>
          <w:tcPr>
            <w:tcW w:w="41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Nainstalovat AirSim nebo Isaac Sim. Nakonfigurovat ROS2 bridge tak aby publishoval stejné topics jako PX4 SITL (/fmu/out/vehicle_local_position_v1 atd.). Ověřit kompatibilitu s existujícími nodes.</w:t>
            </w:r>
          </w:p>
        </w:tc>
        <w:tc>
          <w:tcPr>
            <w:tcW w:w="1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Nové prostředí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Realistické zemědělské prostředí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Vytvořit nebo importovat fotorealistický zemědělský asset. Různé plodiny (pšenice, kukuřice, řepka). Simulované stavy plodin — zdravé, stresované vodou, napadené.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Reálný world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Multispektrální kamera sim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Přidat simulovanou multispektrální kameru (NIR, Red Edge kanály). Publishovat NDVI-kompatibilní image data na /camera/multispectral. Generovat syntetická NDVI data pro tréning.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NDVI data</w:t>
            </w:r>
          </w:p>
        </w:tc>
      </w:tr>
    </w:tbl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ML modely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Dataset příprava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Použít cell_data/ z Fáze 1 jako základ. Augmentovat syntetickými daty z AirSim. Labelovat zdravotní stav plodin per cell. Formát: HDF5 nebo PyTorch Dataset.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Trénovací data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crop_health_model.py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CNN nebo lightweight ViT model pro klasifikaci zdraví plodin z multispektrálního obrazu. Vstup: RGB + NDVI patch. Výstup: health score 0.0-1.0. Publishovat na /field/cell_health.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ML model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anomaly_detector.py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Detekce anomálií — oblasti s neočekávaným NDVI poklesem, vodní stres, výskyt škůdců. Publishovat /field/anomaly s lokací a typem problému.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Anomaly detection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spray_dose_optimizer.py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Nahradit konstantní dávku z Fáze 1. Model predikuje optimální dávku hnojiva per cell na základě health score. Cíl: minimalizovat chemikálie při zachování výnosu.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Variabilní dávka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adaptive_planner.py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Task allocator z Fáze 1 rozšíř o ML feedback. Drony prioritizují buňky s detekovanými anomáliemi. Dynamické přeplánování za letu.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Adaptive swarm</w:t>
            </w:r>
          </w:p>
        </w:tc>
      </w:tr>
    </w:tbl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2.3 Validace a ICRA paper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Benchmark experimenty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Porovnání: uniformní aplikace vs. ML-řízená aplikace. Metriky: množství použitých chemikálií, pokrytí, čas mise, detekovaná přesnost anomálií.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Výsledky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ICRA paper draft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Research contribution: Adaptive fertilization framework for agricultural drone swarms using ML feedback. Sekce: related work, system architecture, experiments, results.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Paper draft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Fáze 2 integrace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End-to-end test celého systému v AirSim. 3-5 dronů, realistické pole, plný ML pipeline. Video demonstrace pro paper submission.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Fáze 2 hotová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Fáze 3 — Reálný hardware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Cíl: Přenést celý systém na reálný hardware s minimálními změnami kódu. ROS2 interface design z Fází 1 a 2 zajistí že většina kódu funguje bez modifikací.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Reálný PX4 dron (výběr dle požadavků), Jetson Orin jako edge compute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Komunikace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ROS2 přes WiFi mesh nebo 4G link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Ground station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Laptop nebo mini PC s GPU pro ML inference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Předpoklad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Dokončené Fáze 1 + 2, testované ML modely, platná legislativa ÚCL + ÚKZÚZ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 Hardware příprava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Hardware výběr a sestavení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Výběr frame pro zemědělský dron (nosnost min. 2kg payload). PX4 flight controller (Pixhawk 6C nebo Cube Orange). Jetson Orin Nano jako companion computer. Multispektrální kamera.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HW připraven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PX4 konfigurace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Flash PX4 na reálný hardware. Konfigurace senzorů, kalibrování. EKF2 tuning pro outdoor GPS. Ověřit stejné ROS2 topics jako v simulaci.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PX4 letí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ROS2 na Jetson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Instalace ROS2 Jazzy na Jetson. Deploy všech nodes z Fáze 1. Ověřit latence a CPU/GPU load. Optimalizace inference pro edge hardware.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Edge compute</w:t>
            </w:r>
          </w:p>
        </w:tc>
      </w:tr>
    </w:tbl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 Legislativa a certifikace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ÚCL registrace a SPECIFIC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Registrace provozovatele a pilota u ÚCL. Složení zkoušky A2. Zpracování SORA analýzy rizik. Podání žádosti o OkP (oprávnění k provozu) kategorie SPECIFIC.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OkP povolení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ÚKZÚZ povolení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Podání žádosti o výjimku k letecké aplikaci přípravků. Dokumentace přesnosti aplikace. Metodické pokyny pro konkrétní přípravky.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ÚKZÚZ výjimka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Pojištění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Sjednání pojištění odpovědnosti min. 10 mil. Kč (dron do 20kg). Havarijní pojištění (HULL) pro hardware. Dokumentace pro ÚCL.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Pojištění</w:t>
            </w:r>
          </w:p>
        </w:tc>
      </w:tr>
    </w:tbl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3.3 Testování a provoz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00"/>
        <w:gridCol w:w="4159"/>
        <w:gridCol w:w="140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 implementace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Výstup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První reálný let — manuální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Manuální let na testovacím poli. Ověřit GPS přesnost, kamera feed, komunikace. Bez autonomního módu. Safety pilot přítomen.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Let ✓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Perimeter flight — reálné pole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Spustit perimeter_flight.py na reálném dronu. Zaznamenat GPS souřadnice reálného pole. Porovnat s simulací.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Reálný grid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Autonomní let — single drone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Spustit field_commander.py na reálném poli. Testovat cell-to-cell navigation, hover, landing. Safety pilot s override kontrolou.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Autonomní let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ML inference na reálných datech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Sbírat reálná multispektrální data. Fine-tune crop_health_model na reálných datech. Ověřit anomaly detection na reálném poli.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ML v terénu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Multi-drone reálný test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 drony, swarm koordinace, reálné pole. Testovat collision avoidance, task allocation, spray simulaci (čistá voda pro test).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Swarm v terénu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Produkční mise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První ostrá mise s reálnými přípravky. Kompletní logging, monitoring, emergency protokoly. Dokumentace pro budoucí zákazníky.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E7D32"/>
                <w:sz w:val="20"/>
                <w:szCs w:val="20"/>
              </w:rPr>
              <w:t>Produkce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ROS2 Topic Map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Přehled všech ROS2 topics v systému. Topics označené ML budou v Fázi 1 publishovat dummy data a v Fázi 2 nahrazeny reálnými ML modely.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1800"/>
        <w:gridCol w:w="2400"/>
        <w:gridCol w:w="19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Fáze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/fmu/out/vehicle_local_position_v1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VehicleLocalPosition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Pozice dronu z PX4, BEST_EFFORT QoS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/fmu/in/trajectory_setpoint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TrajectorySetpoint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Cílová pozice pro offboard control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/fmu/in/offboard_control_mode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OffboardControlMode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Aktivace offboard módu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/fmu/in/vehicle_command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VehicleCommand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Arm, takeoff, land příkazy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/camera/image_raw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sensor_msgs/Image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RGB kamera feed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/camera/multispectral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sensor_msgs/Image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Multispektrální kamera (NIR+RedEdge)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/scan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sensor_msgs/LaserScan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LIDAR 2D scan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/field/perimeter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Float32MultiArray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GPS souřadnice hranice pole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/field/grid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nav_msgs/OccupancyGrid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Kartézská síť pole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/field/grid_state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std_msgs/String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JSON stav všech buněk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/field/cell_health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std_msgs/Float32MultiArray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ML health score per cell (0-1)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2 (ML)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/field/anomaly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geometry_msgs/PoseArray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Detekované anomálie s lokací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2 (ML)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/obstacles/detected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sensor_msgs/LaserScan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Detekované překážky z LIDAR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/drone_N/target_cell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std_msgs/String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Cílová buňka od swarm koordinátora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/drone_N/spray_command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std_msgs/Float32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Pokyn k aplikaci — dávka v ml/m2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/drone_N/spray_dose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std_msgs/Float32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ML-optimalizovaná dávka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2 (ML)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E79"/>
                <w:sz w:val="18"/>
                <w:szCs w:val="18"/>
              </w:rPr>
              <w:t>/swarm/task_status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std_msgs/String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JSON stav všech dronů a jejich úkolů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Kariérní trajektorie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Scout Autonomous System není jen technický projekt — je to základ pro akademickou kariéru a long-term startup. Každý krok vývoje přispívá k jednomu z těchto cílů.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676"/>
        <w:gridCol w:w="3684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3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Akademická cesta</w:t>
            </w:r>
          </w:p>
        </w:tc>
        <w:tc>
          <w:tcPr>
            <w:tcW w:w="3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Byznys cesta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Fáze 1 (2025)</w:t>
            </w:r>
          </w:p>
        </w:tc>
        <w:tc>
          <w:tcPr>
            <w:tcW w:w="3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Portfolio pro přihlášku na magistra. Demonstrace ROS2, autonomní systémy, swarm koordinace.</w:t>
            </w:r>
          </w:p>
        </w:tc>
        <w:tc>
          <w:tcPr>
            <w:tcW w:w="3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TautoJ zakázky pro příjem. Pilot dronových služeb (mapování) pro první zemědělské zákazníky.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Fáze 2 (2026)</w:t>
            </w:r>
          </w:p>
        </w:tc>
        <w:tc>
          <w:tcPr>
            <w:tcW w:w="3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ICRA paper submission. ETH Zürich / TU Delft přihláška s reálným research contribution.</w:t>
            </w:r>
          </w:p>
        </w:tc>
        <w:tc>
          <w:tcPr>
            <w:tcW w:w="3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Seed funding na základě ICRA paperu a prvních zákazníků. Dronová mapovací služba s AI vrstvou.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Magistra (2026-2028)</w:t>
            </w:r>
          </w:p>
        </w:tc>
        <w:tc>
          <w:tcPr>
            <w:tcW w:w="3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ETH Zürich nebo TU Delft — Autonomous Systems nebo Robotics. Access k nejlepším výzkumným skupinám a vybavení.</w:t>
            </w:r>
          </w:p>
        </w:tc>
        <w:tc>
          <w:tcPr>
            <w:tcW w:w="3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Firma roste paralelně. Hardware development. Patent na adaptive swarm coordination algoritmus.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Post-magistra (2028+)</w:t>
            </w:r>
          </w:p>
        </w:tc>
        <w:tc>
          <w:tcPr>
            <w:tcW w:w="3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Research lab — DeepMind, Anthropic, OpenAI, nebo vlastní research group.</w:t>
            </w:r>
          </w:p>
        </w:tc>
        <w:tc>
          <w:tcPr>
            <w:tcW w:w="3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Startup s plným produktem. Investor round. Expanze do EU zemědělského trhu.</w:t>
            </w:r>
          </w:p>
        </w:tc>
      </w:tr>
    </w:tbl>
    <w:p>
      <w:pPr>
        <w:pStyle w:val="Normal"/>
        <w:spacing w:before="48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Scout Autonomous System  •  TJlabs  •  2025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LibreOffice/24.2.7.2$Linux_X86_64 LibreOffice_project/420$Build-2</Application>
  <AppVersion>15.0000</AppVersion>
  <Pages>11</Pages>
  <Words>1981</Words>
  <Characters>12381</Characters>
  <CharactersWithSpaces>14001</CharactersWithSpaces>
  <Paragraphs>386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2026-04-13T06:35:53Z</dcterms:created>
  <dc:creator>Un-named</dc:creator>
  <dc:description/>
  <dc:language>en-US</dc:language>
  <cp:lastModifiedBy/>
  <dcterms:modified xsi:type="dcterms:W3CDTF">2026-04-13T22:11:59Z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