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FA19B" w14:textId="1D70AEA0" w:rsidR="00690F6E" w:rsidRPr="00A204F0" w:rsidRDefault="00690F6E" w:rsidP="00690F6E">
      <w:pPr>
        <w:jc w:val="center"/>
        <w:rPr>
          <w:rFonts w:ascii="Times New Roman" w:hAnsi="Times New Roman" w:cs="Times New Roman"/>
          <w:b/>
          <w:bCs/>
          <w:sz w:val="32"/>
          <w:szCs w:val="32"/>
          <w:lang w:val="vi-VN"/>
        </w:rPr>
      </w:pPr>
      <w:r w:rsidRPr="00A204F0">
        <w:rPr>
          <w:rFonts w:ascii="Times New Roman" w:hAnsi="Times New Roman" w:cs="Times New Roman"/>
          <w:b/>
          <w:bCs/>
          <w:sz w:val="32"/>
          <w:szCs w:val="32"/>
        </w:rPr>
        <w:t>Mẫu</w:t>
      </w:r>
      <w:r w:rsidRPr="00A204F0">
        <w:rPr>
          <w:rFonts w:ascii="Times New Roman" w:hAnsi="Times New Roman" w:cs="Times New Roman"/>
          <w:b/>
          <w:bCs/>
          <w:sz w:val="32"/>
          <w:szCs w:val="32"/>
          <w:lang w:val="vi-VN"/>
        </w:rPr>
        <w:t xml:space="preserve"> </w:t>
      </w:r>
      <w:r w:rsidRPr="00690F6E">
        <w:rPr>
          <w:rFonts w:ascii="Times New Roman" w:hAnsi="Times New Roman" w:cs="Times New Roman"/>
          <w:b/>
          <w:bCs/>
          <w:sz w:val="32"/>
          <w:szCs w:val="32"/>
        </w:rPr>
        <w:t>Iterator</w:t>
      </w:r>
      <w:r w:rsidRPr="00A204F0">
        <w:rPr>
          <w:rFonts w:ascii="Times New Roman" w:hAnsi="Times New Roman" w:cs="Times New Roman"/>
          <w:b/>
          <w:bCs/>
          <w:sz w:val="32"/>
          <w:szCs w:val="32"/>
          <w:lang w:val="vi-VN"/>
        </w:rPr>
        <w:t>:</w:t>
      </w:r>
    </w:p>
    <w:p w14:paraId="27E79CB0" w14:textId="77777777" w:rsidR="00690F6E" w:rsidRPr="00A204F0" w:rsidRDefault="00690F6E" w:rsidP="00690F6E">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A204F0">
        <w:rPr>
          <w:rFonts w:ascii="Times New Roman" w:hAnsi="Times New Roman" w:cs="Times New Roman"/>
          <w:b/>
          <w:bCs/>
          <w:sz w:val="26"/>
          <w:szCs w:val="26"/>
          <w:lang w:val="vi-VN"/>
        </w:rPr>
        <w:t>:</w:t>
      </w:r>
      <w:r w:rsidRPr="00A204F0">
        <w:rPr>
          <w:rFonts w:ascii="Times New Roman" w:hAnsi="Times New Roman" w:cs="Times New Roman"/>
          <w:sz w:val="26"/>
          <w:szCs w:val="26"/>
        </w:rPr>
        <w:t xml:space="preserve"> </w:t>
      </w:r>
    </w:p>
    <w:p w14:paraId="66CBAF81" w14:textId="77777777" w:rsidR="00690F6E" w:rsidRPr="007E2F51" w:rsidRDefault="00690F6E" w:rsidP="00690F6E">
      <w:pPr>
        <w:rPr>
          <w:rFonts w:ascii="Times New Roman" w:hAnsi="Times New Roman" w:cs="Times New Roman"/>
          <w:sz w:val="26"/>
          <w:szCs w:val="26"/>
        </w:rPr>
      </w:pPr>
      <w:r w:rsidRPr="007E2F51">
        <w:rPr>
          <w:rFonts w:ascii="Times New Roman" w:hAnsi="Times New Roman" w:cs="Times New Roman"/>
          <w:sz w:val="26"/>
          <w:szCs w:val="26"/>
        </w:rPr>
        <w:t>Cung cấp một cách thống nhất để duyệt qua các phần tử của một tập hợp mà không tiết lộ chi tiết về cấu trúc bên trong của tập hợp đó.</w:t>
      </w:r>
    </w:p>
    <w:p w14:paraId="008444E0" w14:textId="3D4A8D5D" w:rsidR="00690F6E" w:rsidRPr="00A204F0" w:rsidRDefault="00690F6E" w:rsidP="00690F6E">
      <w:pPr>
        <w:tabs>
          <w:tab w:val="left" w:pos="6750"/>
        </w:tabs>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 xml:space="preserve">Sau đây là ví dụ về mẫu </w:t>
      </w:r>
      <w:r w:rsidRPr="00690F6E">
        <w:rPr>
          <w:rFonts w:ascii="Times New Roman" w:hAnsi="Times New Roman" w:cs="Times New Roman"/>
          <w:b/>
          <w:bCs/>
          <w:sz w:val="32"/>
          <w:szCs w:val="32"/>
        </w:rPr>
        <w:t>Iterator</w:t>
      </w:r>
      <w:r w:rsidRPr="00A204F0">
        <w:rPr>
          <w:rFonts w:ascii="Times New Roman" w:hAnsi="Times New Roman" w:cs="Times New Roman"/>
          <w:b/>
          <w:bCs/>
          <w:sz w:val="26"/>
          <w:szCs w:val="26"/>
          <w:lang w:val="vi-VN"/>
        </w:rPr>
        <w:t>:</w:t>
      </w:r>
    </w:p>
    <w:p w14:paraId="4051BAE7" w14:textId="70390341" w:rsidR="00690F6E" w:rsidRDefault="00690F6E" w:rsidP="00690F6E">
      <w:pPr>
        <w:pStyle w:val="NormalWeb"/>
      </w:pPr>
      <w:r>
        <w:rPr>
          <w:noProof/>
        </w:rPr>
        <w:drawing>
          <wp:inline distT="0" distB="0" distL="0" distR="0" wp14:anchorId="731323CF" wp14:editId="1F041545">
            <wp:extent cx="5595567" cy="6560820"/>
            <wp:effectExtent l="0" t="0" r="5715" b="0"/>
            <wp:docPr id="2575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9873" cy="6565869"/>
                    </a:xfrm>
                    <a:prstGeom prst="rect">
                      <a:avLst/>
                    </a:prstGeom>
                    <a:noFill/>
                    <a:ln>
                      <a:noFill/>
                    </a:ln>
                  </pic:spPr>
                </pic:pic>
              </a:graphicData>
            </a:graphic>
          </wp:inline>
        </w:drawing>
      </w:r>
    </w:p>
    <w:p w14:paraId="6D5300A4" w14:textId="0A66A45D" w:rsidR="00690F6E" w:rsidRDefault="00690F6E" w:rsidP="00690F6E">
      <w:pPr>
        <w:pStyle w:val="NormalWeb"/>
        <w:rPr>
          <w:sz w:val="26"/>
          <w:szCs w:val="26"/>
          <w:lang w:val="vi-VN"/>
        </w:rPr>
      </w:pPr>
    </w:p>
    <w:p w14:paraId="244C876C" w14:textId="60EB4CED" w:rsidR="00690F6E" w:rsidRPr="00690F6E" w:rsidRDefault="00690F6E" w:rsidP="00690F6E">
      <w:pPr>
        <w:pStyle w:val="NormalWeb"/>
        <w:rPr>
          <w:sz w:val="26"/>
          <w:szCs w:val="26"/>
        </w:rPr>
      </w:pPr>
      <w:r>
        <w:rPr>
          <w:sz w:val="26"/>
          <w:szCs w:val="26"/>
          <w:lang w:val="vi-VN"/>
        </w:rPr>
        <w:t xml:space="preserve">Đây là ví dụ về </w:t>
      </w:r>
      <w:r w:rsidRPr="00690F6E">
        <w:rPr>
          <w:sz w:val="26"/>
          <w:szCs w:val="26"/>
          <w:lang w:val="vi-VN"/>
        </w:rPr>
        <w:t>cách triển khai mẫu Iterator trong Java để duyệt qua một danh sách các kênh truyền hình</w:t>
      </w:r>
      <w:r>
        <w:rPr>
          <w:sz w:val="26"/>
          <w:szCs w:val="26"/>
        </w:rPr>
        <w:t xml:space="preserve">. </w:t>
      </w:r>
    </w:p>
    <w:p w14:paraId="26F3F235" w14:textId="77777777" w:rsidR="00690F6E" w:rsidRPr="00A204F0" w:rsidRDefault="00690F6E" w:rsidP="00690F6E">
      <w:pPr>
        <w:pStyle w:val="NormalWeb"/>
        <w:rPr>
          <w:sz w:val="26"/>
          <w:szCs w:val="26"/>
          <w:lang w:val="vi-VN"/>
        </w:rPr>
      </w:pPr>
      <w:r w:rsidRPr="00A204F0">
        <w:rPr>
          <w:sz w:val="26"/>
          <w:szCs w:val="26"/>
          <w:lang w:val="vi-VN"/>
        </w:rPr>
        <w:br/>
      </w:r>
      <w:r w:rsidRPr="00A204F0">
        <w:rPr>
          <w:b/>
          <w:bCs/>
          <w:sz w:val="26"/>
          <w:szCs w:val="26"/>
          <w:lang w:val="vi-VN"/>
        </w:rPr>
        <w:t>Cấu trúc:</w:t>
      </w:r>
    </w:p>
    <w:p w14:paraId="779FA907" w14:textId="7136AFAE" w:rsidR="00690F6E" w:rsidRDefault="00690F6E"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690F6E">
        <w:rPr>
          <w:rFonts w:ascii="Times New Roman" w:hAnsi="Times New Roman" w:cs="Times New Roman"/>
          <w:sz w:val="26"/>
          <w:szCs w:val="26"/>
          <w:lang w:val="vi-VN"/>
        </w:rPr>
        <w:t>nterface Iterator</w:t>
      </w:r>
      <w:r w:rsidRPr="00917B9D">
        <w:rPr>
          <w:rFonts w:ascii="Times New Roman" w:hAnsi="Times New Roman" w:cs="Times New Roman"/>
          <w:sz w:val="26"/>
          <w:szCs w:val="26"/>
          <w:lang w:val="vi-VN"/>
        </w:rPr>
        <w:t>:</w:t>
      </w:r>
    </w:p>
    <w:p w14:paraId="7BF5D035" w14:textId="38423A09" w:rsidR="00EC2107" w:rsidRPr="00EC2107" w:rsidRDefault="00EC2107" w:rsidP="00EC2107">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EC2107">
        <w:rPr>
          <w:rFonts w:ascii="Times New Roman" w:hAnsi="Times New Roman" w:cs="Times New Roman"/>
          <w:sz w:val="26"/>
          <w:szCs w:val="26"/>
          <w:lang w:val="vi-VN"/>
        </w:rPr>
        <w:t>nterface Iterator định nghĩa các phương thức cốt lõi của một iterator:</w:t>
      </w:r>
    </w:p>
    <w:p w14:paraId="2041703A" w14:textId="77777777"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hasNext(): Kiểm tra xem còn phần tử nào trong tập hợp hay không. Trả về true nếu còn ít nhất một phần tử, false nếu không còn.</w:t>
      </w:r>
    </w:p>
    <w:p w14:paraId="60B9B8A5" w14:textId="097B1500"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next(): Trả về phần tử tiếp theo trong tập hợp. Nếu không còn phần tử nào, nó sẽ ném ra một ngoại lệ NoSuchElementException.</w:t>
      </w:r>
    </w:p>
    <w:p w14:paraId="76AB028C"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Iterator</w:t>
      </w:r>
      <w:r>
        <w:rPr>
          <w:rFonts w:ascii="Courier New" w:hAnsi="Courier New" w:cs="Courier New"/>
          <w:color w:val="E6E6FA"/>
          <w:sz w:val="20"/>
          <w:szCs w:val="20"/>
        </w:rPr>
        <w:t>&lt;</w:t>
      </w:r>
      <w:r>
        <w:rPr>
          <w:rFonts w:ascii="Courier New" w:hAnsi="Courier New" w:cs="Courier New"/>
          <w:color w:val="BFA4A4"/>
          <w:sz w:val="20"/>
          <w:szCs w:val="20"/>
        </w:rPr>
        <w:t>T</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8DB357"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hasNext</w:t>
      </w:r>
      <w:r>
        <w:rPr>
          <w:rFonts w:ascii="Courier New" w:hAnsi="Courier New" w:cs="Courier New"/>
          <w:color w:val="F9FAF4"/>
          <w:sz w:val="20"/>
          <w:szCs w:val="20"/>
        </w:rPr>
        <w:t>()</w:t>
      </w:r>
      <w:r>
        <w:rPr>
          <w:rFonts w:ascii="Courier New" w:hAnsi="Courier New" w:cs="Courier New"/>
          <w:color w:val="E6E6FA"/>
          <w:sz w:val="20"/>
          <w:szCs w:val="20"/>
        </w:rPr>
        <w:t>;</w:t>
      </w:r>
    </w:p>
    <w:p w14:paraId="6C25DB7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BFA4A4"/>
          <w:sz w:val="20"/>
          <w:szCs w:val="20"/>
        </w:rPr>
        <w:t>T</w:t>
      </w:r>
      <w:r>
        <w:rPr>
          <w:rFonts w:ascii="Courier New" w:hAnsi="Courier New" w:cs="Courier New"/>
          <w:color w:val="D9E8F7"/>
          <w:sz w:val="20"/>
          <w:szCs w:val="20"/>
        </w:rPr>
        <w:t xml:space="preserve"> </w:t>
      </w:r>
      <w:r>
        <w:rPr>
          <w:rFonts w:ascii="Courier New" w:hAnsi="Courier New" w:cs="Courier New"/>
          <w:color w:val="1EB540"/>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036102F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649B2293" w14:textId="77777777" w:rsidR="00EC2107" w:rsidRPr="00EC2107" w:rsidRDefault="00EC2107" w:rsidP="00EC2107">
      <w:pPr>
        <w:ind w:left="360"/>
        <w:jc w:val="both"/>
        <w:rPr>
          <w:rFonts w:ascii="Times New Roman" w:hAnsi="Times New Roman" w:cs="Times New Roman"/>
          <w:sz w:val="26"/>
          <w:szCs w:val="26"/>
          <w:lang w:val="vi-VN"/>
        </w:rPr>
      </w:pPr>
    </w:p>
    <w:p w14:paraId="22ABA7DB" w14:textId="2B6DCA71" w:rsidR="00690F6E" w:rsidRDefault="00690F6E"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E</w:t>
      </w:r>
      <w:r w:rsidRPr="00690F6E">
        <w:rPr>
          <w:rFonts w:ascii="Times New Roman" w:hAnsi="Times New Roman" w:cs="Times New Roman"/>
          <w:sz w:val="26"/>
          <w:szCs w:val="26"/>
          <w:lang w:val="vi-VN"/>
        </w:rPr>
        <w:t>num Ch</w:t>
      </w:r>
      <w:r>
        <w:rPr>
          <w:rFonts w:ascii="Times New Roman" w:hAnsi="Times New Roman" w:cs="Times New Roman"/>
          <w:sz w:val="26"/>
          <w:szCs w:val="26"/>
          <w:lang w:val="vi-VN"/>
        </w:rPr>
        <w:t>annelGenre:</w:t>
      </w:r>
    </w:p>
    <w:p w14:paraId="6AEDE49B" w14:textId="4FF7FB1C"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Enum ChannelGenre đại diện cho các thể loại khác nhau mà một kênh có thể thuộc vào (Tin tức, Thể thao, Phim, Trẻ em).</w:t>
      </w:r>
    </w:p>
    <w:p w14:paraId="4CCD299F"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enum</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C29C6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b/>
          <w:bCs/>
          <w:i/>
          <w:iCs/>
          <w:color w:val="8DDAF8"/>
          <w:sz w:val="20"/>
          <w:szCs w:val="20"/>
        </w:rPr>
        <w:t>NEWS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SPORTS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MOVIES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KIDS</w:t>
      </w:r>
    </w:p>
    <w:p w14:paraId="45F77EA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6DBF2E94" w14:textId="77777777" w:rsidR="00EC2107" w:rsidRPr="00EC2107" w:rsidRDefault="00EC2107" w:rsidP="00EC2107">
      <w:pPr>
        <w:ind w:left="360"/>
        <w:jc w:val="both"/>
        <w:rPr>
          <w:rFonts w:ascii="Times New Roman" w:hAnsi="Times New Roman" w:cs="Times New Roman"/>
          <w:sz w:val="26"/>
          <w:szCs w:val="26"/>
          <w:lang w:val="vi-VN"/>
        </w:rPr>
      </w:pPr>
    </w:p>
    <w:p w14:paraId="3E793954" w14:textId="10CD9B28" w:rsidR="00690F6E" w:rsidRDefault="00EC2107"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EC2107">
        <w:rPr>
          <w:rFonts w:ascii="Times New Roman" w:hAnsi="Times New Roman" w:cs="Times New Roman"/>
          <w:sz w:val="26"/>
          <w:szCs w:val="26"/>
          <w:lang w:val="vi-VN"/>
        </w:rPr>
        <w:t xml:space="preserve">lass </w:t>
      </w:r>
      <w:r>
        <w:rPr>
          <w:rFonts w:ascii="Times New Roman" w:hAnsi="Times New Roman" w:cs="Times New Roman"/>
          <w:sz w:val="26"/>
          <w:szCs w:val="26"/>
          <w:lang w:val="vi-VN"/>
        </w:rPr>
        <w:t>Channel:</w:t>
      </w:r>
    </w:p>
    <w:p w14:paraId="5EB84DA5" w14:textId="7E6C108B"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Lớp Channel đại diện cho một kênh với tên và thể loại. Nó bao gồm getters cho cả hai thuộc tính.</w:t>
      </w:r>
    </w:p>
    <w:p w14:paraId="136BB513"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Channel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0E4477"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0C65434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D9E8F7"/>
          <w:sz w:val="20"/>
          <w:szCs w:val="20"/>
        </w:rPr>
        <w:t xml:space="preserve"> </w:t>
      </w:r>
      <w:r>
        <w:rPr>
          <w:rFonts w:ascii="Courier New" w:hAnsi="Courier New" w:cs="Courier New"/>
          <w:color w:val="66E1F8"/>
          <w:sz w:val="20"/>
          <w:szCs w:val="20"/>
        </w:rPr>
        <w:t>genre</w:t>
      </w:r>
      <w:r>
        <w:rPr>
          <w:rFonts w:ascii="Courier New" w:hAnsi="Courier New" w:cs="Courier New"/>
          <w:color w:val="E6E6FA"/>
          <w:sz w:val="20"/>
          <w:szCs w:val="20"/>
        </w:rPr>
        <w:t>;</w:t>
      </w:r>
    </w:p>
    <w:p w14:paraId="23D3B20C"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0B623E5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Channel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D9E8F7"/>
          <w:sz w:val="20"/>
          <w:szCs w:val="20"/>
        </w:rPr>
        <w:t xml:space="preserve"> </w:t>
      </w:r>
      <w:r>
        <w:rPr>
          <w:rFonts w:ascii="Courier New" w:hAnsi="Courier New" w:cs="Courier New"/>
          <w:color w:val="79ABFF"/>
          <w:sz w:val="20"/>
          <w:szCs w:val="20"/>
        </w:rPr>
        <w:t>genre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FF64F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2AD1B9F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genre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genre</w:t>
      </w:r>
      <w:r>
        <w:rPr>
          <w:rFonts w:ascii="Courier New" w:hAnsi="Courier New" w:cs="Courier New"/>
          <w:color w:val="E6E6FA"/>
          <w:sz w:val="20"/>
          <w:szCs w:val="20"/>
        </w:rPr>
        <w:t>;</w:t>
      </w:r>
    </w:p>
    <w:p w14:paraId="4AD71456"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34138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40DD747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CAA87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1BADBAE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E7989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39D6AC6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D9E8F7"/>
          <w:sz w:val="20"/>
          <w:szCs w:val="20"/>
        </w:rPr>
        <w:t xml:space="preserve"> </w:t>
      </w:r>
      <w:r>
        <w:rPr>
          <w:rFonts w:ascii="Courier New" w:hAnsi="Courier New" w:cs="Courier New"/>
          <w:color w:val="1EB540"/>
          <w:sz w:val="20"/>
          <w:szCs w:val="20"/>
        </w:rPr>
        <w:t>getGenre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A1D94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genre</w:t>
      </w:r>
      <w:r>
        <w:rPr>
          <w:rFonts w:ascii="Courier New" w:hAnsi="Courier New" w:cs="Courier New"/>
          <w:color w:val="E6E6FA"/>
          <w:sz w:val="20"/>
          <w:szCs w:val="20"/>
        </w:rPr>
        <w:t>;</w:t>
      </w:r>
    </w:p>
    <w:p w14:paraId="0B19EA37"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3AFD0B"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7E0A909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765B06E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toString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243EA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17C6A3"/>
          <w:sz w:val="20"/>
          <w:szCs w:val="20"/>
        </w:rPr>
        <w:t>"Channel{"</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1284872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0142A28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 genre="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genre</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74615B4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E6E6FA"/>
          <w:sz w:val="20"/>
          <w:szCs w:val="20"/>
        </w:rPr>
        <w:t>;</w:t>
      </w:r>
    </w:p>
    <w:p w14:paraId="55F7648C"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D9254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19F9397A" w14:textId="77777777" w:rsidR="00EC2107" w:rsidRPr="00EC2107" w:rsidRDefault="00EC2107" w:rsidP="00EC2107">
      <w:pPr>
        <w:ind w:left="360"/>
        <w:jc w:val="both"/>
        <w:rPr>
          <w:rFonts w:ascii="Times New Roman" w:hAnsi="Times New Roman" w:cs="Times New Roman"/>
          <w:sz w:val="26"/>
          <w:szCs w:val="26"/>
          <w:lang w:val="vi-VN"/>
        </w:rPr>
      </w:pPr>
    </w:p>
    <w:p w14:paraId="60410AB6" w14:textId="52012354" w:rsidR="00EC2107" w:rsidRDefault="00EC2107"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EC2107">
        <w:rPr>
          <w:rFonts w:ascii="Times New Roman" w:hAnsi="Times New Roman" w:cs="Times New Roman"/>
          <w:sz w:val="26"/>
          <w:szCs w:val="26"/>
          <w:lang w:val="vi-VN"/>
        </w:rPr>
        <w:t>lass Channel</w:t>
      </w:r>
      <w:r>
        <w:rPr>
          <w:rFonts w:ascii="Times New Roman" w:hAnsi="Times New Roman" w:cs="Times New Roman"/>
          <w:sz w:val="26"/>
          <w:szCs w:val="26"/>
          <w:lang w:val="vi-VN"/>
        </w:rPr>
        <w:t>Collection:</w:t>
      </w:r>
    </w:p>
    <w:p w14:paraId="47BB5F9A" w14:textId="0ABDCF33"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Lớp ChannelCollection đại diện cho một tập hợp các kênh. Nó lưu trữ danh sách các kênh và cung cấp các phương thức để thêm kênh và tạo đối tượng iterator để duyệt qua danh sách kênh.</w:t>
      </w:r>
    </w:p>
    <w:p w14:paraId="382A422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ChannelCollection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38601B"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channels</w:t>
      </w:r>
      <w:r>
        <w:rPr>
          <w:rFonts w:ascii="Courier New" w:hAnsi="Courier New" w:cs="Courier New"/>
          <w:color w:val="E6E6FA"/>
          <w:sz w:val="20"/>
          <w:szCs w:val="20"/>
        </w:rPr>
        <w:t>;</w:t>
      </w:r>
    </w:p>
    <w:p w14:paraId="35CBBD6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642E1133"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ChannelCollection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656CA3C"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channels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5A995189"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D9EAA2"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310B17F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addChannel</w:t>
      </w:r>
      <w:r>
        <w:rPr>
          <w:rFonts w:ascii="Courier New" w:hAnsi="Courier New" w:cs="Courier New"/>
          <w:color w:val="F9FAF4"/>
          <w:sz w:val="20"/>
          <w:szCs w:val="20"/>
        </w:rPr>
        <w:t>(</w:t>
      </w:r>
      <w:r>
        <w:rPr>
          <w:rFonts w:ascii="Courier New" w:hAnsi="Courier New" w:cs="Courier New"/>
          <w:color w:val="1290C3"/>
          <w:sz w:val="20"/>
          <w:szCs w:val="20"/>
        </w:rPr>
        <w:t>Channel</w:t>
      </w:r>
      <w:r>
        <w:rPr>
          <w:rFonts w:ascii="Courier New" w:hAnsi="Courier New" w:cs="Courier New"/>
          <w:color w:val="D9E8F7"/>
          <w:sz w:val="20"/>
          <w:szCs w:val="20"/>
        </w:rPr>
        <w:t xml:space="preserve"> </w:t>
      </w:r>
      <w:r>
        <w:rPr>
          <w:rFonts w:ascii="Courier New" w:hAnsi="Courier New" w:cs="Courier New"/>
          <w:color w:val="79ABFF"/>
          <w:sz w:val="20"/>
          <w:szCs w:val="20"/>
        </w:rPr>
        <w:t>channel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A3A47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channels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79ABFF"/>
          <w:sz w:val="20"/>
          <w:szCs w:val="20"/>
        </w:rPr>
        <w:t>channel</w:t>
      </w:r>
      <w:r>
        <w:rPr>
          <w:rFonts w:ascii="Courier New" w:hAnsi="Courier New" w:cs="Courier New"/>
          <w:color w:val="F9FAF4"/>
          <w:sz w:val="20"/>
          <w:szCs w:val="20"/>
        </w:rPr>
        <w:t>)</w:t>
      </w:r>
      <w:r>
        <w:rPr>
          <w:rFonts w:ascii="Courier New" w:hAnsi="Courier New" w:cs="Courier New"/>
          <w:color w:val="E6E6FA"/>
          <w:sz w:val="20"/>
          <w:szCs w:val="20"/>
        </w:rPr>
        <w:t>;</w:t>
      </w:r>
    </w:p>
    <w:p w14:paraId="4DE9507B"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C1641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38288A70"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80F2F6"/>
          <w:sz w:val="20"/>
          <w:szCs w:val="20"/>
        </w:rPr>
        <w:t>Iterator</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1EB540"/>
          <w:sz w:val="20"/>
          <w:szCs w:val="20"/>
        </w:rPr>
        <w:t>createIterator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53AF40"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ChannelIterator</w:t>
      </w:r>
      <w:r>
        <w:rPr>
          <w:rFonts w:ascii="Courier New" w:hAnsi="Courier New" w:cs="Courier New"/>
          <w:color w:val="F9FAF4"/>
          <w:sz w:val="20"/>
          <w:szCs w:val="20"/>
        </w:rPr>
        <w:t>(</w:t>
      </w:r>
      <w:r>
        <w:rPr>
          <w:rFonts w:ascii="Courier New" w:hAnsi="Courier New" w:cs="Courier New"/>
          <w:color w:val="66E1F8"/>
          <w:sz w:val="20"/>
          <w:szCs w:val="20"/>
        </w:rPr>
        <w:t>channels</w:t>
      </w:r>
      <w:r>
        <w:rPr>
          <w:rFonts w:ascii="Courier New" w:hAnsi="Courier New" w:cs="Courier New"/>
          <w:color w:val="F9FAF4"/>
          <w:sz w:val="20"/>
          <w:szCs w:val="20"/>
        </w:rPr>
        <w:t>)</w:t>
      </w:r>
      <w:r>
        <w:rPr>
          <w:rFonts w:ascii="Courier New" w:hAnsi="Courier New" w:cs="Courier New"/>
          <w:color w:val="E6E6FA"/>
          <w:sz w:val="20"/>
          <w:szCs w:val="20"/>
        </w:rPr>
        <w:t>;</w:t>
      </w:r>
    </w:p>
    <w:p w14:paraId="5376E57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4D0CE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429590EB" w14:textId="77777777" w:rsidR="00EC2107" w:rsidRPr="00EC2107" w:rsidRDefault="00EC2107" w:rsidP="00EC2107">
      <w:pPr>
        <w:ind w:left="360"/>
        <w:jc w:val="both"/>
        <w:rPr>
          <w:rFonts w:ascii="Times New Roman" w:hAnsi="Times New Roman" w:cs="Times New Roman"/>
          <w:sz w:val="26"/>
          <w:szCs w:val="26"/>
          <w:lang w:val="vi-VN"/>
        </w:rPr>
      </w:pPr>
    </w:p>
    <w:p w14:paraId="56890907" w14:textId="66CCBF58" w:rsidR="00EC2107" w:rsidRDefault="00EC2107"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EC2107">
        <w:rPr>
          <w:rFonts w:ascii="Times New Roman" w:hAnsi="Times New Roman" w:cs="Times New Roman"/>
          <w:sz w:val="26"/>
          <w:szCs w:val="26"/>
          <w:lang w:val="vi-VN"/>
        </w:rPr>
        <w:t>lass Chann</w:t>
      </w:r>
      <w:r>
        <w:rPr>
          <w:rFonts w:ascii="Times New Roman" w:hAnsi="Times New Roman" w:cs="Times New Roman"/>
          <w:sz w:val="26"/>
          <w:szCs w:val="26"/>
          <w:lang w:val="vi-VN"/>
        </w:rPr>
        <w:t>elIterator:</w:t>
      </w:r>
    </w:p>
    <w:p w14:paraId="07134035" w14:textId="440F2DFF" w:rsidR="00EC2107" w:rsidRPr="00EC2107" w:rsidRDefault="00EC2107" w:rsidP="00EC2107">
      <w:pPr>
        <w:ind w:left="360"/>
        <w:jc w:val="both"/>
        <w:rPr>
          <w:rFonts w:ascii="Times New Roman" w:hAnsi="Times New Roman" w:cs="Times New Roman"/>
          <w:sz w:val="26"/>
          <w:szCs w:val="26"/>
          <w:lang w:val="vi-VN"/>
        </w:rPr>
      </w:pPr>
      <w:r w:rsidRPr="00EC2107">
        <w:rPr>
          <w:rFonts w:ascii="Times New Roman" w:hAnsi="Times New Roman" w:cs="Times New Roman"/>
          <w:sz w:val="26"/>
          <w:szCs w:val="26"/>
          <w:lang w:val="vi-VN"/>
        </w:rPr>
        <w:t>Lớp ChannelIterator triển khai interface Iterator cụ thể để lặp qua đối tượng ChannelCollection. Nó duy trì một biến position để theo dõi kênh hiện tại và cung cấp các phương thức để kiểm tra phần tử tiếp theo và lấy phần tử tiếp theo trong danh sách kênh.</w:t>
      </w:r>
    </w:p>
    <w:p w14:paraId="304098C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ChannelIterator</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Iterator</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30FB8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channels</w:t>
      </w:r>
      <w:r>
        <w:rPr>
          <w:rFonts w:ascii="Courier New" w:hAnsi="Courier New" w:cs="Courier New"/>
          <w:color w:val="E6E6FA"/>
          <w:sz w:val="20"/>
          <w:szCs w:val="20"/>
        </w:rPr>
        <w:t>;</w:t>
      </w:r>
    </w:p>
    <w:p w14:paraId="272F4F7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position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5D07D8F3"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111ACAE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ChannelIterator</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channels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E5E31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channels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channels</w:t>
      </w:r>
      <w:r>
        <w:rPr>
          <w:rFonts w:ascii="Courier New" w:hAnsi="Courier New" w:cs="Courier New"/>
          <w:color w:val="E6E6FA"/>
          <w:sz w:val="20"/>
          <w:szCs w:val="20"/>
        </w:rPr>
        <w:t>;</w:t>
      </w:r>
    </w:p>
    <w:p w14:paraId="4D45E2E3"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1E1022"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555DB0E2"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0657A15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lastRenderedPageBreak/>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1EB540"/>
          <w:sz w:val="20"/>
          <w:szCs w:val="20"/>
        </w:rPr>
        <w:t>hasNext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AD5A59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position</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6AFF9"/>
          <w:sz w:val="20"/>
          <w:szCs w:val="20"/>
          <w:u w:val="single"/>
        </w:rPr>
        <w:t>channels</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p>
    <w:p w14:paraId="213EEFB8"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7F398B"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59CF38D9"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7DC4D53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Channel</w:t>
      </w:r>
      <w:r>
        <w:rPr>
          <w:rFonts w:ascii="Courier New" w:hAnsi="Courier New" w:cs="Courier New"/>
          <w:color w:val="D9E8F7"/>
          <w:sz w:val="20"/>
          <w:szCs w:val="20"/>
        </w:rPr>
        <w:t xml:space="preserve"> </w:t>
      </w:r>
      <w:r>
        <w:rPr>
          <w:rFonts w:ascii="Courier New" w:hAnsi="Courier New" w:cs="Courier New"/>
          <w:color w:val="1EB540"/>
          <w:sz w:val="20"/>
          <w:szCs w:val="20"/>
        </w:rPr>
        <w:t>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35816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hasNext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6B1B976"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NoSuchElementException</w:t>
      </w:r>
      <w:r>
        <w:rPr>
          <w:rFonts w:ascii="Courier New" w:hAnsi="Courier New" w:cs="Courier New"/>
          <w:color w:val="F9FAF4"/>
          <w:sz w:val="20"/>
          <w:szCs w:val="20"/>
        </w:rPr>
        <w:t>()</w:t>
      </w:r>
      <w:r>
        <w:rPr>
          <w:rFonts w:ascii="Courier New" w:hAnsi="Courier New" w:cs="Courier New"/>
          <w:color w:val="E6E6FA"/>
          <w:sz w:val="20"/>
          <w:szCs w:val="20"/>
        </w:rPr>
        <w:t>;</w:t>
      </w:r>
    </w:p>
    <w:p w14:paraId="5B24BF6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D0CE7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048D1CC6"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Channel</w:t>
      </w:r>
      <w:r>
        <w:rPr>
          <w:rFonts w:ascii="Courier New" w:hAnsi="Courier New" w:cs="Courier New"/>
          <w:color w:val="D9E8F7"/>
          <w:sz w:val="20"/>
          <w:szCs w:val="20"/>
        </w:rPr>
        <w:t xml:space="preserve"> </w:t>
      </w:r>
      <w:r>
        <w:rPr>
          <w:rFonts w:ascii="Courier New" w:hAnsi="Courier New" w:cs="Courier New"/>
          <w:color w:val="F2F200"/>
          <w:sz w:val="20"/>
          <w:szCs w:val="20"/>
        </w:rPr>
        <w:t>channel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channels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66E1F8"/>
          <w:sz w:val="20"/>
          <w:szCs w:val="20"/>
        </w:rPr>
        <w:t>position</w:t>
      </w:r>
      <w:r>
        <w:rPr>
          <w:rFonts w:ascii="Courier New" w:hAnsi="Courier New" w:cs="Courier New"/>
          <w:color w:val="F9FAF4"/>
          <w:sz w:val="20"/>
          <w:szCs w:val="20"/>
        </w:rPr>
        <w:t>)</w:t>
      </w:r>
      <w:r>
        <w:rPr>
          <w:rFonts w:ascii="Courier New" w:hAnsi="Courier New" w:cs="Courier New"/>
          <w:color w:val="E6E6FA"/>
          <w:sz w:val="20"/>
          <w:szCs w:val="20"/>
        </w:rPr>
        <w:t>;</w:t>
      </w:r>
    </w:p>
    <w:p w14:paraId="3495893C"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position</w:t>
      </w:r>
      <w:r>
        <w:rPr>
          <w:rFonts w:ascii="Courier New" w:hAnsi="Courier New" w:cs="Courier New"/>
          <w:color w:val="E6E6FA"/>
          <w:sz w:val="20"/>
          <w:szCs w:val="20"/>
        </w:rPr>
        <w:t>++;</w:t>
      </w:r>
    </w:p>
    <w:p w14:paraId="67BE8A3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channel</w:t>
      </w:r>
      <w:r>
        <w:rPr>
          <w:rFonts w:ascii="Courier New" w:hAnsi="Courier New" w:cs="Courier New"/>
          <w:color w:val="E6E6FA"/>
          <w:sz w:val="20"/>
          <w:szCs w:val="20"/>
        </w:rPr>
        <w:t>;</w:t>
      </w:r>
    </w:p>
    <w:p w14:paraId="13C8CAB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151EC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5E286159" w14:textId="77777777" w:rsidR="00EC2107" w:rsidRPr="00EC2107" w:rsidRDefault="00EC2107" w:rsidP="00EC2107">
      <w:pPr>
        <w:ind w:left="360"/>
        <w:jc w:val="both"/>
        <w:rPr>
          <w:rFonts w:ascii="Times New Roman" w:hAnsi="Times New Roman" w:cs="Times New Roman"/>
          <w:sz w:val="26"/>
          <w:szCs w:val="26"/>
          <w:lang w:val="vi-VN"/>
        </w:rPr>
      </w:pPr>
    </w:p>
    <w:p w14:paraId="5C98BC9C" w14:textId="7FDFE7F4" w:rsidR="00EC2107" w:rsidRDefault="00EC2107" w:rsidP="00690F6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EC2107">
        <w:rPr>
          <w:rFonts w:ascii="Times New Roman" w:hAnsi="Times New Roman" w:cs="Times New Roman"/>
          <w:sz w:val="26"/>
          <w:szCs w:val="26"/>
          <w:lang w:val="vi-VN"/>
        </w:rPr>
        <w:t xml:space="preserve">lass </w:t>
      </w:r>
      <w:r>
        <w:rPr>
          <w:rFonts w:ascii="Times New Roman" w:hAnsi="Times New Roman" w:cs="Times New Roman"/>
          <w:sz w:val="26"/>
          <w:szCs w:val="26"/>
          <w:lang w:val="vi-VN"/>
        </w:rPr>
        <w:t>Main:</w:t>
      </w:r>
    </w:p>
    <w:p w14:paraId="76661274" w14:textId="12749BB1" w:rsidR="00EC2107" w:rsidRPr="00EC2107" w:rsidRDefault="00EC2107" w:rsidP="00EC2107">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L</w:t>
      </w:r>
      <w:r w:rsidRPr="00EC2107">
        <w:rPr>
          <w:rFonts w:ascii="Times New Roman" w:hAnsi="Times New Roman" w:cs="Times New Roman"/>
          <w:sz w:val="26"/>
          <w:szCs w:val="26"/>
          <w:lang w:val="vi-VN"/>
        </w:rPr>
        <w:t>ớp Main thể hiện cách sử dụng các lớp ChannelCollection và ChannelIterator. Nó tạo một tập hợp kênh, thêm kênh vào đó và sau đó lấy iterator để lặp qua các kênh. Vòng lặp lặp lại khi còn nhiều kênh (hasNext()) và in từng kênh bằng phương thức next().</w:t>
      </w:r>
    </w:p>
    <w:p w14:paraId="07BB571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Main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085084"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F059EEA"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ChannelCollection</w:t>
      </w:r>
      <w:r>
        <w:rPr>
          <w:rFonts w:ascii="Courier New" w:hAnsi="Courier New" w:cs="Courier New"/>
          <w:color w:val="D9E8F7"/>
          <w:sz w:val="20"/>
          <w:szCs w:val="20"/>
        </w:rPr>
        <w:t xml:space="preserve"> </w:t>
      </w:r>
      <w:r>
        <w:rPr>
          <w:rFonts w:ascii="Courier New" w:hAnsi="Courier New" w:cs="Courier New"/>
          <w:color w:val="F2F200"/>
          <w:sz w:val="20"/>
          <w:szCs w:val="20"/>
        </w:rPr>
        <w:t>channelCollection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ChannelCollection</w:t>
      </w:r>
      <w:r>
        <w:rPr>
          <w:rFonts w:ascii="Courier New" w:hAnsi="Courier New" w:cs="Courier New"/>
          <w:color w:val="F9FAF4"/>
          <w:sz w:val="20"/>
          <w:szCs w:val="20"/>
        </w:rPr>
        <w:t>()</w:t>
      </w:r>
      <w:r>
        <w:rPr>
          <w:rFonts w:ascii="Courier New" w:hAnsi="Courier New" w:cs="Courier New"/>
          <w:color w:val="E6E6FA"/>
          <w:sz w:val="20"/>
          <w:szCs w:val="20"/>
        </w:rPr>
        <w:t>;</w:t>
      </w:r>
    </w:p>
    <w:p w14:paraId="65AE2B02"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channelCollection</w:t>
      </w:r>
      <w:r>
        <w:rPr>
          <w:rFonts w:ascii="Courier New" w:hAnsi="Courier New" w:cs="Courier New"/>
          <w:color w:val="E6E6FA"/>
          <w:sz w:val="20"/>
          <w:szCs w:val="20"/>
        </w:rPr>
        <w:t>.</w:t>
      </w:r>
      <w:r>
        <w:rPr>
          <w:rFonts w:ascii="Courier New" w:hAnsi="Courier New" w:cs="Courier New"/>
          <w:color w:val="A7EC21"/>
          <w:sz w:val="20"/>
          <w:szCs w:val="20"/>
        </w:rPr>
        <w:t>addChannel</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w:t>
      </w:r>
      <w:r>
        <w:rPr>
          <w:rFonts w:ascii="Courier New" w:hAnsi="Courier New" w:cs="Courier New"/>
          <w:color w:val="F9FAF4"/>
          <w:sz w:val="20"/>
          <w:szCs w:val="20"/>
        </w:rPr>
        <w:t>(</w:t>
      </w:r>
      <w:r>
        <w:rPr>
          <w:rFonts w:ascii="Courier New" w:hAnsi="Courier New" w:cs="Courier New"/>
          <w:color w:val="17C6A3"/>
          <w:sz w:val="20"/>
          <w:szCs w:val="20"/>
        </w:rPr>
        <w:t>"BBC News"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E6E6FA"/>
          <w:sz w:val="20"/>
          <w:szCs w:val="20"/>
        </w:rPr>
        <w:t>.</w:t>
      </w:r>
      <w:r>
        <w:rPr>
          <w:rFonts w:ascii="Courier New" w:hAnsi="Courier New" w:cs="Courier New"/>
          <w:b/>
          <w:bCs/>
          <w:i/>
          <w:iCs/>
          <w:color w:val="8DDAF8"/>
          <w:sz w:val="20"/>
          <w:szCs w:val="20"/>
        </w:rPr>
        <w:t>NEWS</w:t>
      </w:r>
      <w:r>
        <w:rPr>
          <w:rFonts w:ascii="Courier New" w:hAnsi="Courier New" w:cs="Courier New"/>
          <w:color w:val="F9FAF4"/>
          <w:sz w:val="20"/>
          <w:szCs w:val="20"/>
        </w:rPr>
        <w:t>))</w:t>
      </w:r>
      <w:r>
        <w:rPr>
          <w:rFonts w:ascii="Courier New" w:hAnsi="Courier New" w:cs="Courier New"/>
          <w:color w:val="E6E6FA"/>
          <w:sz w:val="20"/>
          <w:szCs w:val="20"/>
        </w:rPr>
        <w:t>;</w:t>
      </w:r>
    </w:p>
    <w:p w14:paraId="65B4C7D0"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channelCollection</w:t>
      </w:r>
      <w:r>
        <w:rPr>
          <w:rFonts w:ascii="Courier New" w:hAnsi="Courier New" w:cs="Courier New"/>
          <w:color w:val="E6E6FA"/>
          <w:sz w:val="20"/>
          <w:szCs w:val="20"/>
        </w:rPr>
        <w:t>.</w:t>
      </w:r>
      <w:r>
        <w:rPr>
          <w:rFonts w:ascii="Courier New" w:hAnsi="Courier New" w:cs="Courier New"/>
          <w:color w:val="A7EC21"/>
          <w:sz w:val="20"/>
          <w:szCs w:val="20"/>
        </w:rPr>
        <w:t>addChannel</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w:t>
      </w:r>
      <w:r>
        <w:rPr>
          <w:rFonts w:ascii="Courier New" w:hAnsi="Courier New" w:cs="Courier New"/>
          <w:color w:val="F9FAF4"/>
          <w:sz w:val="20"/>
          <w:szCs w:val="20"/>
        </w:rPr>
        <w:t>(</w:t>
      </w:r>
      <w:r>
        <w:rPr>
          <w:rFonts w:ascii="Courier New" w:hAnsi="Courier New" w:cs="Courier New"/>
          <w:color w:val="17C6A3"/>
          <w:sz w:val="20"/>
          <w:szCs w:val="20"/>
        </w:rPr>
        <w:t>"ESPN"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E6E6FA"/>
          <w:sz w:val="20"/>
          <w:szCs w:val="20"/>
        </w:rPr>
        <w:t>.</w:t>
      </w:r>
      <w:r>
        <w:rPr>
          <w:rFonts w:ascii="Courier New" w:hAnsi="Courier New" w:cs="Courier New"/>
          <w:b/>
          <w:bCs/>
          <w:i/>
          <w:iCs/>
          <w:color w:val="8DDAF8"/>
          <w:sz w:val="20"/>
          <w:szCs w:val="20"/>
        </w:rPr>
        <w:t>SPORTS</w:t>
      </w:r>
      <w:r>
        <w:rPr>
          <w:rFonts w:ascii="Courier New" w:hAnsi="Courier New" w:cs="Courier New"/>
          <w:color w:val="F9FAF4"/>
          <w:sz w:val="20"/>
          <w:szCs w:val="20"/>
        </w:rPr>
        <w:t>))</w:t>
      </w:r>
      <w:r>
        <w:rPr>
          <w:rFonts w:ascii="Courier New" w:hAnsi="Courier New" w:cs="Courier New"/>
          <w:color w:val="E6E6FA"/>
          <w:sz w:val="20"/>
          <w:szCs w:val="20"/>
        </w:rPr>
        <w:t>;</w:t>
      </w:r>
    </w:p>
    <w:p w14:paraId="63625977"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channelCollection</w:t>
      </w:r>
      <w:r>
        <w:rPr>
          <w:rFonts w:ascii="Courier New" w:hAnsi="Courier New" w:cs="Courier New"/>
          <w:color w:val="E6E6FA"/>
          <w:sz w:val="20"/>
          <w:szCs w:val="20"/>
        </w:rPr>
        <w:t>.</w:t>
      </w:r>
      <w:r>
        <w:rPr>
          <w:rFonts w:ascii="Courier New" w:hAnsi="Courier New" w:cs="Courier New"/>
          <w:color w:val="A7EC21"/>
          <w:sz w:val="20"/>
          <w:szCs w:val="20"/>
        </w:rPr>
        <w:t>addChannel</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w:t>
      </w:r>
      <w:r>
        <w:rPr>
          <w:rFonts w:ascii="Courier New" w:hAnsi="Courier New" w:cs="Courier New"/>
          <w:color w:val="F9FAF4"/>
          <w:sz w:val="20"/>
          <w:szCs w:val="20"/>
        </w:rPr>
        <w:t>(</w:t>
      </w:r>
      <w:r>
        <w:rPr>
          <w:rFonts w:ascii="Courier New" w:hAnsi="Courier New" w:cs="Courier New"/>
          <w:color w:val="17C6A3"/>
          <w:sz w:val="20"/>
          <w:szCs w:val="20"/>
        </w:rPr>
        <w:t>"Netflix"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E6E6FA"/>
          <w:sz w:val="20"/>
          <w:szCs w:val="20"/>
        </w:rPr>
        <w:t>.</w:t>
      </w:r>
      <w:r>
        <w:rPr>
          <w:rFonts w:ascii="Courier New" w:hAnsi="Courier New" w:cs="Courier New"/>
          <w:b/>
          <w:bCs/>
          <w:i/>
          <w:iCs/>
          <w:color w:val="8DDAF8"/>
          <w:sz w:val="20"/>
          <w:szCs w:val="20"/>
        </w:rPr>
        <w:t>MOVIES</w:t>
      </w:r>
      <w:r>
        <w:rPr>
          <w:rFonts w:ascii="Courier New" w:hAnsi="Courier New" w:cs="Courier New"/>
          <w:color w:val="F9FAF4"/>
          <w:sz w:val="20"/>
          <w:szCs w:val="20"/>
        </w:rPr>
        <w:t>))</w:t>
      </w:r>
      <w:r>
        <w:rPr>
          <w:rFonts w:ascii="Courier New" w:hAnsi="Courier New" w:cs="Courier New"/>
          <w:color w:val="E6E6FA"/>
          <w:sz w:val="20"/>
          <w:szCs w:val="20"/>
        </w:rPr>
        <w:t>;</w:t>
      </w:r>
    </w:p>
    <w:p w14:paraId="4F0F2171"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channelCollection</w:t>
      </w:r>
      <w:r>
        <w:rPr>
          <w:rFonts w:ascii="Courier New" w:hAnsi="Courier New" w:cs="Courier New"/>
          <w:color w:val="E6E6FA"/>
          <w:sz w:val="20"/>
          <w:szCs w:val="20"/>
        </w:rPr>
        <w:t>.</w:t>
      </w:r>
      <w:r>
        <w:rPr>
          <w:rFonts w:ascii="Courier New" w:hAnsi="Courier New" w:cs="Courier New"/>
          <w:color w:val="A7EC21"/>
          <w:sz w:val="20"/>
          <w:szCs w:val="20"/>
        </w:rPr>
        <w:t>addChannel</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Channel</w:t>
      </w:r>
      <w:r>
        <w:rPr>
          <w:rFonts w:ascii="Courier New" w:hAnsi="Courier New" w:cs="Courier New"/>
          <w:color w:val="F9FAF4"/>
          <w:sz w:val="20"/>
          <w:szCs w:val="20"/>
        </w:rPr>
        <w:t>(</w:t>
      </w:r>
      <w:r>
        <w:rPr>
          <w:rFonts w:ascii="Courier New" w:hAnsi="Courier New" w:cs="Courier New"/>
          <w:color w:val="17C6A3"/>
          <w:sz w:val="20"/>
          <w:szCs w:val="20"/>
        </w:rPr>
        <w:t>"Disney Channel"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CC81BA"/>
          <w:sz w:val="20"/>
          <w:szCs w:val="20"/>
        </w:rPr>
        <w:t>ChannelGenre</w:t>
      </w:r>
      <w:r>
        <w:rPr>
          <w:rFonts w:ascii="Courier New" w:hAnsi="Courier New" w:cs="Courier New"/>
          <w:color w:val="E6E6FA"/>
          <w:sz w:val="20"/>
          <w:szCs w:val="20"/>
        </w:rPr>
        <w:t>.</w:t>
      </w:r>
      <w:r>
        <w:rPr>
          <w:rFonts w:ascii="Courier New" w:hAnsi="Courier New" w:cs="Courier New"/>
          <w:b/>
          <w:bCs/>
          <w:i/>
          <w:iCs/>
          <w:color w:val="8DDAF8"/>
          <w:sz w:val="20"/>
          <w:szCs w:val="20"/>
        </w:rPr>
        <w:t>KIDS</w:t>
      </w:r>
      <w:r>
        <w:rPr>
          <w:rFonts w:ascii="Courier New" w:hAnsi="Courier New" w:cs="Courier New"/>
          <w:color w:val="F9FAF4"/>
          <w:sz w:val="20"/>
          <w:szCs w:val="20"/>
        </w:rPr>
        <w:t>))</w:t>
      </w:r>
      <w:r>
        <w:rPr>
          <w:rFonts w:ascii="Courier New" w:hAnsi="Courier New" w:cs="Courier New"/>
          <w:color w:val="E6E6FA"/>
          <w:sz w:val="20"/>
          <w:szCs w:val="20"/>
        </w:rPr>
        <w:t>;</w:t>
      </w:r>
    </w:p>
    <w:p w14:paraId="1282C585"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p>
    <w:p w14:paraId="3DE02E26"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Iterator</w:t>
      </w:r>
      <w:r>
        <w:rPr>
          <w:rFonts w:ascii="Courier New" w:hAnsi="Courier New" w:cs="Courier New"/>
          <w:color w:val="E6E6FA"/>
          <w:sz w:val="20"/>
          <w:szCs w:val="20"/>
        </w:rPr>
        <w:t>&lt;</w:t>
      </w:r>
      <w:r>
        <w:rPr>
          <w:rFonts w:ascii="Courier New" w:hAnsi="Courier New" w:cs="Courier New"/>
          <w:color w:val="B166DA"/>
          <w:sz w:val="20"/>
          <w:szCs w:val="20"/>
        </w:rPr>
        <w:t>Channel</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iterator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channelCollection</w:t>
      </w:r>
      <w:r>
        <w:rPr>
          <w:rFonts w:ascii="Courier New" w:hAnsi="Courier New" w:cs="Courier New"/>
          <w:color w:val="E6E6FA"/>
          <w:sz w:val="20"/>
          <w:szCs w:val="20"/>
        </w:rPr>
        <w:t>.</w:t>
      </w:r>
      <w:r>
        <w:rPr>
          <w:rFonts w:ascii="Courier New" w:hAnsi="Courier New" w:cs="Courier New"/>
          <w:color w:val="A7EC21"/>
          <w:sz w:val="20"/>
          <w:szCs w:val="20"/>
        </w:rPr>
        <w:t>createIterator</w:t>
      </w:r>
      <w:r>
        <w:rPr>
          <w:rFonts w:ascii="Courier New" w:hAnsi="Courier New" w:cs="Courier New"/>
          <w:color w:val="F9FAF4"/>
          <w:sz w:val="20"/>
          <w:szCs w:val="20"/>
        </w:rPr>
        <w:t>()</w:t>
      </w:r>
      <w:r>
        <w:rPr>
          <w:rFonts w:ascii="Courier New" w:hAnsi="Courier New" w:cs="Courier New"/>
          <w:color w:val="E6E6FA"/>
          <w:sz w:val="20"/>
          <w:szCs w:val="20"/>
        </w:rPr>
        <w:t>;</w:t>
      </w:r>
    </w:p>
    <w:p w14:paraId="5C572F6F"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iterator</w:t>
      </w:r>
      <w:r>
        <w:rPr>
          <w:rFonts w:ascii="Courier New" w:hAnsi="Courier New" w:cs="Courier New"/>
          <w:color w:val="E6E6FA"/>
          <w:sz w:val="20"/>
          <w:szCs w:val="20"/>
        </w:rPr>
        <w:t>.</w:t>
      </w:r>
      <w:r>
        <w:rPr>
          <w:rFonts w:ascii="Courier New" w:hAnsi="Courier New" w:cs="Courier New"/>
          <w:color w:val="80F6A7"/>
          <w:sz w:val="20"/>
          <w:szCs w:val="20"/>
        </w:rPr>
        <w:t>hasNext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C3A80B"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Channel</w:t>
      </w:r>
      <w:r>
        <w:rPr>
          <w:rFonts w:ascii="Courier New" w:hAnsi="Courier New" w:cs="Courier New"/>
          <w:color w:val="D9E8F7"/>
          <w:sz w:val="20"/>
          <w:szCs w:val="20"/>
        </w:rPr>
        <w:t xml:space="preserve"> </w:t>
      </w:r>
      <w:r>
        <w:rPr>
          <w:rFonts w:ascii="Courier New" w:hAnsi="Courier New" w:cs="Courier New"/>
          <w:color w:val="F2F200"/>
          <w:sz w:val="20"/>
          <w:szCs w:val="20"/>
        </w:rPr>
        <w:t>channel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iterator</w:t>
      </w:r>
      <w:r>
        <w:rPr>
          <w:rFonts w:ascii="Courier New" w:hAnsi="Courier New" w:cs="Courier New"/>
          <w:color w:val="E6E6FA"/>
          <w:sz w:val="20"/>
          <w:szCs w:val="20"/>
        </w:rPr>
        <w:t>.</w:t>
      </w:r>
      <w:r>
        <w:rPr>
          <w:rFonts w:ascii="Courier New" w:hAnsi="Courier New" w:cs="Courier New"/>
          <w:color w:val="80F6A7"/>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481264F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channel</w:t>
      </w:r>
      <w:r>
        <w:rPr>
          <w:rFonts w:ascii="Courier New" w:hAnsi="Courier New" w:cs="Courier New"/>
          <w:color w:val="F9FAF4"/>
          <w:sz w:val="20"/>
          <w:szCs w:val="20"/>
        </w:rPr>
        <w:t>)</w:t>
      </w:r>
      <w:r>
        <w:rPr>
          <w:rFonts w:ascii="Courier New" w:hAnsi="Courier New" w:cs="Courier New"/>
          <w:color w:val="E6E6FA"/>
          <w:sz w:val="20"/>
          <w:szCs w:val="20"/>
        </w:rPr>
        <w:t>;</w:t>
      </w:r>
    </w:p>
    <w:p w14:paraId="04B94A8E"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6DDABD"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6D647F" w14:textId="77777777" w:rsidR="00EC2107" w:rsidRDefault="00EC2107" w:rsidP="00EC2107">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0F059BA6" w14:textId="77777777" w:rsidR="00EC2107" w:rsidRPr="00EC2107" w:rsidRDefault="00EC2107" w:rsidP="00EC2107">
      <w:pPr>
        <w:ind w:left="360"/>
        <w:jc w:val="both"/>
        <w:rPr>
          <w:rFonts w:ascii="Times New Roman" w:hAnsi="Times New Roman" w:cs="Times New Roman"/>
          <w:sz w:val="26"/>
          <w:szCs w:val="26"/>
          <w:lang w:val="vi-VN"/>
        </w:rPr>
      </w:pPr>
    </w:p>
    <w:p w14:paraId="27A882AE" w14:textId="77777777" w:rsidR="00690F6E" w:rsidRPr="00A204F0" w:rsidRDefault="00690F6E" w:rsidP="00690F6E">
      <w:pPr>
        <w:pStyle w:val="ListParagraph"/>
        <w:jc w:val="both"/>
        <w:rPr>
          <w:rFonts w:ascii="Times New Roman" w:hAnsi="Times New Roman" w:cs="Times New Roman"/>
          <w:sz w:val="26"/>
          <w:szCs w:val="26"/>
          <w:lang w:val="vi-VN"/>
        </w:rPr>
      </w:pPr>
    </w:p>
    <w:p w14:paraId="06AA09AF" w14:textId="77777777" w:rsidR="00690F6E" w:rsidRPr="00A204F0" w:rsidRDefault="00690F6E" w:rsidP="00690F6E">
      <w:pPr>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Kết quả và thử nghiệm:</w:t>
      </w:r>
    </w:p>
    <w:p w14:paraId="44422217" w14:textId="46CDC2AA" w:rsidR="00690F6E" w:rsidRDefault="00690F6E" w:rsidP="00690F6E">
      <w:pPr>
        <w:jc w:val="center"/>
        <w:rPr>
          <w:rFonts w:ascii="Times New Roman" w:hAnsi="Times New Roman" w:cs="Times New Roman"/>
          <w:sz w:val="26"/>
          <w:szCs w:val="26"/>
          <w:lang w:val="vi-VN"/>
        </w:rPr>
      </w:pPr>
      <w:r w:rsidRPr="00690F6E">
        <w:rPr>
          <w:rFonts w:ascii="Times New Roman" w:hAnsi="Times New Roman" w:cs="Times New Roman"/>
          <w:sz w:val="26"/>
          <w:szCs w:val="26"/>
          <w:lang w:val="vi-VN"/>
        </w:rPr>
        <w:lastRenderedPageBreak/>
        <w:drawing>
          <wp:inline distT="0" distB="0" distL="0" distR="0" wp14:anchorId="5EB1CF78" wp14:editId="66711505">
            <wp:extent cx="5201376" cy="1495634"/>
            <wp:effectExtent l="0" t="0" r="0" b="9525"/>
            <wp:docPr id="26303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5442" name=""/>
                    <pic:cNvPicPr/>
                  </pic:nvPicPr>
                  <pic:blipFill>
                    <a:blip r:embed="rId6"/>
                    <a:stretch>
                      <a:fillRect/>
                    </a:stretch>
                  </pic:blipFill>
                  <pic:spPr>
                    <a:xfrm>
                      <a:off x="0" y="0"/>
                      <a:ext cx="5201376" cy="1495634"/>
                    </a:xfrm>
                    <a:prstGeom prst="rect">
                      <a:avLst/>
                    </a:prstGeom>
                  </pic:spPr>
                </pic:pic>
              </a:graphicData>
            </a:graphic>
          </wp:inline>
        </w:drawing>
      </w:r>
    </w:p>
    <w:p w14:paraId="1371A63C" w14:textId="3AE8C9F1" w:rsidR="00690F6E" w:rsidRPr="00A204F0" w:rsidRDefault="00EC2107" w:rsidP="00690F6E">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Đây là ví dụ cho mẫu </w:t>
      </w:r>
      <w:r w:rsidRPr="00EC2107">
        <w:rPr>
          <w:rFonts w:ascii="Times New Roman" w:hAnsi="Times New Roman" w:cs="Times New Roman"/>
          <w:sz w:val="26"/>
          <w:szCs w:val="26"/>
          <w:lang w:val="vi-VN"/>
        </w:rPr>
        <w:t>Iterator. Lớp ChannelIterator cung cấp một cách để duyệt qua các đối tượng ChannelCollection mà không tiết lộ cách triển khai bên trong của tập hợp kênh. Cách tiếp cận này mang lại sự kết hợp lỏng lẻo giữa tập hợp và mã lặp qua nó.</w:t>
      </w:r>
    </w:p>
    <w:p w14:paraId="0A02F6CF" w14:textId="77777777" w:rsidR="00690F6E" w:rsidRPr="00A204F0" w:rsidRDefault="00690F6E" w:rsidP="00690F6E">
      <w:pPr>
        <w:jc w:val="both"/>
        <w:rPr>
          <w:rFonts w:ascii="Times New Roman" w:hAnsi="Times New Roman" w:cs="Times New Roman"/>
          <w:b/>
          <w:bCs/>
          <w:sz w:val="26"/>
          <w:szCs w:val="26"/>
          <w:lang w:val="vi-VN"/>
        </w:rPr>
      </w:pPr>
      <w:r w:rsidRPr="00A204F0">
        <w:rPr>
          <w:rFonts w:ascii="Times New Roman" w:hAnsi="Times New Roman" w:cs="Times New Roman"/>
          <w:b/>
          <w:bCs/>
          <w:sz w:val="26"/>
          <w:szCs w:val="26"/>
          <w:lang w:val="vi-VN"/>
        </w:rPr>
        <w:t>Lợi ích:</w:t>
      </w:r>
    </w:p>
    <w:p w14:paraId="43845F6A" w14:textId="77777777" w:rsidR="00690F6E" w:rsidRPr="00690F6E" w:rsidRDefault="00690F6E" w:rsidP="00690F6E">
      <w:pPr>
        <w:pStyle w:val="NormalWeb"/>
        <w:rPr>
          <w:sz w:val="26"/>
          <w:szCs w:val="26"/>
          <w:lang w:val="vi-VN"/>
        </w:rPr>
      </w:pPr>
      <w:r w:rsidRPr="00690F6E">
        <w:rPr>
          <w:sz w:val="26"/>
          <w:szCs w:val="26"/>
          <w:lang w:val="vi-VN"/>
        </w:rPr>
        <w:t>Giảm thiểu coupling: Mẫu Iterator giúp giảm thiểu coupling giữa lớp aggregate và lớp client. Lớp client không cần phải biết cách lớp aggregate lưu trữ các phần tử để duyệt qua chúng.</w:t>
      </w:r>
    </w:p>
    <w:p w14:paraId="484D39CD" w14:textId="77777777" w:rsidR="00690F6E" w:rsidRPr="00690F6E" w:rsidRDefault="00690F6E" w:rsidP="00690F6E">
      <w:pPr>
        <w:pStyle w:val="NormalWeb"/>
        <w:rPr>
          <w:sz w:val="26"/>
          <w:szCs w:val="26"/>
          <w:lang w:val="vi-VN"/>
        </w:rPr>
      </w:pPr>
      <w:r w:rsidRPr="00690F6E">
        <w:rPr>
          <w:sz w:val="26"/>
          <w:szCs w:val="26"/>
          <w:lang w:val="vi-VN"/>
        </w:rPr>
        <w:t>Tăng tính linh hoạt: Mẫu Iterator cho phép bạn dễ dàng thay đổi cách duyệt qua các phần tử của một collection. Bạn có thể tạo ra các iterator khác nhau để duyệt qua các phần tử theo các tiêu chí khác nhau.</w:t>
      </w:r>
    </w:p>
    <w:p w14:paraId="0E982471" w14:textId="55AF5493" w:rsidR="00627F32" w:rsidRPr="00690F6E" w:rsidRDefault="00690F6E" w:rsidP="00690F6E">
      <w:pPr>
        <w:pStyle w:val="NormalWeb"/>
        <w:rPr>
          <w:sz w:val="26"/>
          <w:szCs w:val="26"/>
        </w:rPr>
      </w:pPr>
      <w:r w:rsidRPr="00690F6E">
        <w:rPr>
          <w:sz w:val="26"/>
          <w:szCs w:val="26"/>
          <w:lang w:val="vi-VN"/>
        </w:rPr>
        <w:t>Giúp sử dụng lại mã: Mẫu Iterator giúp bạn dễ dàng sử dụng lại mã duyệt qua các phần tử của một collection. Bạn có thể sử dụng cùng một mã duyệt qua các loại collection khác nhau miễn là chúng có cùng interface Iterator.</w:t>
      </w:r>
    </w:p>
    <w:sectPr w:rsidR="00627F32" w:rsidRPr="00690F6E" w:rsidSect="0090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6E"/>
    <w:rsid w:val="00451C16"/>
    <w:rsid w:val="00627F32"/>
    <w:rsid w:val="00690F6E"/>
    <w:rsid w:val="00900720"/>
    <w:rsid w:val="00E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1BC5"/>
  <w15:chartTrackingRefBased/>
  <w15:docId w15:val="{2AA9F107-C8DA-4C5A-86BE-D75EAA22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F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18625">
      <w:bodyDiv w:val="1"/>
      <w:marLeft w:val="0"/>
      <w:marRight w:val="0"/>
      <w:marTop w:val="0"/>
      <w:marBottom w:val="0"/>
      <w:divBdr>
        <w:top w:val="none" w:sz="0" w:space="0" w:color="auto"/>
        <w:left w:val="none" w:sz="0" w:space="0" w:color="auto"/>
        <w:bottom w:val="none" w:sz="0" w:space="0" w:color="auto"/>
        <w:right w:val="none" w:sz="0" w:space="0" w:color="auto"/>
      </w:divBdr>
      <w:divsChild>
        <w:div w:id="1370371563">
          <w:marLeft w:val="0"/>
          <w:marRight w:val="0"/>
          <w:marTop w:val="0"/>
          <w:marBottom w:val="0"/>
          <w:divBdr>
            <w:top w:val="none" w:sz="0" w:space="0" w:color="auto"/>
            <w:left w:val="none" w:sz="0" w:space="0" w:color="auto"/>
            <w:bottom w:val="none" w:sz="0" w:space="0" w:color="auto"/>
            <w:right w:val="none" w:sz="0" w:space="0" w:color="auto"/>
          </w:divBdr>
          <w:divsChild>
            <w:div w:id="3752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904">
      <w:bodyDiv w:val="1"/>
      <w:marLeft w:val="0"/>
      <w:marRight w:val="0"/>
      <w:marTop w:val="0"/>
      <w:marBottom w:val="0"/>
      <w:divBdr>
        <w:top w:val="none" w:sz="0" w:space="0" w:color="auto"/>
        <w:left w:val="none" w:sz="0" w:space="0" w:color="auto"/>
        <w:bottom w:val="none" w:sz="0" w:space="0" w:color="auto"/>
        <w:right w:val="none" w:sz="0" w:space="0" w:color="auto"/>
      </w:divBdr>
      <w:divsChild>
        <w:div w:id="1426849846">
          <w:marLeft w:val="0"/>
          <w:marRight w:val="0"/>
          <w:marTop w:val="0"/>
          <w:marBottom w:val="0"/>
          <w:divBdr>
            <w:top w:val="none" w:sz="0" w:space="0" w:color="auto"/>
            <w:left w:val="none" w:sz="0" w:space="0" w:color="auto"/>
            <w:bottom w:val="none" w:sz="0" w:space="0" w:color="auto"/>
            <w:right w:val="none" w:sz="0" w:space="0" w:color="auto"/>
          </w:divBdr>
          <w:divsChild>
            <w:div w:id="922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917">
      <w:bodyDiv w:val="1"/>
      <w:marLeft w:val="0"/>
      <w:marRight w:val="0"/>
      <w:marTop w:val="0"/>
      <w:marBottom w:val="0"/>
      <w:divBdr>
        <w:top w:val="none" w:sz="0" w:space="0" w:color="auto"/>
        <w:left w:val="none" w:sz="0" w:space="0" w:color="auto"/>
        <w:bottom w:val="none" w:sz="0" w:space="0" w:color="auto"/>
        <w:right w:val="none" w:sz="0" w:space="0" w:color="auto"/>
      </w:divBdr>
      <w:divsChild>
        <w:div w:id="812403304">
          <w:marLeft w:val="0"/>
          <w:marRight w:val="0"/>
          <w:marTop w:val="0"/>
          <w:marBottom w:val="0"/>
          <w:divBdr>
            <w:top w:val="none" w:sz="0" w:space="0" w:color="auto"/>
            <w:left w:val="none" w:sz="0" w:space="0" w:color="auto"/>
            <w:bottom w:val="none" w:sz="0" w:space="0" w:color="auto"/>
            <w:right w:val="none" w:sz="0" w:space="0" w:color="auto"/>
          </w:divBdr>
          <w:divsChild>
            <w:div w:id="12790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6471">
      <w:bodyDiv w:val="1"/>
      <w:marLeft w:val="0"/>
      <w:marRight w:val="0"/>
      <w:marTop w:val="0"/>
      <w:marBottom w:val="0"/>
      <w:divBdr>
        <w:top w:val="none" w:sz="0" w:space="0" w:color="auto"/>
        <w:left w:val="none" w:sz="0" w:space="0" w:color="auto"/>
        <w:bottom w:val="none" w:sz="0" w:space="0" w:color="auto"/>
        <w:right w:val="none" w:sz="0" w:space="0" w:color="auto"/>
      </w:divBdr>
      <w:divsChild>
        <w:div w:id="363286394">
          <w:marLeft w:val="0"/>
          <w:marRight w:val="0"/>
          <w:marTop w:val="0"/>
          <w:marBottom w:val="0"/>
          <w:divBdr>
            <w:top w:val="none" w:sz="0" w:space="0" w:color="auto"/>
            <w:left w:val="none" w:sz="0" w:space="0" w:color="auto"/>
            <w:bottom w:val="none" w:sz="0" w:space="0" w:color="auto"/>
            <w:right w:val="none" w:sz="0" w:space="0" w:color="auto"/>
          </w:divBdr>
          <w:divsChild>
            <w:div w:id="2090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9082">
      <w:bodyDiv w:val="1"/>
      <w:marLeft w:val="0"/>
      <w:marRight w:val="0"/>
      <w:marTop w:val="0"/>
      <w:marBottom w:val="0"/>
      <w:divBdr>
        <w:top w:val="none" w:sz="0" w:space="0" w:color="auto"/>
        <w:left w:val="none" w:sz="0" w:space="0" w:color="auto"/>
        <w:bottom w:val="none" w:sz="0" w:space="0" w:color="auto"/>
        <w:right w:val="none" w:sz="0" w:space="0" w:color="auto"/>
      </w:divBdr>
      <w:divsChild>
        <w:div w:id="1509447194">
          <w:marLeft w:val="0"/>
          <w:marRight w:val="0"/>
          <w:marTop w:val="0"/>
          <w:marBottom w:val="0"/>
          <w:divBdr>
            <w:top w:val="none" w:sz="0" w:space="0" w:color="auto"/>
            <w:left w:val="none" w:sz="0" w:space="0" w:color="auto"/>
            <w:bottom w:val="none" w:sz="0" w:space="0" w:color="auto"/>
            <w:right w:val="none" w:sz="0" w:space="0" w:color="auto"/>
          </w:divBdr>
          <w:divsChild>
            <w:div w:id="17770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3000">
      <w:bodyDiv w:val="1"/>
      <w:marLeft w:val="0"/>
      <w:marRight w:val="0"/>
      <w:marTop w:val="0"/>
      <w:marBottom w:val="0"/>
      <w:divBdr>
        <w:top w:val="none" w:sz="0" w:space="0" w:color="auto"/>
        <w:left w:val="none" w:sz="0" w:space="0" w:color="auto"/>
        <w:bottom w:val="none" w:sz="0" w:space="0" w:color="auto"/>
        <w:right w:val="none" w:sz="0" w:space="0" w:color="auto"/>
      </w:divBdr>
    </w:div>
    <w:div w:id="959990816">
      <w:bodyDiv w:val="1"/>
      <w:marLeft w:val="0"/>
      <w:marRight w:val="0"/>
      <w:marTop w:val="0"/>
      <w:marBottom w:val="0"/>
      <w:divBdr>
        <w:top w:val="none" w:sz="0" w:space="0" w:color="auto"/>
        <w:left w:val="none" w:sz="0" w:space="0" w:color="auto"/>
        <w:bottom w:val="none" w:sz="0" w:space="0" w:color="auto"/>
        <w:right w:val="none" w:sz="0" w:space="0" w:color="auto"/>
      </w:divBdr>
    </w:div>
    <w:div w:id="1117749082">
      <w:bodyDiv w:val="1"/>
      <w:marLeft w:val="0"/>
      <w:marRight w:val="0"/>
      <w:marTop w:val="0"/>
      <w:marBottom w:val="0"/>
      <w:divBdr>
        <w:top w:val="none" w:sz="0" w:space="0" w:color="auto"/>
        <w:left w:val="none" w:sz="0" w:space="0" w:color="auto"/>
        <w:bottom w:val="none" w:sz="0" w:space="0" w:color="auto"/>
        <w:right w:val="none" w:sz="0" w:space="0" w:color="auto"/>
      </w:divBdr>
      <w:divsChild>
        <w:div w:id="37361951">
          <w:marLeft w:val="0"/>
          <w:marRight w:val="0"/>
          <w:marTop w:val="0"/>
          <w:marBottom w:val="0"/>
          <w:divBdr>
            <w:top w:val="none" w:sz="0" w:space="0" w:color="auto"/>
            <w:left w:val="none" w:sz="0" w:space="0" w:color="auto"/>
            <w:bottom w:val="none" w:sz="0" w:space="0" w:color="auto"/>
            <w:right w:val="none" w:sz="0" w:space="0" w:color="auto"/>
          </w:divBdr>
          <w:divsChild>
            <w:div w:id="788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320">
      <w:bodyDiv w:val="1"/>
      <w:marLeft w:val="0"/>
      <w:marRight w:val="0"/>
      <w:marTop w:val="0"/>
      <w:marBottom w:val="0"/>
      <w:divBdr>
        <w:top w:val="none" w:sz="0" w:space="0" w:color="auto"/>
        <w:left w:val="none" w:sz="0" w:space="0" w:color="auto"/>
        <w:bottom w:val="none" w:sz="0" w:space="0" w:color="auto"/>
        <w:right w:val="none" w:sz="0" w:space="0" w:color="auto"/>
      </w:divBdr>
    </w:div>
    <w:div w:id="1324049982">
      <w:bodyDiv w:val="1"/>
      <w:marLeft w:val="0"/>
      <w:marRight w:val="0"/>
      <w:marTop w:val="0"/>
      <w:marBottom w:val="0"/>
      <w:divBdr>
        <w:top w:val="none" w:sz="0" w:space="0" w:color="auto"/>
        <w:left w:val="none" w:sz="0" w:space="0" w:color="auto"/>
        <w:bottom w:val="none" w:sz="0" w:space="0" w:color="auto"/>
        <w:right w:val="none" w:sz="0" w:space="0" w:color="auto"/>
      </w:divBdr>
      <w:divsChild>
        <w:div w:id="581984408">
          <w:marLeft w:val="0"/>
          <w:marRight w:val="0"/>
          <w:marTop w:val="0"/>
          <w:marBottom w:val="0"/>
          <w:divBdr>
            <w:top w:val="none" w:sz="0" w:space="0" w:color="auto"/>
            <w:left w:val="none" w:sz="0" w:space="0" w:color="auto"/>
            <w:bottom w:val="none" w:sz="0" w:space="0" w:color="auto"/>
            <w:right w:val="none" w:sz="0" w:space="0" w:color="auto"/>
          </w:divBdr>
          <w:divsChild>
            <w:div w:id="866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705">
      <w:bodyDiv w:val="1"/>
      <w:marLeft w:val="0"/>
      <w:marRight w:val="0"/>
      <w:marTop w:val="0"/>
      <w:marBottom w:val="0"/>
      <w:divBdr>
        <w:top w:val="none" w:sz="0" w:space="0" w:color="auto"/>
        <w:left w:val="none" w:sz="0" w:space="0" w:color="auto"/>
        <w:bottom w:val="none" w:sz="0" w:space="0" w:color="auto"/>
        <w:right w:val="none" w:sz="0" w:space="0" w:color="auto"/>
      </w:divBdr>
      <w:divsChild>
        <w:div w:id="599727875">
          <w:marLeft w:val="0"/>
          <w:marRight w:val="0"/>
          <w:marTop w:val="0"/>
          <w:marBottom w:val="0"/>
          <w:divBdr>
            <w:top w:val="none" w:sz="0" w:space="0" w:color="auto"/>
            <w:left w:val="none" w:sz="0" w:space="0" w:color="auto"/>
            <w:bottom w:val="none" w:sz="0" w:space="0" w:color="auto"/>
            <w:right w:val="none" w:sz="0" w:space="0" w:color="auto"/>
          </w:divBdr>
          <w:divsChild>
            <w:div w:id="19887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630">
      <w:bodyDiv w:val="1"/>
      <w:marLeft w:val="0"/>
      <w:marRight w:val="0"/>
      <w:marTop w:val="0"/>
      <w:marBottom w:val="0"/>
      <w:divBdr>
        <w:top w:val="none" w:sz="0" w:space="0" w:color="auto"/>
        <w:left w:val="none" w:sz="0" w:space="0" w:color="auto"/>
        <w:bottom w:val="none" w:sz="0" w:space="0" w:color="auto"/>
        <w:right w:val="none" w:sz="0" w:space="0" w:color="auto"/>
      </w:divBdr>
      <w:divsChild>
        <w:div w:id="1173377859">
          <w:marLeft w:val="0"/>
          <w:marRight w:val="0"/>
          <w:marTop w:val="0"/>
          <w:marBottom w:val="0"/>
          <w:divBdr>
            <w:top w:val="none" w:sz="0" w:space="0" w:color="auto"/>
            <w:left w:val="none" w:sz="0" w:space="0" w:color="auto"/>
            <w:bottom w:val="none" w:sz="0" w:space="0" w:color="auto"/>
            <w:right w:val="none" w:sz="0" w:space="0" w:color="auto"/>
          </w:divBdr>
          <w:divsChild>
            <w:div w:id="9544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7333">
      <w:bodyDiv w:val="1"/>
      <w:marLeft w:val="0"/>
      <w:marRight w:val="0"/>
      <w:marTop w:val="0"/>
      <w:marBottom w:val="0"/>
      <w:divBdr>
        <w:top w:val="none" w:sz="0" w:space="0" w:color="auto"/>
        <w:left w:val="none" w:sz="0" w:space="0" w:color="auto"/>
        <w:bottom w:val="none" w:sz="0" w:space="0" w:color="auto"/>
        <w:right w:val="none" w:sz="0" w:space="0" w:color="auto"/>
      </w:divBdr>
      <w:divsChild>
        <w:div w:id="552887622">
          <w:marLeft w:val="0"/>
          <w:marRight w:val="0"/>
          <w:marTop w:val="0"/>
          <w:marBottom w:val="0"/>
          <w:divBdr>
            <w:top w:val="none" w:sz="0" w:space="0" w:color="auto"/>
            <w:left w:val="none" w:sz="0" w:space="0" w:color="auto"/>
            <w:bottom w:val="none" w:sz="0" w:space="0" w:color="auto"/>
            <w:right w:val="none" w:sz="0" w:space="0" w:color="auto"/>
          </w:divBdr>
          <w:divsChild>
            <w:div w:id="1295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59">
      <w:bodyDiv w:val="1"/>
      <w:marLeft w:val="0"/>
      <w:marRight w:val="0"/>
      <w:marTop w:val="0"/>
      <w:marBottom w:val="0"/>
      <w:divBdr>
        <w:top w:val="none" w:sz="0" w:space="0" w:color="auto"/>
        <w:left w:val="none" w:sz="0" w:space="0" w:color="auto"/>
        <w:bottom w:val="none" w:sz="0" w:space="0" w:color="auto"/>
        <w:right w:val="none" w:sz="0" w:space="0" w:color="auto"/>
      </w:divBdr>
      <w:divsChild>
        <w:div w:id="1025054544">
          <w:marLeft w:val="0"/>
          <w:marRight w:val="0"/>
          <w:marTop w:val="0"/>
          <w:marBottom w:val="0"/>
          <w:divBdr>
            <w:top w:val="none" w:sz="0" w:space="0" w:color="auto"/>
            <w:left w:val="none" w:sz="0" w:space="0" w:color="auto"/>
            <w:bottom w:val="none" w:sz="0" w:space="0" w:color="auto"/>
            <w:right w:val="none" w:sz="0" w:space="0" w:color="auto"/>
          </w:divBdr>
          <w:divsChild>
            <w:div w:id="1538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552">
      <w:bodyDiv w:val="1"/>
      <w:marLeft w:val="0"/>
      <w:marRight w:val="0"/>
      <w:marTop w:val="0"/>
      <w:marBottom w:val="0"/>
      <w:divBdr>
        <w:top w:val="none" w:sz="0" w:space="0" w:color="auto"/>
        <w:left w:val="none" w:sz="0" w:space="0" w:color="auto"/>
        <w:bottom w:val="none" w:sz="0" w:space="0" w:color="auto"/>
        <w:right w:val="none" w:sz="0" w:space="0" w:color="auto"/>
      </w:divBdr>
      <w:divsChild>
        <w:div w:id="64226758">
          <w:marLeft w:val="0"/>
          <w:marRight w:val="0"/>
          <w:marTop w:val="0"/>
          <w:marBottom w:val="0"/>
          <w:divBdr>
            <w:top w:val="none" w:sz="0" w:space="0" w:color="auto"/>
            <w:left w:val="none" w:sz="0" w:space="0" w:color="auto"/>
            <w:bottom w:val="none" w:sz="0" w:space="0" w:color="auto"/>
            <w:right w:val="none" w:sz="0" w:space="0" w:color="auto"/>
          </w:divBdr>
          <w:divsChild>
            <w:div w:id="12789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650">
      <w:bodyDiv w:val="1"/>
      <w:marLeft w:val="0"/>
      <w:marRight w:val="0"/>
      <w:marTop w:val="0"/>
      <w:marBottom w:val="0"/>
      <w:divBdr>
        <w:top w:val="none" w:sz="0" w:space="0" w:color="auto"/>
        <w:left w:val="none" w:sz="0" w:space="0" w:color="auto"/>
        <w:bottom w:val="none" w:sz="0" w:space="0" w:color="auto"/>
        <w:right w:val="none" w:sz="0" w:space="0" w:color="auto"/>
      </w:divBdr>
      <w:divsChild>
        <w:div w:id="572546751">
          <w:marLeft w:val="0"/>
          <w:marRight w:val="0"/>
          <w:marTop w:val="0"/>
          <w:marBottom w:val="0"/>
          <w:divBdr>
            <w:top w:val="none" w:sz="0" w:space="0" w:color="auto"/>
            <w:left w:val="none" w:sz="0" w:space="0" w:color="auto"/>
            <w:bottom w:val="none" w:sz="0" w:space="0" w:color="auto"/>
            <w:right w:val="none" w:sz="0" w:space="0" w:color="auto"/>
          </w:divBdr>
          <w:divsChild>
            <w:div w:id="1559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1</cp:revision>
  <dcterms:created xsi:type="dcterms:W3CDTF">2024-05-10T07:17:00Z</dcterms:created>
  <dcterms:modified xsi:type="dcterms:W3CDTF">2024-05-10T07:37:00Z</dcterms:modified>
</cp:coreProperties>
</file>