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This document outlines the features, configuration, deployment, and operational guidance for Racer2 V3, customized for BDF's bakery automation needs.</w:t>
      </w:r>
    </w:p>
    <w:p>
      <w:r>
        <w:t>---</w:t>
      </w:r>
    </w:p>
    <w:p>
      <w:pPr>
        <w:pStyle w:val="Heading1"/>
      </w:pPr>
      <w:r>
        <w:t>BDF Bakery Automation: Racer2 V3 Product Documentation</w:t>
      </w:r>
    </w:p>
    <w:p>
      <w:pPr>
        <w:pStyle w:val="Heading2"/>
      </w:pPr>
      <w:r>
        <w:t>Introduction</w:t>
      </w:r>
    </w:p>
    <w:p>
      <w:r>
        <w:t>Racer2 V3 is designed to enhance quality control and operational efficiency within BDF's bakery production lines. This system provides advanced capabilities for line-scan image acquisition, frame stitching, live streaming, and optional AI-assisted inspection. It supports both direct hardware integration and flexible distributed deployments to meet various BDF production setups.</w:t>
      </w:r>
    </w:p>
    <w:p>
      <w:pPr>
        <w:pStyle w:val="Heading2"/>
      </w:pPr>
      <w:r>
        <w:t>1. System Overview: Enhancing BDF Production with Racer2 V3</w:t>
      </w:r>
    </w:p>
    <w:p>
      <w:r>
        <w:t>Racer2 V3 serves as an active AI Core service, specifically engineered to support the rigorous demands of bakery automation. It integrates two Basler line cameras to capture and stitch wide-area images, providing comprehensive coverage of products on the production line.</w:t>
      </w:r>
    </w:p>
    <w:p>
      <w:r/>
      <w:r>
        <w:rPr>
          <w:b/>
        </w:rPr>
        <w:t>Core Capabilities for BDF Production:</w:t>
      </w:r>
      <w:r/>
    </w:p>
    <w:p>
      <w:pPr>
        <w:pStyle w:val="ListBullet"/>
      </w:pPr>
      <w:r/>
      <w:r>
        <w:rPr>
          <w:b/>
        </w:rPr>
        <w:t>Dual-Camera Acquisition:</w:t>
      </w:r>
      <w:r>
        <w:t xml:space="preserve"> Captures images from two cameras and intelligently stitches them together to generate a single, wide frame suitable for inspecting larger product batches.</w:t>
      </w:r>
    </w:p>
    <w:p>
      <w:pPr>
        <w:pStyle w:val="ListBullet"/>
      </w:pPr>
      <w:r/>
      <w:r>
        <w:rPr>
          <w:b/>
        </w:rPr>
        <w:t>Live Production Monitoring:</w:t>
      </w:r>
      <w:r>
        <w:t xml:space="preserve"> Offers browser-friendly JPEG capture and real-time WebSocket streaming, allowing operators to monitor the production line visually.</w:t>
      </w:r>
    </w:p>
    <w:p>
      <w:pPr>
        <w:pStyle w:val="ListBullet"/>
      </w:pPr>
      <w:r/>
      <w:r>
        <w:rPr>
          <w:b/>
        </w:rPr>
        <w:t>Flexible Camera Access:</w:t>
      </w:r>
      <w:r>
        <w:t xml:space="preserve"> Supports direct local camera access, remote polling from a dedicated camera service, or emulated frame generation for hardware-free development and testing.</w:t>
      </w:r>
    </w:p>
    <w:p>
      <w:pPr>
        <w:pStyle w:val="ListBullet"/>
      </w:pPr>
      <w:r/>
      <w:r>
        <w:rPr>
          <w:b/>
        </w:rPr>
        <w:t>Automated Quality Control:</w:t>
      </w:r>
      <w:r>
        <w:t xml:space="preserve"> Integrates optional RF-DETR or YOLO AI models for automated inspection, identifying product anomalies or deviations from quality standards.</w:t>
      </w:r>
    </w:p>
    <w:p>
      <w:pPr>
        <w:pStyle w:val="ListBullet"/>
      </w:pPr>
      <w:r/>
      <w:r>
        <w:rPr>
          <w:b/>
        </w:rPr>
        <w:t>Tracked-Object Color Analysis:</w:t>
      </w:r>
      <w:r>
        <w:t xml:space="preserve"> Performs in-memory buffering and analysis of product colors, essential for ensuring consistent baking, ingredient quality, and overall product appearance.</w:t>
      </w:r>
    </w:p>
    <w:p>
      <w:pPr>
        <w:pStyle w:val="ListBullet"/>
      </w:pPr>
      <w:r/>
      <w:r>
        <w:rPr>
          <w:b/>
        </w:rPr>
        <w:t>External System Integration:</w:t>
      </w:r>
      <w:r>
        <w:t xml:space="preserve"> Facilitates forwarding processed frames to external inference services (`POST /analyze`) and performing local, file-driven inference for batch analysis (`POST /inference`).</w:t>
      </w:r>
    </w:p>
    <w:p>
      <w:pPr>
        <w:pStyle w:val="Heading2"/>
      </w:pPr>
      <w:r>
        <w:t>2. Operating Modes for BDF Production Flexibility</w:t>
      </w:r>
    </w:p>
    <w:p>
      <w:r>
        <w:t>Racer2 V3 offers adaptable operating modes to fit different BDF production environments and testing scenarios.</w:t>
      </w:r>
    </w:p>
    <w:p>
      <w:pPr>
        <w:pStyle w:val="Heading3"/>
      </w:pPr>
      <w:r>
        <w:t>Camera Modes</w:t>
      </w:r>
    </w:p>
    <w:p>
      <w:r>
        <w:t>The application can operate in three distinct camera modes:</w:t>
      </w:r>
    </w:p>
    <w:p>
      <w:pPr>
        <w:pStyle w:val="ListBullet"/>
      </w:pPr>
      <w:r/>
      <w:r>
        <w:rPr>
          <w:b/>
        </w:rPr>
        <w:t>Local Mode (`local`):</w:t>
      </w:r>
      <w:r>
        <w:t xml:space="preserve"> The main FastAPI service directly controls and acquires images from the Basler cameras. This mode is ideal when the processing unit is located directly on the production line with physical access to the cameras.</w:t>
      </w:r>
    </w:p>
    <w:p>
      <w:pPr>
        <w:pStyle w:val="ListBullet"/>
      </w:pPr>
      <w:r/>
      <w:r>
        <w:rPr>
          <w:b/>
        </w:rPr>
        <w:t>Remote Mode (`remote`):</w:t>
      </w:r>
      <w:r>
        <w:t xml:space="preserve"> The main FastAPI service connects to and polls a separate, dedicated camera service running on another host. This is beneficial for distributed setups where the camera hardware must remain close to the production line, while the AI and web interface run on a central server in a control room.</w:t>
      </w:r>
    </w:p>
    <w:p>
      <w:pPr>
        <w:pStyle w:val="ListBullet"/>
      </w:pPr>
      <w:r/>
      <w:r>
        <w:rPr>
          <w:b/>
        </w:rPr>
        <w:t>Emulated Mode (`emulated`):</w:t>
      </w:r>
      <w:r>
        <w:t xml:space="preserve"> The application generates synthetic frames internally. This mode is excellent for development, testing, and UI validation without requiring actual camera hardware, allowing BDF developers to test features offline.</w:t>
      </w:r>
    </w:p>
    <w:p>
      <w:pPr>
        <w:pStyle w:val="Heading3"/>
      </w:pPr>
      <w:r>
        <w:t>AI Processing Options</w:t>
      </w:r>
    </w:p>
    <w:p>
      <w:r>
        <w:t>AI processing for automated inspection can be configured as follows:</w:t>
      </w:r>
    </w:p>
    <w:p>
      <w:pPr>
        <w:pStyle w:val="ListBullet"/>
      </w:pPr>
      <w:r/>
      <w:r>
        <w:rPr>
          <w:b/>
        </w:rPr>
        <w:t>Disabled:</w:t>
      </w:r>
      <w:r>
        <w:t xml:space="preserve"> For scenarios where only raw streaming and visual monitoring are required.</w:t>
      </w:r>
    </w:p>
    <w:p>
      <w:pPr>
        <w:pStyle w:val="ListBullet"/>
      </w:pPr>
      <w:r/>
      <w:r>
        <w:rPr>
          <w:b/>
        </w:rPr>
        <w:t>Enabled with `rfdetr`:</w:t>
      </w:r>
      <w:r>
        <w:t xml:space="preserve"> Utilizes the RF-DETR model for precise detection and tracking of products on the line.</w:t>
      </w:r>
    </w:p>
    <w:p>
      <w:pPr>
        <w:pStyle w:val="ListBullet"/>
      </w:pPr>
      <w:r/>
      <w:r>
        <w:rPr>
          <w:b/>
        </w:rPr>
        <w:t>Enabled with YOLO plus SORT:</w:t>
      </w:r>
      <w:r>
        <w:t xml:space="preserve"> Leverages YOLO for detection combined with SORT for robust object tracking, suitable for a wide range of inspection tasks.</w:t>
      </w:r>
    </w:p>
    <w:p>
      <w:pPr>
        <w:pStyle w:val="Heading2"/>
      </w:pPr>
      <w:r>
        <w:t>3. API Reference: Production Monitoring and Control</w:t>
      </w:r>
    </w:p>
    <w:p>
      <w:r>
        <w:t>This section details the primary API endpoints for BDF operators and integrators, focusing on production monitoring, quality control, and system management.</w:t>
      </w:r>
    </w:p>
    <w:p>
      <w:pPr>
        <w:pStyle w:val="Heading3"/>
      </w:pPr>
      <w:r>
        <w:t>Main Service Base URL</w:t>
      </w:r>
    </w:p>
    <w:p>
      <w:r>
        <w:t>By default, the main Racer2 V3 service listens for requests on:</w:t>
      </w:r>
    </w:p>
    <w:p>
      <w:r>
        <w:t>`http://localhost:8000`</w:t>
      </w:r>
    </w:p>
    <w:p>
      <w:r>
        <w:t>If a dedicated host-side camera service is deployed (in `remote` camera mode), it listens on:</w:t>
      </w:r>
    </w:p>
    <w:p>
      <w:r>
        <w:t>`http://localhost:8001`</w:t>
      </w:r>
    </w:p>
    <w:p>
      <w:pPr>
        <w:pStyle w:val="Heading3"/>
      </w:pPr>
      <w:r>
        <w:t>3.1. Monitoring Production Status (`GET /status`)</w:t>
      </w:r>
    </w:p>
    <w:p>
      <w:r>
        <w:t>This endpoint provides a real-time overview of the system's operational health, critical for monitoring the BDF production line.</w:t>
      </w:r>
    </w:p>
    <w:p>
      <w:pPr>
        <w:pStyle w:val="ListBullet"/>
      </w:pPr>
      <w:r/>
      <w:r>
        <w:rPr>
          <w:b/>
        </w:rPr>
        <w:t>Purpose:</w:t>
      </w:r>
      <w:r>
        <w:t xml:space="preserve"> Check the readiness of the AI, camera, and data stream components.</w:t>
      </w:r>
    </w:p>
    <w:p>
      <w:pPr>
        <w:pStyle w:val="ListBullet"/>
      </w:pPr>
      <w:r/>
      <w:r>
        <w:rPr>
          <w:b/>
        </w:rPr>
        <w:t>Information Provided:</w:t>
      </w:r>
      <w:r/>
    </w:p>
    <w:p>
      <w:pPr>
        <w:pStyle w:val="ListBullet"/>
      </w:pPr>
      <w:r/>
      <w:r>
        <w:rPr>
          <w:b/>
        </w:rPr>
        <w:t>`ai`</w:t>
      </w:r>
      <w:r>
        <w:t>: Indicates if AI is enabled, which model is running, its current phase (e.g., "ready" for inspection), and any messages or errors.</w:t>
      </w:r>
    </w:p>
    <w:p>
      <w:pPr>
        <w:pStyle w:val="ListBullet"/>
      </w:pPr>
      <w:r/>
      <w:r>
        <w:rPr>
          <w:b/>
        </w:rPr>
        <w:t>`camera`</w:t>
      </w:r>
      <w:r>
        <w:t>: Reports if the camera system is ready to capture images, its message, and any errors.</w:t>
      </w:r>
    </w:p>
    <w:p>
      <w:pPr>
        <w:pStyle w:val="ListBullet"/>
      </w:pPr>
      <w:r/>
      <w:r>
        <w:rPr>
          <w:b/>
        </w:rPr>
        <w:t>`stream`</w:t>
      </w:r>
      <w:r>
        <w:t>: Shows if a frame has been acquired and the current streaming mode (e.g., "tracked" for AI-annotated frames, "raw" for unannotated frames).</w:t>
      </w:r>
    </w:p>
    <w:p>
      <w:r/>
      <w:r>
        <w:rPr>
          <w:b/>
        </w:rPr>
        <w:t>Example Response Shape:</w:t>
      </w:r>
      <w:r/>
    </w:p>
    <w:p>
      <w:r>
        <w:t>```json</w:t>
      </w:r>
    </w:p>
    <w:p>
      <w:r>
        <w:t>{</w:t>
      </w:r>
    </w:p>
    <w:p>
      <w:r>
        <w:t>"ai": {</w:t>
      </w:r>
    </w:p>
    <w:p>
      <w:r>
        <w:t>"enabled": true,</w:t>
      </w:r>
    </w:p>
    <w:p>
      <w:r>
        <w:t>"model_name": "rfdetr",</w:t>
      </w:r>
    </w:p>
    <w:p>
      <w:r>
        <w:t>"phase": "ready",</w:t>
      </w:r>
    </w:p>
    <w:p>
      <w:r>
        <w:t>"message": "RFDETR ready",</w:t>
      </w:r>
    </w:p>
    <w:p>
      <w:r>
        <w:t>"error": null,</w:t>
      </w:r>
    </w:p>
    <w:p>
      <w:r>
        <w:t>"checkpoints": []</w:t>
      </w:r>
    </w:p>
    <w:p>
      <w:r>
        <w:t>},</w:t>
      </w:r>
    </w:p>
    <w:p>
      <w:r>
        <w:t>"camera": {</w:t>
      </w:r>
    </w:p>
    <w:p>
      <w:r>
        <w:t>"ready": true,</w:t>
      </w:r>
    </w:p>
    <w:p>
      <w:r>
        <w:t>"message": "Camera ready",</w:t>
      </w:r>
    </w:p>
    <w:p>
      <w:r>
        <w:t>"error": null,</w:t>
      </w:r>
    </w:p>
    <w:p>
      <w:r>
        <w:t>"backend": "local"</w:t>
      </w:r>
    </w:p>
    <w:p>
      <w:r>
        <w:t>},</w:t>
      </w:r>
    </w:p>
    <w:p>
      <w:r>
        <w:t>"stream": {</w:t>
      </w:r>
    </w:p>
    <w:p>
      <w:r>
        <w:t>"has_frame": true,</w:t>
      </w:r>
    </w:p>
    <w:p>
      <w:r>
        <w:t>"mode": "tracked"</w:t>
      </w:r>
    </w:p>
    <w:p>
      <w:r>
        <w:t>}</w:t>
      </w:r>
    </w:p>
    <w:p>
      <w:r>
        <w:t>}</w:t>
      </w:r>
    </w:p>
    <w:p>
      <w:r>
        <w:t>```</w:t>
      </w:r>
    </w:p>
    <w:p>
      <w:pPr>
        <w:pStyle w:val="ListBullet"/>
      </w:pPr>
      <w:r/>
      <w:r>
        <w:rPr>
          <w:b/>
        </w:rPr>
        <w:t>Response:</w:t>
      </w:r>
      <w:r>
        <w:t xml:space="preserve"> `200 application/json`</w:t>
      </w:r>
    </w:p>
    <w:p>
      <w:pPr>
        <w:pStyle w:val="Heading3"/>
      </w:pPr>
      <w:r>
        <w:t>3.2. Live Production Stream (`WebSocket /ws`)</w:t>
      </w:r>
    </w:p>
    <w:p>
      <w:r>
        <w:t>This WebSocket endpoint provides a continuous, real-time visual feed of the production line.</w:t>
      </w:r>
    </w:p>
    <w:p>
      <w:pPr>
        <w:pStyle w:val="ListBullet"/>
      </w:pPr>
      <w:r/>
      <w:r>
        <w:rPr>
          <w:b/>
        </w:rPr>
        <w:t>Purpose:</w:t>
      </w:r>
      <w:r>
        <w:t xml:space="preserve"> Stream either raw JPEG frames for general monitoring or AI-annotated JPEG frames highlighting detected products and their status. Essential for operators to visually oversee product flow and immediate inspection results.</w:t>
      </w:r>
    </w:p>
    <w:p>
      <w:pPr>
        <w:pStyle w:val="ListBullet"/>
      </w:pPr>
      <w:r/>
      <w:r>
        <w:rPr>
          <w:b/>
        </w:rPr>
        <w:t>Operational Notes:</w:t>
      </w:r>
      <w:r>
        <w:t xml:space="preserve"> The server may send text messages (e.g., `warming_up`, camera error text) if frames are not available, providing operators with immediate status updates.</w:t>
      </w:r>
    </w:p>
    <w:p>
      <w:pPr>
        <w:pStyle w:val="Heading3"/>
      </w:pPr>
      <w:r>
        <w:t>3.3. On-Demand Frame Capture (`GET /capture`)</w:t>
      </w:r>
    </w:p>
    <w:p>
      <w:pPr>
        <w:pStyle w:val="ListBullet"/>
      </w:pPr>
      <w:r/>
      <w:r>
        <w:rPr>
          <w:b/>
        </w:rPr>
        <w:t>Purpose:</w:t>
      </w:r>
      <w:r>
        <w:t xml:space="preserve"> Retrieve the very latest JPEG frame from the production line's shared cache. Useful for immediate manual inspection or to capture a specific moment on the line.</w:t>
      </w:r>
    </w:p>
    <w:p>
      <w:pPr>
        <w:pStyle w:val="ListBullet"/>
      </w:pPr>
      <w:r/>
      <w:r>
        <w:rPr>
          <w:b/>
        </w:rPr>
        <w:t>Success:</w:t>
      </w:r>
      <w:r>
        <w:t xml:space="preserve"> `200 image/jpeg` (returns a JPEG image).</w:t>
      </w:r>
    </w:p>
    <w:p>
      <w:pPr>
        <w:pStyle w:val="ListBullet"/>
      </w:pPr>
      <w:r/>
      <w:r>
        <w:rPr>
          <w:b/>
        </w:rPr>
        <w:t>Failure Cases:</w:t>
      </w:r>
      <w:r/>
    </w:p>
    <w:p>
      <w:pPr>
        <w:pStyle w:val="ListBullet"/>
      </w:pPr>
      <w:r>
        <w:t>`503` if the camera is not yet ready.</w:t>
      </w:r>
    </w:p>
    <w:p>
      <w:pPr>
        <w:pStyle w:val="ListBullet"/>
      </w:pPr>
      <w:r>
        <w:t>`503` if no frame has been produced (e.g., system is still starting or camera issue).</w:t>
      </w:r>
    </w:p>
    <w:p>
      <w:pPr>
        <w:pStyle w:val="Heading3"/>
      </w:pPr>
      <w:r>
        <w:t>3.4. Automated Quality Control &amp; Inspection</w:t>
      </w:r>
    </w:p>
    <w:p>
      <w:r>
        <w:t>These endpoints enable automated product inspection and data collection critical for maintaining BDF's quality standards.</w:t>
      </w:r>
    </w:p>
    <w:p>
      <w:r>
        <w:t>#### 3.4.1. External Inference (`POST /analyze`)</w:t>
      </w:r>
    </w:p>
    <w:p>
      <w:pPr>
        <w:pStyle w:val="ListBullet"/>
      </w:pPr>
      <w:r/>
      <w:r>
        <w:rPr>
          <w:b/>
        </w:rPr>
        <w:t>Purpose:</w:t>
      </w:r>
      <w:r>
        <w:t xml:space="preserve"> Forwards the latest captured product frame to an external inference service for specialized analysis, integrating Racer2 V3 with BDF's broader automation infrastructure.</w:t>
      </w:r>
    </w:p>
    <w:p>
      <w:pPr>
        <w:pStyle w:val="ListBullet"/>
      </w:pPr>
      <w:r/>
      <w:r>
        <w:rPr>
          <w:b/>
        </w:rPr>
        <w:t>Behavior:</w:t>
      </w:r>
      <w:r/>
    </w:p>
    <w:p>
      <w:pPr>
        <w:pStyle w:val="ListBullet"/>
      </w:pPr>
      <w:r>
        <w:t>Sends the frame as multipart form data.</w:t>
      </w:r>
    </w:p>
    <w:p>
      <w:pPr>
        <w:pStyle w:val="ListBullet"/>
      </w:pPr>
      <w:r>
        <w:t>Includes a configured API header if present (e.g., for authentication with external services).</w:t>
      </w:r>
    </w:p>
    <w:p>
      <w:pPr>
        <w:pStyle w:val="ListBullet"/>
      </w:pPr>
      <w:r>
        <w:t>Automatically retries on `429` (too many requests) to manage capacity with the external service.</w:t>
      </w:r>
    </w:p>
    <w:p>
      <w:pPr>
        <w:pStyle w:val="ListBullet"/>
      </w:pPr>
      <w:r/>
      <w:r>
        <w:rPr>
          <w:b/>
        </w:rPr>
        <w:t>Success:</w:t>
      </w:r>
      <w:r>
        <w:t xml:space="preserve"> `200 application/json` (returns the response from the external service).</w:t>
      </w:r>
    </w:p>
    <w:p>
      <w:pPr>
        <w:pStyle w:val="ListBullet"/>
      </w:pPr>
      <w:r/>
      <w:r>
        <w:rPr>
          <w:b/>
        </w:rPr>
        <w:t>Failure Cases:</w:t>
      </w:r>
      <w:r/>
    </w:p>
    <w:p>
      <w:pPr>
        <w:pStyle w:val="ListBullet"/>
      </w:pPr>
      <w:r>
        <w:t>`503` if the local camera is unavailable.</w:t>
      </w:r>
    </w:p>
    <w:p>
      <w:pPr>
        <w:pStyle w:val="ListBullet"/>
      </w:pPr>
      <w:r>
        <w:t>`503` if no product frame is currently available.</w:t>
      </w:r>
    </w:p>
    <w:p>
      <w:pPr>
        <w:pStyle w:val="ListBullet"/>
      </w:pPr>
      <w:r>
        <w:t>`429` if the external inference service remains at capacity after retries.</w:t>
      </w:r>
    </w:p>
    <w:p>
      <w:pPr>
        <w:pStyle w:val="ListBullet"/>
      </w:pPr>
      <w:r>
        <w:t>`400` or `503` if an error is returned directly by the upstream inference service.</w:t>
      </w:r>
    </w:p>
    <w:p>
      <w:r>
        <w:t>#### 3.4.2. Local Inference for Batch Analysis (`POST /inference`)</w:t>
      </w:r>
    </w:p>
    <w:p>
      <w:pPr>
        <w:pStyle w:val="ListBullet"/>
      </w:pPr>
      <w:r/>
      <w:r>
        <w:rPr>
          <w:b/>
        </w:rPr>
        <w:t>Purpose:</w:t>
      </w:r>
      <w:r>
        <w:t xml:space="preserve"> Runs local AI inspection on an image file stored on disk. This is particularly useful for post-production analysis of specific batches, re-evaluation, or testing new models with historical BDF product images.</w:t>
      </w:r>
    </w:p>
    <w:p>
      <w:pPr>
        <w:pStyle w:val="ListBullet"/>
      </w:pPr>
      <w:r/>
      <w:r>
        <w:rPr>
          <w:b/>
        </w:rPr>
        <w:t>Request Body Example:</w:t>
      </w:r>
      <w:r/>
    </w:p>
    <w:p>
      <w:r>
        <w:t>```json</w:t>
      </w:r>
    </w:p>
    <w:p>
      <w:r>
        <w:t>{</w:t>
      </w:r>
    </w:p>
    <w:p>
      <w:r>
        <w:t>"feature_name": "inspection",</w:t>
      </w:r>
    </w:p>
    <w:p>
      <w:r>
        <w:t>"ImageName": "sample_cookie.jpg",</w:t>
      </w:r>
    </w:p>
    <w:p>
      <w:r>
        <w:t>"SrcDir": "D:/BDF_ProductionData/Batch_001",</w:t>
      </w:r>
    </w:p>
    <w:p>
      <w:r>
        <w:t>"Timestamp": "2026-05-12T13:00:00"</w:t>
      </w:r>
    </w:p>
    <w:p>
      <w:r>
        <w:t>}</w:t>
      </w:r>
    </w:p>
    <w:p>
      <w:r>
        <w:t>```</w:t>
      </w:r>
    </w:p>
    <w:p>
      <w:pPr>
        <w:pStyle w:val="ListBullet"/>
      </w:pPr>
      <w:r>
        <w:t>`feature_name`: Describes the type of inspection (e.g., "inspection").</w:t>
      </w:r>
    </w:p>
    <w:p>
      <w:pPr>
        <w:pStyle w:val="ListBullet"/>
      </w:pPr>
      <w:r>
        <w:t>`ImageName`: The name of the product image file.</w:t>
      </w:r>
    </w:p>
    <w:p>
      <w:pPr>
        <w:pStyle w:val="ListBullet"/>
      </w:pPr>
      <w:r>
        <w:t>`SrcDir`: The local directory path where the image is located on the machine running Racer2 V3.</w:t>
      </w:r>
    </w:p>
    <w:p>
      <w:pPr>
        <w:pStyle w:val="ListBullet"/>
      </w:pPr>
      <w:r>
        <w:t>`Timestamp`: The time associated with the image.</w:t>
      </w:r>
    </w:p>
    <w:p>
      <w:pPr>
        <w:pStyle w:val="ListBullet"/>
      </w:pPr>
      <w:r/>
      <w:r>
        <w:rPr>
          <w:b/>
        </w:rPr>
        <w:t>Behavior:</w:t>
      </w:r>
      <w:r/>
    </w:p>
    <w:p>
      <w:pPr>
        <w:pStyle w:val="ListBullet"/>
      </w:pPr>
      <w:r>
        <w:t>Reads the image file from `SrcDir/ImageName`.</w:t>
      </w:r>
    </w:p>
    <w:p>
      <w:pPr>
        <w:pStyle w:val="ListBullet"/>
      </w:pPr>
      <w:r>
        <w:t>Creates an `Inference_Images/` subdirectory within `SrcDir` if it doesn't exist.</w:t>
      </w:r>
    </w:p>
    <w:p>
      <w:pPr>
        <w:pStyle w:val="ListBullet"/>
      </w:pPr>
      <w:r>
        <w:t>Runs local AI inference using the configured pipeline.</w:t>
      </w:r>
    </w:p>
    <w:p>
      <w:pPr>
        <w:pStyle w:val="ListBullet"/>
      </w:pPr>
      <w:r>
        <w:t>Writes an annotated image file, named `inferenced_&lt;ImageName&gt;`, to `SrcDir/Inference_Images/`.</w:t>
      </w:r>
    </w:p>
    <w:p>
      <w:pPr>
        <w:pStyle w:val="ListBullet"/>
      </w:pPr>
      <w:r>
        <w:t>Returns product-shaped color-analysis output.</w:t>
      </w:r>
    </w:p>
    <w:p>
      <w:pPr>
        <w:pStyle w:val="ListBullet"/>
      </w:pPr>
      <w:r/>
      <w:r>
        <w:rPr>
          <w:b/>
        </w:rPr>
        <w:t>Success Response Shape:</w:t>
      </w:r>
      <w:r/>
    </w:p>
    <w:p>
      <w:r>
        <w:t>```json</w:t>
      </w:r>
    </w:p>
    <w:p>
      <w:r>
        <w:t>{</w:t>
      </w:r>
    </w:p>
    <w:p>
      <w:r>
        <w:t>"Data": {</w:t>
      </w:r>
    </w:p>
    <w:p>
      <w:r>
        <w:t>"Products": []</w:t>
      </w:r>
    </w:p>
    <w:p>
      <w:r>
        <w:t>},</w:t>
      </w:r>
    </w:p>
    <w:p>
      <w:r>
        <w:t>"Detected": false,</w:t>
      </w:r>
    </w:p>
    <w:p>
      <w:r>
        <w:t>"Inference_image_path": "D:/BDF_ProductionData/Batch_001/Inference_Images/inferenced_sample_cookie.jpg",</w:t>
      </w:r>
    </w:p>
    <w:p>
      <w:r>
        <w:t>"image_name": "sample_cookie.jpg"</w:t>
      </w:r>
    </w:p>
    <w:p>
      <w:r>
        <w:t>}</w:t>
      </w:r>
    </w:p>
    <w:p>
      <w:r>
        <w:t>```</w:t>
      </w:r>
    </w:p>
    <w:p>
      <w:pPr>
        <w:pStyle w:val="ListBullet"/>
      </w:pPr>
      <w:r>
        <w:t>`Inference_image_path`: Provides the path to the annotated image, allowing operators to easily review the AI's findings.</w:t>
      </w:r>
    </w:p>
    <w:p>
      <w:pPr>
        <w:pStyle w:val="ListBullet"/>
      </w:pPr>
      <w:r/>
      <w:r>
        <w:rPr>
          <w:b/>
        </w:rPr>
        <w:t>Failure Cases:</w:t>
      </w:r>
      <w:r/>
    </w:p>
    <w:p>
      <w:pPr>
        <w:pStyle w:val="ListBullet"/>
      </w:pPr>
      <w:r>
        <w:t>`404` when the source image file does not exist at the specified path.</w:t>
      </w:r>
    </w:p>
    <w:p>
      <w:pPr>
        <w:pStyle w:val="ListBullet"/>
      </w:pPr>
      <w:r>
        <w:t>`503` when the AI model is still loading or not ready for inference.</w:t>
      </w:r>
    </w:p>
    <w:p>
      <w:r>
        <w:t>#### 3.4.3. Real-time Color Analysis (`GET /color-data`, `POST /color-analysis`)</w:t>
      </w:r>
    </w:p>
    <w:p>
      <w:r>
        <w:t>These endpoints provide access to the system's buffered color analysis data for tracked products, crucial for monitoring color consistency in bakery items (e.g., browning levels, ingredient colors).</w:t>
      </w:r>
    </w:p>
    <w:p>
      <w:pPr>
        <w:pStyle w:val="ListBullet"/>
      </w:pPr>
      <w:r/>
      <w:r>
        <w:rPr>
          <w:b/>
        </w:rPr>
        <w:t>Purpose:</w:t>
      </w:r>
      <w:r>
        <w:t xml:space="preserve"> Retrieve the current contents of the color analysis buffer for recently tracked products. Both endpoints return the data and then clear the buffer to ensure fresh samples are collected for the next request.</w:t>
      </w:r>
    </w:p>
    <w:p>
      <w:pPr>
        <w:pStyle w:val="ListBullet"/>
      </w:pPr>
      <w:r/>
      <w:r>
        <w:rPr>
          <w:b/>
        </w:rPr>
        <w:t>Response Shape Example:</w:t>
      </w:r>
      <w:r/>
    </w:p>
    <w:p>
      <w:r>
        <w:t>```json</w:t>
      </w:r>
    </w:p>
    <w:p>
      <w:r>
        <w:t>{</w:t>
      </w:r>
    </w:p>
    <w:p>
      <w:r>
        <w:t>"Products": [</w:t>
      </w:r>
    </w:p>
    <w:p>
      <w:r>
        <w:t>{</w:t>
      </w:r>
    </w:p>
    <w:p>
      <w:r>
        <w:t>"ID": 1,</w:t>
      </w:r>
    </w:p>
    <w:p>
      <w:r>
        <w:t>"color_sample": {</w:t>
      </w:r>
    </w:p>
    <w:p>
      <w:r>
        <w:t>"opening": "square",</w:t>
      </w:r>
    </w:p>
    <w:p>
      <w:r>
        <w:t>"size": "10x10",</w:t>
      </w:r>
    </w:p>
    <w:p>
      <w:r>
        <w:t>"positions": [</w:t>
      </w:r>
    </w:p>
    <w:p>
      <w:r>
        <w:t>{</w:t>
      </w:r>
    </w:p>
    <w:p>
      <w:r>
        <w:t>"xc": 567,</w:t>
      </w:r>
    </w:p>
    <w:p>
      <w:r>
        <w:t>"yc": 412</w:t>
      </w:r>
    </w:p>
    <w:p>
      <w:r>
        <w:t>}</w:t>
      </w:r>
    </w:p>
    <w:p>
      <w:r>
        <w:t>]</w:t>
      </w:r>
    </w:p>
    <w:p>
      <w:r>
        <w:t>},</w:t>
      </w:r>
    </w:p>
    <w:p>
      <w:r>
        <w:t>"confidence": 0.818303,</w:t>
      </w:r>
    </w:p>
    <w:p>
      <w:r>
        <w:t>"color_analysis": {</w:t>
      </w:r>
    </w:p>
    <w:p>
      <w:r>
        <w:t>"RGB": [130, 225, 79],</w:t>
      </w:r>
    </w:p>
    <w:p>
      <w:r>
        <w:t>"LChannel": 78.9,</w:t>
      </w:r>
    </w:p>
    <w:p>
      <w:r>
        <w:t>"CIELAB": [78.9, 42.5, 6.2]</w:t>
      </w:r>
    </w:p>
    <w:p>
      <w:r>
        <w:t>}</w:t>
      </w:r>
    </w:p>
    <w:p>
      <w:r>
        <w:t>}</w:t>
      </w:r>
    </w:p>
    <w:p>
      <w:r>
        <w:t>]</w:t>
      </w:r>
    </w:p>
    <w:p>
      <w:r>
        <w:t>}</w:t>
      </w:r>
    </w:p>
    <w:p>
      <w:r>
        <w:t>```</w:t>
      </w:r>
    </w:p>
    <w:p>
      <w:pPr>
        <w:pStyle w:val="ListBullet"/>
      </w:pPr>
      <w:r>
        <w:t>`ID`: The unique identifier for the tracked product.</w:t>
      </w:r>
    </w:p>
    <w:p>
      <w:pPr>
        <w:pStyle w:val="ListBullet"/>
      </w:pPr>
      <w:r>
        <w:t>`color_sample`: Details about where the color sample was taken on the product.</w:t>
      </w:r>
    </w:p>
    <w:p>
      <w:pPr>
        <w:pStyle w:val="ListBullet"/>
      </w:pPr>
      <w:r>
        <w:t>`confidence`: The AI's confidence in its detection or tracking.</w:t>
      </w:r>
    </w:p>
    <w:p>
      <w:pPr>
        <w:pStyle w:val="ListBullet"/>
      </w:pPr>
      <w:r>
        <w:t>`color_analysis`: Objective color measurements (RGB, LChannel, CIELAB) for quality control.</w:t>
      </w:r>
    </w:p>
    <w:p>
      <w:pPr>
        <w:pStyle w:val="ListBullet"/>
      </w:pPr>
      <w:r/>
      <w:r>
        <w:rPr>
          <w:b/>
        </w:rPr>
        <w:t>Operational Notes:</w:t>
      </w:r>
      <w:r>
        <w:t xml:space="preserve"> If AI detection/tracking is disabled or the AI model is not ready, the `objects` array will be empty.</w:t>
      </w:r>
    </w:p>
    <w:p>
      <w:pPr>
        <w:pStyle w:val="ListBullet"/>
      </w:pPr>
      <w:r/>
      <w:r>
        <w:rPr>
          <w:b/>
        </w:rPr>
        <w:t>Response:</w:t>
      </w:r>
      <w:r>
        <w:t xml:space="preserve"> `200 application/json`</w:t>
      </w:r>
    </w:p>
    <w:p>
      <w:r>
        <w:t>#### 3.4.4. Exporting Color Data for Reporting (`GET /export_color_csv`)</w:t>
      </w:r>
    </w:p>
    <w:p>
      <w:pPr>
        <w:pStyle w:val="ListBullet"/>
      </w:pPr>
      <w:r/>
      <w:r>
        <w:rPr>
          <w:b/>
        </w:rPr>
        <w:t>Purpose:</w:t>
      </w:r>
      <w:r>
        <w:t xml:space="preserve"> Exports all current buffered color analysis samples as a CSV file. This is vital for historical data tracking, detailed reporting, and integration with BDF's data analytics systems.</w:t>
      </w:r>
    </w:p>
    <w:p>
      <w:pPr>
        <w:pStyle w:val="ListBullet"/>
      </w:pPr>
      <w:r/>
      <w:r>
        <w:rPr>
          <w:b/>
        </w:rPr>
        <w:t>Response:</w:t>
      </w:r>
      <w:r>
        <w:t xml:space="preserve"> `200 text/csv` with `Content-Disposition: attachment; filename=color_data.csv` to prompt download.</w:t>
      </w:r>
    </w:p>
    <w:p>
      <w:r>
        <w:t>#### 3.4.5. Managing Color Data Buffer (`GET /delete_all_color_buffer`, `GET /delete_color_buffer/{obj_id}`)</w:t>
      </w:r>
    </w:p>
    <w:p>
      <w:pPr>
        <w:pStyle w:val="ListBullet"/>
      </w:pPr>
      <w:r/>
      <w:r>
        <w:rPr>
          <w:b/>
        </w:rPr>
        <w:t>Purpose:</w:t>
      </w:r>
      <w:r>
        <w:t xml:space="preserve"> Provides control over the in-memory color analysis buffer.</w:t>
      </w:r>
    </w:p>
    <w:p>
      <w:pPr>
        <w:pStyle w:val="ListBullet"/>
      </w:pPr>
      <w:r>
        <w:t>`GET /delete_all_color_buffer`: Clears all buffered color analysis samples, useful for starting a new batch or after extracting data.</w:t>
      </w:r>
    </w:p>
    <w:p>
      <w:pPr>
        <w:pStyle w:val="ListBullet"/>
      </w:pPr>
      <w:r>
        <w:t>`GET /delete_color_buffer/{obj_id}`: Clears buffered samples specifically for a single tracked product ID, useful for focused analysis.</w:t>
      </w:r>
    </w:p>
    <w:p>
      <w:pPr>
        <w:pStyle w:val="ListBullet"/>
      </w:pPr>
      <w:r/>
      <w:r>
        <w:rPr>
          <w:b/>
        </w:rPr>
        <w:t>Response:</w:t>
      </w:r>
      <w:r>
        <w:t xml:space="preserve"> `200 text/plain`</w:t>
      </w:r>
    </w:p>
    <w:p>
      <w:pPr>
        <w:pStyle w:val="Heading3"/>
      </w:pPr>
      <w:r>
        <w:t>3.5. Camera Alignment for Consistent Inspection (`GET /camera/alignment`, `POST /camera/alignment`)</w:t>
      </w:r>
    </w:p>
    <w:p>
      <w:r>
        <w:t>These endpoints are crucial for maintaining precise alignment of the stitched camera frames, ensuring consistent and accurate inspection across the entire width of the BDF production line.</w:t>
      </w:r>
    </w:p>
    <w:p>
      <w:pPr>
        <w:pStyle w:val="ListBullet"/>
      </w:pPr>
      <w:r/>
      <w:r>
        <w:rPr>
          <w:b/>
        </w:rPr>
        <w:t>Purpose:</w:t>
      </w:r>
      <w:r>
        <w:t xml:space="preserve"> Manages the stitching alignment values for the dual-camera setup.</w:t>
      </w:r>
    </w:p>
    <w:p>
      <w:pPr>
        <w:pStyle w:val="ListBullet"/>
      </w:pPr>
      <w:r/>
      <w:r>
        <w:rPr>
          <w:b/>
        </w:rPr>
        <w:t>`GET /camera/alignment`:</w:t>
      </w:r>
      <w:r>
        <w:t xml:space="preserve"> Returns the current horizontal (`h_offset`), vertical (`v_offset`), and number of images (`num_images`) used for stitching.</w:t>
      </w:r>
    </w:p>
    <w:p>
      <w:pPr>
        <w:pStyle w:val="ListBullet"/>
      </w:pPr>
      <w:r/>
      <w:r>
        <w:rPr>
          <w:b/>
        </w:rPr>
        <w:t>`POST /camera/alignment`:</w:t>
      </w:r>
      <w:r>
        <w:t xml:space="preserve"> Updates these stitching settings.</w:t>
      </w:r>
    </w:p>
    <w:p>
      <w:pPr>
        <w:pStyle w:val="ListBullet"/>
      </w:pPr>
      <w:r/>
      <w:r>
        <w:rPr>
          <w:b/>
        </w:rPr>
        <w:t>Request Body Example:</w:t>
      </w:r>
      <w:r/>
    </w:p>
    <w:p>
      <w:r>
        <w:t>```json</w:t>
      </w:r>
    </w:p>
    <w:p>
      <w:r>
        <w:t>{</w:t>
      </w:r>
    </w:p>
    <w:p>
      <w:r>
        <w:t>"h_offset": 10,</w:t>
      </w:r>
    </w:p>
    <w:p>
      <w:r>
        <w:t>"v_offset": 190,</w:t>
      </w:r>
    </w:p>
    <w:p>
      <w:r>
        <w:t>"num_images": 5</w:t>
      </w:r>
    </w:p>
    <w:p>
      <w:r>
        <w:t>}</w:t>
      </w:r>
    </w:p>
    <w:p>
      <w:r>
        <w:t>```</w:t>
      </w:r>
    </w:p>
    <w:p>
      <w:pPr>
        <w:pStyle w:val="ListBullet"/>
      </w:pPr>
      <w:r>
        <w:t>`h_offset`, `v_offset`: Adjust pixel offsets to precisely align the two camera views.</w:t>
      </w:r>
    </w:p>
    <w:p>
      <w:pPr>
        <w:pStyle w:val="ListBullet"/>
      </w:pPr>
      <w:r>
        <w:t>`num_images`: (Optional) Specifies how many image strips are stacked from each camera before stitching. Must be at least `1`.</w:t>
      </w:r>
    </w:p>
    <w:p>
      <w:pPr>
        <w:pStyle w:val="ListBullet"/>
      </w:pPr>
      <w:r/>
      <w:r>
        <w:rPr>
          <w:b/>
        </w:rPr>
        <w:t>Operational Notes:</w:t>
      </w:r>
      <w:r>
        <w:t xml:space="preserve"> Updating alignment settings automatically resets the internal stacked frame buffer to apply changes immediately.</w:t>
      </w:r>
    </w:p>
    <w:p>
      <w:pPr>
        <w:pStyle w:val="ListBullet"/>
      </w:pPr>
      <w:r/>
      <w:r>
        <w:rPr>
          <w:b/>
        </w:rPr>
        <w:t>Success Response Shape:</w:t>
      </w:r>
      <w:r/>
    </w:p>
    <w:p>
      <w:r>
        <w:t>```json</w:t>
      </w:r>
    </w:p>
    <w:p>
      <w:r>
        <w:t>{</w:t>
      </w:r>
    </w:p>
    <w:p>
      <w:r>
        <w:t>"h_offset": 10,</w:t>
      </w:r>
    </w:p>
    <w:p>
      <w:r>
        <w:t>"v_offset": 190,</w:t>
      </w:r>
    </w:p>
    <w:p>
      <w:r>
        <w:t>"num_images": 5,</w:t>
      </w:r>
    </w:p>
    <w:p>
      <w:r>
        <w:t>"backend": "local",</w:t>
      </w:r>
    </w:p>
    <w:p>
      <w:r>
        <w:t>"buffer_reset": true</w:t>
      </w:r>
    </w:p>
    <w:p>
      <w:r>
        <w:t>}</w:t>
      </w:r>
    </w:p>
    <w:p>
      <w:r>
        <w:t>```</w:t>
      </w:r>
    </w:p>
    <w:p>
      <w:pPr>
        <w:pStyle w:val="ListBullet"/>
      </w:pPr>
      <w:r/>
      <w:r>
        <w:rPr>
          <w:b/>
        </w:rPr>
        <w:t>Response:</w:t>
      </w:r>
      <w:r>
        <w:t xml:space="preserve"> `200 application/json`. `503 application/json` if the camera runtime is not initialized or alignment cannot be accessed/updated.</w:t>
      </w:r>
    </w:p>
    <w:p>
      <w:pPr>
        <w:pStyle w:val="Heading2"/>
      </w:pPr>
      <w:r>
        <w:t>4. Configuration: Tailoring Racer2 V3 for BDF Production</w:t>
      </w:r>
    </w:p>
    <w:p>
      <w:r>
        <w:t>Racer2 V3's behavior can be customized using `settings.json` for general runtime settings and `.env` files for sensitive information like API keys.</w:t>
      </w:r>
    </w:p>
    <w:p>
      <w:pPr>
        <w:pStyle w:val="Heading3"/>
      </w:pPr>
      <w:r>
        <w:t>Configuration Sources</w:t>
      </w:r>
    </w:p>
    <w:p>
      <w:pPr>
        <w:pStyle w:val="ListBullet"/>
      </w:pPr>
      <w:r/>
      <w:r>
        <w:rPr>
          <w:b/>
        </w:rPr>
        <w:t>`settings.json`</w:t>
      </w:r>
      <w:r>
        <w:t>: Contains non-secret runtime settings organized by deployment profile (e.g., `production`, `debug`, `docker`). This file is ideal for BDF to manage environment-specific parameters.</w:t>
      </w:r>
    </w:p>
    <w:p>
      <w:pPr>
        <w:pStyle w:val="ListBullet"/>
      </w:pPr>
      <w:r/>
      <w:r>
        <w:rPr>
          <w:b/>
        </w:rPr>
        <w:t>`.env` and `.env.debug`</w:t>
      </w:r>
      <w:r>
        <w:t>: Stores secrets (e.g., API keys) and environment selections.</w:t>
      </w:r>
    </w:p>
    <w:p>
      <w:pPr>
        <w:pStyle w:val="Heading3"/>
      </w:pPr>
      <w:r>
        <w:t>Key Configuration Settings for BDF</w:t>
      </w:r>
    </w:p>
    <w:p>
      <w:pPr>
        <w:pStyle w:val="ListBullet"/>
      </w:pPr>
      <w:r/>
      <w:r>
        <w:rPr>
          <w:b/>
        </w:rPr>
        <w:t>`CAMERA_MODE`</w:t>
      </w:r>
      <w:r>
        <w:t xml:space="preserve">: Determines how the system interacts with cameras (`local`, `remote`, `emulated`). </w:t>
      </w:r>
      <w:r>
        <w:rPr>
          <w:b/>
        </w:rPr>
        <w:t>Crucial for BDF's deployment strategy.</w:t>
      </w:r>
      <w:r/>
    </w:p>
    <w:p>
      <w:pPr>
        <w:pStyle w:val="ListBullet"/>
      </w:pPr>
      <w:r/>
      <w:r>
        <w:rPr>
          <w:b/>
        </w:rPr>
        <w:t>`DETECTION_AND_TRACK`</w:t>
      </w:r>
      <w:r>
        <w:t>: A boolean (`true`/`false`) to enable or disable AI-assisted product detection and tracking.</w:t>
      </w:r>
    </w:p>
    <w:p>
      <w:pPr>
        <w:pStyle w:val="ListBullet"/>
      </w:pPr>
      <w:r/>
      <w:r>
        <w:rPr>
          <w:b/>
        </w:rPr>
        <w:t>`AI_MODEL_NAME`</w:t>
      </w:r>
      <w:r>
        <w:t>: Specifies the AI model to use (`rfdetr` or another value for YOLO+SORT).</w:t>
      </w:r>
    </w:p>
    <w:p>
      <w:pPr>
        <w:pStyle w:val="ListBullet"/>
      </w:pPr>
      <w:r/>
      <w:r>
        <w:rPr>
          <w:b/>
        </w:rPr>
        <w:t>External Inference Settings:</w:t>
      </w:r>
      <w:r/>
    </w:p>
    <w:p>
      <w:pPr>
        <w:pStyle w:val="ListBullet"/>
      </w:pPr>
      <w:r>
        <w:t>`INFERENCE_URL`: The endpoint for BDF's external inference service.</w:t>
      </w:r>
    </w:p>
    <w:p>
      <w:pPr>
        <w:pStyle w:val="ListBullet"/>
      </w:pPr>
      <w:r>
        <w:t>`INFERENCE_API_HEADER`, `INFERENCE_API_KEY`: Authentication details for external services.</w:t>
      </w:r>
    </w:p>
    <w:p>
      <w:pPr>
        <w:pStyle w:val="ListBullet"/>
      </w:pPr>
      <w:r/>
      <w:r>
        <w:rPr>
          <w:b/>
        </w:rPr>
        <w:t>Remote Camera Settings (if `CAMERA_MODE=remote`):</w:t>
      </w:r>
      <w:r/>
    </w:p>
    <w:p>
      <w:pPr>
        <w:pStyle w:val="ListBullet"/>
      </w:pPr>
      <w:r>
        <w:t>`REMOTE_CAMERA_BASE_URL`: The URL of the dedicated camera service.</w:t>
      </w:r>
    </w:p>
    <w:p>
      <w:pPr>
        <w:pStyle w:val="ListBullet"/>
      </w:pPr>
      <w:r>
        <w:t>`REMOTE_CAMERA_TIMEOUT_S`, `REMOTE_CAMERA_POLL_INTERVAL_S`: Control communication with the remote camera service.</w:t>
      </w:r>
    </w:p>
    <w:p>
      <w:pPr>
        <w:pStyle w:val="ListBullet"/>
      </w:pPr>
      <w:r/>
      <w:r>
        <w:rPr>
          <w:b/>
        </w:rPr>
        <w:t>Camera Configuration:</w:t>
      </w:r>
      <w:r/>
    </w:p>
    <w:p>
      <w:pPr>
        <w:pStyle w:val="ListBullet"/>
      </w:pPr>
      <w:r>
        <w:t xml:space="preserve">`CAMERA_PIXEL_FORMAT`: Defines how camera buffers are interpreted (e.g., `BGR8`, `YCbCr422_8`). </w:t>
      </w:r>
      <w:r>
        <w:rPr>
          <w:b/>
        </w:rPr>
        <w:t>Important for correct color representation.</w:t>
      </w:r>
      <w:r/>
    </w:p>
    <w:p>
      <w:pPr>
        <w:pStyle w:val="ListBullet"/>
      </w:pPr>
      <w:r>
        <w:t>`CAMERA_CONFIG_BY_PYLON`: When `true`, the application defers camera feature configuration to external Pylon Viewer settings.</w:t>
      </w:r>
    </w:p>
    <w:p>
      <w:pPr>
        <w:pStyle w:val="Heading3"/>
      </w:pPr>
      <w:r>
        <w:t>Recommended Practice</w:t>
      </w:r>
    </w:p>
    <w:p>
      <w:pPr>
        <w:pStyle w:val="ListBullet"/>
      </w:pPr>
      <w:r/>
      <w:r>
        <w:rPr>
          <w:b/>
        </w:rPr>
        <w:t>Security:</w:t>
      </w:r>
      <w:r>
        <w:t xml:space="preserve"> Always keep sensitive API keys and credentials solely within `.env` files.</w:t>
      </w:r>
    </w:p>
    <w:p>
      <w:pPr>
        <w:pStyle w:val="ListBullet"/>
      </w:pPr>
      <w:r/>
      <w:r>
        <w:rPr>
          <w:b/>
        </w:rPr>
        <w:t>Profile Management:</w:t>
      </w:r>
      <w:r>
        <w:t xml:space="preserve"> Utilize `settings.json` for non-secret, profile-specific configurations.</w:t>
      </w:r>
    </w:p>
    <w:p>
      <w:pPr>
        <w:pStyle w:val="ListBullet"/>
      </w:pPr>
      <w:r/>
      <w:r>
        <w:rPr>
          <w:b/>
        </w:rPr>
        <w:t>Debugging:</w:t>
      </w:r>
      <w:r>
        <w:t xml:space="preserve"> Use `APP_ENV=debug` to activate debug settings without altering production configurations.</w:t>
      </w:r>
    </w:p>
    <w:p>
      <w:pPr>
        <w:pStyle w:val="Heading2"/>
      </w:pPr>
      <w:r>
        <w:t>5. Deployment Options for BDF Production Lines</w:t>
      </w:r>
    </w:p>
    <w:p>
      <w:r>
        <w:t>Racer2 V3 offers flexible deployment options to integrate seamlessly into BDF's diverse production environments.</w:t>
      </w:r>
    </w:p>
    <w:p>
      <w:pPr>
        <w:pStyle w:val="Heading3"/>
      </w:pPr>
      <w:r>
        <w:t>5.1. Option 1: Single-Process Local Deployment (Integrated System)</w:t>
      </w:r>
    </w:p>
    <w:p>
      <w:pPr>
        <w:pStyle w:val="ListBullet"/>
      </w:pPr>
      <w:r/>
      <w:r>
        <w:rPr>
          <w:b/>
        </w:rPr>
        <w:t>When to Use:</w:t>
      </w:r>
      <w:r>
        <w:t xml:space="preserve"> Ideal for BDF production stations where the same Windows machine has direct physical access to the Basler cameras and can host both the camera and AI/web components. This simplifies setup and ensures minimal latency.</w:t>
      </w:r>
    </w:p>
    <w:p>
      <w:pPr>
        <w:pStyle w:val="ListBullet"/>
      </w:pPr>
      <w:r/>
      <w:r>
        <w:rPr>
          <w:b/>
        </w:rPr>
        <w:t>Setup:</w:t>
      </w:r>
      <w:r/>
    </w:p>
    <w:p>
      <w:r>
        <w:t>```powershell</w:t>
      </w:r>
    </w:p>
    <w:p>
      <w:r>
        <w:t>python .\main.py</w:t>
      </w:r>
    </w:p>
    <w:p>
      <w:r>
        <w:t>```</w:t>
      </w:r>
    </w:p>
    <w:p>
      <w:pPr>
        <w:pStyle w:val="ListBullet"/>
      </w:pPr>
      <w:r/>
      <w:r>
        <w:rPr>
          <w:b/>
        </w:rPr>
        <w:t>Recommended Settings:</w:t>
      </w:r>
      <w:r/>
    </w:p>
    <w:p>
      <w:pPr>
        <w:pStyle w:val="ListBullet"/>
      </w:pPr>
      <w:r>
        <w:t>`CAMERA_MODE=local`</w:t>
      </w:r>
    </w:p>
    <w:p>
      <w:pPr>
        <w:pStyle w:val="ListBullet"/>
      </w:pPr>
      <w:r>
        <w:t>`DETECTION_AND_TRACK=true` (or `false` if only raw frames are needed)</w:t>
      </w:r>
    </w:p>
    <w:p>
      <w:pPr>
        <w:pStyle w:val="ListBullet"/>
      </w:pPr>
      <w:r/>
      <w:r>
        <w:rPr>
          <w:b/>
        </w:rPr>
        <w:t>Environment Expectation:</w:t>
      </w:r>
      <w:r>
        <w:t xml:space="preserve"> Pylon must be installed, and the process needs direct access to both Basler cameras.</w:t>
      </w:r>
    </w:p>
    <w:p>
      <w:pPr>
        <w:pStyle w:val="Heading3"/>
      </w:pPr>
      <w:r>
        <w:t>5.2. Option 2: Debug or Hardware-Free Deployment (Testing and Development)</w:t>
      </w:r>
    </w:p>
    <w:p>
      <w:pPr>
        <w:pStyle w:val="ListBullet"/>
      </w:pPr>
      <w:r/>
      <w:r>
        <w:rPr>
          <w:b/>
        </w:rPr>
        <w:t>When to Use:</w:t>
      </w:r>
      <w:r>
        <w:t xml:space="preserve"> For BDF's development teams to test UI, APIs, or AI workflows without requiring physical camera hardware. Excellent for offline development and quick prototyping.</w:t>
      </w:r>
    </w:p>
    <w:p>
      <w:pPr>
        <w:pStyle w:val="ListBullet"/>
      </w:pPr>
      <w:r/>
      <w:r>
        <w:rPr>
          <w:b/>
        </w:rPr>
        <w:t>Setup:</w:t>
      </w:r>
      <w:r/>
    </w:p>
    <w:p>
      <w:r>
        <w:t>```powershell</w:t>
      </w:r>
    </w:p>
    <w:p>
      <w:r>
        <w:t>$env:APP_ENV="debug"</w:t>
      </w:r>
    </w:p>
    <w:p>
      <w:r>
        <w:t>python .\main.py</w:t>
      </w:r>
    </w:p>
    <w:p>
      <w:r>
        <w:t>```</w:t>
      </w:r>
    </w:p>
    <w:p>
      <w:pPr>
        <w:pStyle w:val="ListBullet"/>
      </w:pPr>
      <w:r/>
      <w:r>
        <w:rPr>
          <w:b/>
        </w:rPr>
        <w:t>Recommended Settings:</w:t>
      </w:r>
      <w:r/>
    </w:p>
    <w:p>
      <w:pPr>
        <w:pStyle w:val="ListBullet"/>
      </w:pPr>
      <w:r>
        <w:t>`CAMERA_MODE=emulated`</w:t>
      </w:r>
    </w:p>
    <w:p>
      <w:pPr>
        <w:pStyle w:val="ListBullet"/>
      </w:pPr>
      <w:r>
        <w:t>Optional: `EMULATED_CAMERA_IMAGE_PATH` can point to a specific image file for deterministic testing.</w:t>
      </w:r>
    </w:p>
    <w:p>
      <w:pPr>
        <w:pStyle w:val="ListBullet"/>
      </w:pPr>
      <w:r/>
      <w:r>
        <w:rPr>
          <w:b/>
        </w:rPr>
        <w:t>Environment Expectation:</w:t>
      </w:r>
      <w:r>
        <w:t xml:space="preserve"> No camera hardware is required.</w:t>
      </w:r>
    </w:p>
    <w:p>
      <w:pPr>
        <w:pStyle w:val="Heading3"/>
      </w:pPr>
      <w:r>
        <w:t>5.3. Option 3: Split Camera and App Deployment (Distributed System)</w:t>
      </w:r>
    </w:p>
    <w:p>
      <w:pPr>
        <w:pStyle w:val="ListBullet"/>
      </w:pPr>
      <w:r/>
      <w:r>
        <w:rPr>
          <w:b/>
        </w:rPr>
        <w:t>When to Use:</w:t>
      </w:r>
      <w:r>
        <w:t xml:space="preserve"> When the camera host needs to remain physically close to the Basler hardware on the production floor, while the web and AI processing stack runs on a separate machine (e.g., in a control room or server rack). This enhances flexibility and hardware isolation.</w:t>
      </w:r>
    </w:p>
    <w:p>
      <w:pPr>
        <w:pStyle w:val="ListBullet"/>
      </w:pPr>
      <w:r/>
      <w:r>
        <w:rPr>
          <w:b/>
        </w:rPr>
        <w:t>Deployment Steps:</w:t>
      </w:r>
      <w:r/>
    </w:p>
    <w:p>
      <w:r>
        <w:t xml:space="preserve">1.  </w:t>
      </w:r>
      <w:r>
        <w:rPr>
          <w:b/>
        </w:rPr>
        <w:t>Camera Host:</w:t>
      </w:r>
      <w:r>
        <w:t xml:space="preserve"> Run the dedicated camera service on the machine with direct camera access.</w:t>
      </w:r>
    </w:p>
    <w:p>
      <w:r>
        <w:t>```powershell</w:t>
      </w:r>
    </w:p>
    <w:p>
      <w:r>
        <w:t>python .\camera_main.py</w:t>
      </w:r>
    </w:p>
    <w:p>
      <w:r>
        <w:t>```</w:t>
      </w:r>
    </w:p>
    <w:p>
      <w:r>
        <w:t>This starts the camera-only service on port `8001`.</w:t>
      </w:r>
    </w:p>
    <w:p>
      <w:r>
        <w:t xml:space="preserve">2.  </w:t>
      </w:r>
      <w:r>
        <w:rPr>
          <w:b/>
        </w:rPr>
        <w:t>Main App Host:</w:t>
      </w:r>
      <w:r>
        <w:t xml:space="preserve"> Run the main application on the separate host.</w:t>
      </w:r>
    </w:p>
    <w:p>
      <w:pPr>
        <w:pStyle w:val="ListBullet"/>
      </w:pPr>
      <w:r>
        <w:t>Configure `CAMERA_MODE=remote`</w:t>
      </w:r>
    </w:p>
    <w:p>
      <w:pPr>
        <w:pStyle w:val="ListBullet"/>
      </w:pPr>
      <w:r>
        <w:t>Set `REMOTE_CAMERA_BASE_URL=http://&lt;camera-host-ip&gt;:8001` (replace `&lt;camera-host-ip&gt;` with the actual IP address of the camera host).</w:t>
      </w:r>
    </w:p>
    <w:p>
      <w:pPr>
        <w:pStyle w:val="ListBullet"/>
      </w:pPr>
      <w:r>
        <w:t>Then start:</w:t>
      </w:r>
    </w:p>
    <w:p>
      <w:r>
        <w:t>```powershell</w:t>
      </w:r>
    </w:p>
    <w:p>
      <w:r>
        <w:t>python .\main.py</w:t>
      </w:r>
    </w:p>
    <w:p>
      <w:r>
        <w:t>```</w:t>
      </w:r>
    </w:p>
    <w:p>
      <w:pPr>
        <w:pStyle w:val="ListBullet"/>
      </w:pPr>
      <w:r/>
      <w:r>
        <w:rPr>
          <w:b/>
        </w:rPr>
        <w:t>Environment Expectation:</w:t>
      </w:r>
      <w:r>
        <w:t xml:space="preserve"> Stable network connectivity between the main app host and the camera host is critical.</w:t>
      </w:r>
    </w:p>
    <w:p>
      <w:pPr>
        <w:pStyle w:val="Heading3"/>
      </w:pPr>
      <w:r>
        <w:t>5.4. Option 4: Docker for the Main App (Containerized Deployment)</w:t>
      </w:r>
    </w:p>
    <w:p>
      <w:pPr>
        <w:pStyle w:val="ListBullet"/>
      </w:pPr>
      <w:r/>
      <w:r>
        <w:rPr>
          <w:b/>
        </w:rPr>
        <w:t>When to Use:</w:t>
      </w:r>
      <w:r>
        <w:t xml:space="preserve"> For BDF's IT infrastructure to deploy the main application as a Docker container, offering benefits like easy scaling, isolation, and consistent environments.</w:t>
      </w:r>
    </w:p>
    <w:p>
      <w:pPr>
        <w:pStyle w:val="ListBullet"/>
      </w:pPr>
      <w:r/>
      <w:r>
        <w:rPr>
          <w:b/>
        </w:rPr>
        <w:t>Recommended Pattern:</w:t>
      </w:r>
      <w:r/>
    </w:p>
    <w:p>
      <w:pPr>
        <w:pStyle w:val="ListBullet"/>
      </w:pPr>
      <w:r>
        <w:t>A Windows host runs `camera_main.py` (as in Option 3) to manage direct Basler access.</w:t>
      </w:r>
    </w:p>
    <w:p>
      <w:pPr>
        <w:pStyle w:val="ListBullet"/>
      </w:pPr>
      <w:r>
        <w:t>The main application runs within a Docker container.</w:t>
      </w:r>
    </w:p>
    <w:p>
      <w:pPr>
        <w:pStyle w:val="ListBullet"/>
      </w:pPr>
      <w:r>
        <w:t>The container is configured with `CAMERA_MODE=remote` and `REMOTE_CAMERA_BASE_URL=http://host.docker.internal:8001` to communicate with the camera service on the host.</w:t>
      </w:r>
    </w:p>
    <w:p>
      <w:pPr>
        <w:pStyle w:val="ListBullet"/>
      </w:pPr>
      <w:r/>
      <w:r>
        <w:rPr>
          <w:b/>
        </w:rPr>
        <w:t>Setup:</w:t>
      </w:r>
      <w:r/>
    </w:p>
    <w:p>
      <w:r>
        <w:t>```powershell</w:t>
      </w:r>
    </w:p>
    <w:p>
      <w:r>
        <w:t>docker compose up --build</w:t>
      </w:r>
    </w:p>
    <w:p>
      <w:r>
        <w:t>```</w:t>
      </w:r>
    </w:p>
    <w:p>
      <w:pPr>
        <w:pStyle w:val="ListBullet"/>
      </w:pPr>
      <w:r/>
      <w:r>
        <w:rPr>
          <w:b/>
        </w:rPr>
        <w:t>Environment Expectation:</w:t>
      </w:r>
      <w:r>
        <w:t xml:space="preserve"> Docker and Docker Compose must be installed. The Docker container needs to be able to resolve `host.docker.internal` to reach the camera host.</w:t>
      </w:r>
    </w:p>
    <w:p>
      <w:pPr>
        <w:pStyle w:val="Heading3"/>
      </w:pPr>
      <w:r>
        <w:t>Verification Checklist After Deployment</w:t>
      </w:r>
    </w:p>
    <w:p>
      <w:r>
        <w:t>After deploying Racer2 V3 in any configuration, BDF operators should verify the following:</w:t>
      </w:r>
    </w:p>
    <w:p>
      <w:pPr>
        <w:pStyle w:val="ListBullet"/>
      </w:pPr>
      <w:r/>
      <w:r>
        <w:rPr>
          <w:b/>
        </w:rPr>
        <w:t>System Health:</w:t>
      </w:r>
      <w:r>
        <w:t xml:space="preserve"> `GET /status` returns `200`, and `camera.ready` eventually becomes `true`.</w:t>
      </w:r>
    </w:p>
    <w:p>
      <w:pPr>
        <w:pStyle w:val="ListBullet"/>
      </w:pPr>
      <w:r/>
      <w:r>
        <w:rPr>
          <w:b/>
        </w:rPr>
        <w:t>Frame Capture:</w:t>
      </w:r>
      <w:r>
        <w:t xml:space="preserve"> `/capture` successfully returns a JPEG image.</w:t>
      </w:r>
    </w:p>
    <w:p>
      <w:pPr>
        <w:pStyle w:val="ListBullet"/>
      </w:pPr>
      <w:r/>
      <w:r>
        <w:rPr>
          <w:b/>
        </w:rPr>
        <w:t>User Interface:</w:t>
      </w:r>
      <w:r>
        <w:t xml:space="preserve"> The browser page on `/` loads and displays live updates.</w:t>
      </w:r>
    </w:p>
    <w:p>
      <w:pPr>
        <w:pStyle w:val="ListBullet"/>
      </w:pPr>
      <w:r/>
      <w:r>
        <w:rPr>
          <w:b/>
        </w:rPr>
        <w:t>Live Stream:</w:t>
      </w:r>
      <w:r>
        <w:t xml:space="preserve"> WebSocket streaming (`/ws`) functions correctly.</w:t>
      </w:r>
    </w:p>
    <w:p>
      <w:pPr>
        <w:pStyle w:val="ListBullet"/>
      </w:pPr>
      <w:r/>
      <w:r>
        <w:rPr>
          <w:b/>
        </w:rPr>
        <w:t>AI Readiness:</w:t>
      </w:r>
      <w:r>
        <w:t xml:space="preserve"> If AI is enabled, `ai.phase` in `/status` eventually changes to `ready`.</w:t>
      </w:r>
    </w:p>
    <w:p>
      <w:pPr>
        <w:pStyle w:val="ListBullet"/>
      </w:pPr>
      <w:r/>
      <w:r>
        <w:rPr>
          <w:b/>
        </w:rPr>
        <w:t>Remote Mode:</w:t>
      </w:r>
      <w:r>
        <w:t xml:space="preserve"> If using `remote` camera mode, confirm the dedicated camera service on port `8001` also returns a healthy `/status`.</w:t>
      </w:r>
    </w:p>
    <w:p>
      <w:pPr>
        <w:pStyle w:val="Heading2"/>
      </w:pPr>
      <w:r>
        <w:t>6. Troubleshooting Guide for BDF Operators</w:t>
      </w:r>
    </w:p>
    <w:p>
      <w:r>
        <w:t>This section provides simple, actionable steps for BDF operators to diagnose common issues with Racer2 V3.</w:t>
      </w:r>
    </w:p>
    <w:p>
      <w:pPr>
        <w:pStyle w:val="Heading3"/>
      </w:pPr>
      <w:r>
        <w:t>6.1. No Frames Arriving / Blank Screen</w:t>
      </w:r>
    </w:p>
    <w:p>
      <w:pPr>
        <w:pStyle w:val="ListBullet"/>
      </w:pPr>
      <w:r/>
      <w:r>
        <w:rPr>
          <w:b/>
        </w:rPr>
        <w:t>Check System Status:</w:t>
      </w:r>
      <w:r>
        <w:t xml:space="preserve"> Access `GET /status`. Look if `camera.ready` is `false` or if `stream.has_frame` is `false`.</w:t>
      </w:r>
    </w:p>
    <w:p>
      <w:pPr>
        <w:pStyle w:val="ListBullet"/>
      </w:pPr>
      <w:r/>
      <w:r>
        <w:rPr>
          <w:b/>
        </w:rPr>
        <w:t>Live Stream Messages:</w:t>
      </w:r>
      <w:r>
        <w:t xml:space="preserve"> Observe the WebSocket stream (`/ws`). Is it displaying text messages like `warming_up` or camera error messages instead of images? This indicates a startup or camera issue.</w:t>
      </w:r>
    </w:p>
    <w:p>
      <w:pPr>
        <w:pStyle w:val="ListBullet"/>
      </w:pPr>
      <w:r/>
      <w:r>
        <w:rPr>
          <w:b/>
        </w:rPr>
        <w:t>If using Local Camera Mode:</w:t>
      </w:r>
      <w:r/>
    </w:p>
    <w:p>
      <w:pPr>
        <w:pStyle w:val="ListBullet"/>
      </w:pPr>
      <w:r>
        <w:t>Verify Basler cameras are physically connected and powered on.</w:t>
      </w:r>
    </w:p>
    <w:p>
      <w:pPr>
        <w:pStyle w:val="ListBullet"/>
      </w:pPr>
      <w:r>
        <w:t>Ensure no other software (e.g., Pylon Viewer) is currently using the cameras.</w:t>
      </w:r>
    </w:p>
    <w:p>
      <w:pPr>
        <w:pStyle w:val="ListBullet"/>
      </w:pPr>
      <w:r/>
      <w:r>
        <w:rPr>
          <w:b/>
        </w:rPr>
        <w:t>If using Remote Camera Mode:</w:t>
      </w:r>
      <w:r/>
    </w:p>
    <w:p>
      <w:pPr>
        <w:pStyle w:val="ListBullet"/>
      </w:pPr>
      <w:r>
        <w:t>Confirm `REMOTE_CAMERA_BASE_URL` in `settings.json` is correct and points to the right IP address and port (e.g., `http://&lt;camera-host&gt;:8001`).</w:t>
      </w:r>
    </w:p>
    <w:p>
      <w:pPr>
        <w:pStyle w:val="ListBullet"/>
      </w:pPr>
      <w:r>
        <w:t>Verify the dedicated camera service (`camera_main.py`) is running on the camera host machine.</w:t>
      </w:r>
    </w:p>
    <w:p>
      <w:pPr>
        <w:pStyle w:val="ListBullet"/>
      </w:pPr>
      <w:r>
        <w:t>Check if `GET http://&lt;camera-host&gt;:8001/capture` directly returns a JPEG.</w:t>
      </w:r>
    </w:p>
    <w:p>
      <w:pPr>
        <w:pStyle w:val="ListBullet"/>
      </w:pPr>
      <w:r/>
      <w:r>
        <w:rPr>
          <w:b/>
        </w:rPr>
        <w:t>If using Emulated Camera Mode:</w:t>
      </w:r>
      <w:r/>
    </w:p>
    <w:p>
      <w:pPr>
        <w:pStyle w:val="ListBullet"/>
      </w:pPr>
      <w:r>
        <w:t>Confirm `CAMERA_MODE` is set to `emulated` in `settings.json`.</w:t>
      </w:r>
    </w:p>
    <w:p>
      <w:pPr>
        <w:pStyle w:val="Heading3"/>
      </w:pPr>
      <w:r>
        <w:t>6.2. Camera Busy or Unavailable</w:t>
      </w:r>
    </w:p>
    <w:p>
      <w:pPr>
        <w:pStyle w:val="ListBullet"/>
      </w:pPr>
      <w:r/>
      <w:r>
        <w:rPr>
          <w:b/>
        </w:rPr>
        <w:t>Symptoms:</w:t>
      </w:r>
      <w:r>
        <w:t xml:space="preserve"> `/status` reports camera not ready, or logs mention camera initialization failure.</w:t>
      </w:r>
    </w:p>
    <w:p>
      <w:pPr>
        <w:pStyle w:val="ListBullet"/>
      </w:pPr>
      <w:r/>
      <w:r>
        <w:rPr>
          <w:b/>
        </w:rPr>
        <w:t>Action:</w:t>
      </w:r>
      <w:r>
        <w:t xml:space="preserve"> Close any other applications (like Pylon Viewer) that might be accessing the cameras. Confirm no previous instances of Racer2 V3 are still running. If issues persist, restarting the camera host machine might resolve driver-related problems.</w:t>
      </w:r>
    </w:p>
    <w:p>
      <w:pPr>
        <w:pStyle w:val="Heading3"/>
      </w:pPr>
      <w:r>
        <w:t>6.3. Remote Camera Mode Does Not Refresh</w:t>
      </w:r>
    </w:p>
    <w:p>
      <w:pPr>
        <w:pStyle w:val="ListBullet"/>
      </w:pPr>
      <w:r/>
      <w:r>
        <w:rPr>
          <w:b/>
        </w:rPr>
        <w:t>Symptoms:</w:t>
      </w:r>
      <w:r>
        <w:t xml:space="preserve"> The main application is running, but frames from the remote camera are outdated or not appearing.</w:t>
      </w:r>
    </w:p>
    <w:p>
      <w:pPr>
        <w:pStyle w:val="ListBullet"/>
      </w:pPr>
      <w:r/>
      <w:r>
        <w:rPr>
          <w:b/>
        </w:rPr>
        <w:t>Action:</w:t>
      </w:r>
      <w:r/>
    </w:p>
    <w:p>
      <w:pPr>
        <w:pStyle w:val="ListBullet"/>
      </w:pPr>
      <w:r>
        <w:t>Double-check `REMOTE_CAMERA_BASE_URL` for any typos.</w:t>
      </w:r>
    </w:p>
    <w:p>
      <w:pPr>
        <w:pStyle w:val="ListBullet"/>
      </w:pPr>
      <w:r>
        <w:t>Verify network connectivity between the main app host and the camera host. (e.g., try pinging the camera host from the main app host).</w:t>
      </w:r>
    </w:p>
    <w:p>
      <w:pPr>
        <w:pStyle w:val="ListBullet"/>
      </w:pPr>
      <w:r>
        <w:t>Ensure the camera host's firewall is not blocking access to port `8001`.</w:t>
      </w:r>
    </w:p>
    <w:p>
      <w:pPr>
        <w:pStyle w:val="ListBullet"/>
      </w:pPr>
      <w:r>
        <w:t>Confirm that `GET &lt;REMOTE_CAMERA_BASE_URL&gt;/status` on the camera host returns `200` and reports `camera.ready: true`.</w:t>
      </w:r>
    </w:p>
    <w:p>
      <w:pPr>
        <w:pStyle w:val="Heading3"/>
      </w:pPr>
      <w:r>
        <w:t>6.4. Live Stream Shows Text Instead of Images</w:t>
      </w:r>
    </w:p>
    <w:p>
      <w:pPr>
        <w:pStyle w:val="ListBullet"/>
      </w:pPr>
      <w:r/>
      <w:r>
        <w:rPr>
          <w:b/>
        </w:rPr>
        <w:t>Symptoms:</w:t>
      </w:r>
      <w:r>
        <w:t xml:space="preserve"> The `/ws` WebSocket stream displays messages like "warming_up" or "camera error" instead of product images.</w:t>
      </w:r>
    </w:p>
    <w:p>
      <w:pPr>
        <w:pStyle w:val="ListBullet"/>
      </w:pPr>
      <w:r/>
      <w:r>
        <w:rPr>
          <w:b/>
        </w:rPr>
        <w:t>Action:</w:t>
      </w:r>
      <w:r>
        <w:t xml:space="preserve"> This is usually expected behavior. The system provides these messages during camera startup, if initialization fails, or if it's waiting for the first frame in remote mode. Wait for the system to become ready; these messages will disappear when frames begin streaming.</w:t>
      </w:r>
    </w:p>
    <w:p>
      <w:pPr>
        <w:pStyle w:val="Heading3"/>
      </w:pPr>
      <w:r>
        <w:t>6.5. AI Inspection Never Becomes Ready</w:t>
      </w:r>
    </w:p>
    <w:p>
      <w:pPr>
        <w:pStyle w:val="ListBullet"/>
      </w:pPr>
      <w:r/>
      <w:r>
        <w:rPr>
          <w:b/>
        </w:rPr>
        <w:t>Symptoms:</w:t>
      </w:r>
      <w:r>
        <w:t xml:space="preserve"> In `GET /status`, `ai.phase` remains at "pending" or "loading" for an extended period, or reports an error.</w:t>
      </w:r>
    </w:p>
    <w:p>
      <w:pPr>
        <w:pStyle w:val="ListBullet"/>
      </w:pPr>
      <w:r/>
      <w:r>
        <w:rPr>
          <w:b/>
        </w:rPr>
        <w:t>Action:</w:t>
      </w:r>
      <w:r/>
    </w:p>
    <w:p>
      <w:pPr>
        <w:pStyle w:val="ListBullet"/>
      </w:pPr>
      <w:r>
        <w:t>Verify `DETECTION_AND_TRACK` is set to `true` in `settings.json`.</w:t>
      </w:r>
    </w:p>
    <w:p>
      <w:pPr>
        <w:pStyle w:val="ListBullet"/>
      </w:pPr>
      <w:r>
        <w:t>Check `.env` for valid `ROBOFLOW_API_KEY` and `RFDETR_MODEL_ID` (if using RF-DETR). Incorrect credentials can prevent AI model loading.</w:t>
      </w:r>
    </w:p>
    <w:p>
      <w:pPr>
        <w:pStyle w:val="ListBullet"/>
      </w:pPr>
      <w:r>
        <w:t>AI model initialization can take several minutes depending on the model size and system resources. Allow sufficient time.</w:t>
      </w:r>
    </w:p>
    <w:p>
      <w:pPr>
        <w:pStyle w:val="Heading3"/>
      </w:pPr>
      <w:r>
        <w:t>6.6. Local Inference Fails (Error 404)</w:t>
      </w:r>
    </w:p>
    <w:p>
      <w:pPr>
        <w:pStyle w:val="ListBullet"/>
      </w:pPr>
      <w:r/>
      <w:r>
        <w:rPr>
          <w:b/>
        </w:rPr>
        <w:t>Symptoms:</w:t>
      </w:r>
      <w:r>
        <w:t xml:space="preserve"> `POST /inference` returns a `404` error.</w:t>
      </w:r>
    </w:p>
    <w:p>
      <w:pPr>
        <w:pStyle w:val="ListBullet"/>
      </w:pPr>
      <w:r/>
      <w:r>
        <w:rPr>
          <w:b/>
        </w:rPr>
        <w:t>Action:</w:t>
      </w:r>
      <w:r/>
    </w:p>
    <w:p>
      <w:pPr>
        <w:pStyle w:val="ListBullet"/>
      </w:pPr>
      <w:r>
        <w:t>Ensure the `SrcDir` specified in the request points to an existing directory on the machine running the main app.</w:t>
      </w:r>
    </w:p>
    <w:p>
      <w:pPr>
        <w:pStyle w:val="ListBullet"/>
      </w:pPr>
      <w:r>
        <w:t>Verify `ImageName` is spelled correctly and the combined path `SrcDir/ImageName` truly exists.</w:t>
      </w:r>
    </w:p>
    <w:p>
      <w:pPr>
        <w:pStyle w:val="ListBullet"/>
      </w:pPr>
      <w:r>
        <w:t>Remember that this endpoint reads files locally; it does not fetch images from remote network paths.</w:t>
      </w:r>
    </w:p>
    <w:p>
      <w:pPr>
        <w:pStyle w:val="Heading3"/>
      </w:pPr>
      <w:r>
        <w:t>6.7. Color Endpoints Return Empty Data</w:t>
      </w:r>
    </w:p>
    <w:p>
      <w:pPr>
        <w:pStyle w:val="ListBullet"/>
      </w:pPr>
      <w:r/>
      <w:r>
        <w:rPr>
          <w:b/>
        </w:rPr>
        <w:t>Symptoms:</w:t>
      </w:r>
      <w:r>
        <w:t xml:space="preserve"> `GET /color-data` or `POST /color-analysis` returns an empty `objects` array even when products are visible.</w:t>
      </w:r>
    </w:p>
    <w:p>
      <w:pPr>
        <w:pStyle w:val="ListBullet"/>
      </w:pPr>
      <w:r/>
      <w:r>
        <w:rPr>
          <w:b/>
        </w:rPr>
        <w:t>Action:</w:t>
      </w:r>
      <w:r/>
    </w:p>
    <w:p>
      <w:pPr>
        <w:pStyle w:val="ListBullet"/>
      </w:pPr>
      <w:r>
        <w:t>Confirm `DETECTION_AND_TRACK` is set to `true` in `settings.json`.</w:t>
      </w:r>
    </w:p>
    <w:p>
      <w:pPr>
        <w:pStyle w:val="ListBullet"/>
      </w:pPr>
      <w:r>
        <w:t>Check `GET /status` to ensure `ai.phase` is `ready`. Color analysis depends on active AI detection and tracking.</w:t>
      </w:r>
    </w:p>
    <w:p>
      <w:pPr>
        <w:pStyle w:val="ListBullet"/>
      </w:pPr>
      <w:r>
        <w:t>Ensure that products have actually passed through the inspection area since the last time the buffer was cleared. The buffer is cleared after each `GET /color-data` or `POST /color-analysis` call.</w:t>
      </w:r>
    </w:p>
    <w:p>
      <w:pPr>
        <w:pStyle w:val="Heading3"/>
      </w:pPr>
      <w:r>
        <w:t>6.8. Incorrect Colors in Output Frames</w:t>
      </w:r>
    </w:p>
    <w:p>
      <w:pPr>
        <w:pStyle w:val="ListBullet"/>
      </w:pPr>
      <w:r/>
      <w:r>
        <w:rPr>
          <w:b/>
        </w:rPr>
        <w:t>Symptoms:</w:t>
      </w:r>
      <w:r>
        <w:t xml:space="preserve"> Product images displayed in the UI or stream show incorrect colors (e.g., green tint, desaturated).</w:t>
      </w:r>
    </w:p>
    <w:p>
      <w:pPr>
        <w:pStyle w:val="ListBullet"/>
      </w:pPr>
      <w:r/>
      <w:r>
        <w:rPr>
          <w:b/>
        </w:rPr>
        <w:t>Action:</w:t>
      </w:r>
      <w:r/>
    </w:p>
    <w:p>
      <w:pPr>
        <w:pStyle w:val="ListBullet"/>
      </w:pPr>
      <w:r>
        <w:t>Verify `CAMERA_PIXEL_FORMAT` in `settings.json` accurately matches the actual pixel format output by your Basler cameras.</w:t>
      </w:r>
    </w:p>
    <w:p>
      <w:pPr>
        <w:pStyle w:val="ListBullet"/>
      </w:pPr>
      <w:r>
        <w:t>If camera features (like pixel format) are configured externally using Pylon Viewer, ensure `CAMERA_CONFIG_BY_PYLON` is set to `true` in `settings.json` to prevent the app from overriding these settings.</w:t>
      </w:r>
    </w:p>
    <w:p>
      <w:pPr>
        <w:pStyle w:val="Heading3"/>
      </w:pPr>
      <w:r>
        <w:t>6.9. General Diagnostic Sequence for Operators</w:t>
      </w:r>
    </w:p>
    <w:p>
      <w:r>
        <w:t>If you encounter an issue, follow these steps systematically:</w:t>
      </w:r>
    </w:p>
    <w:p>
      <w:r>
        <w:t xml:space="preserve">1.  </w:t>
      </w:r>
      <w:r>
        <w:rPr>
          <w:b/>
        </w:rPr>
        <w:t>Check System Status:</w:t>
      </w:r>
      <w:r>
        <w:t xml:space="preserve"> Call `GET /status` to get an overview of component readiness.</w:t>
      </w:r>
    </w:p>
    <w:p>
      <w:r>
        <w:t xml:space="preserve">2.  </w:t>
      </w:r>
      <w:r>
        <w:rPr>
          <w:b/>
        </w:rPr>
        <w:t>Verify Camera Ready:</w:t>
      </w:r>
      <w:r>
        <w:t xml:space="preserve"> Confirm `camera.ready` is `true`.</w:t>
      </w:r>
    </w:p>
    <w:p>
      <w:r>
        <w:t xml:space="preserve">3.  </w:t>
      </w:r>
      <w:r>
        <w:rPr>
          <w:b/>
        </w:rPr>
        <w:t>Test Frame Capture:</w:t>
      </w:r>
      <w:r>
        <w:t xml:space="preserve"> Try `GET /capture` to see if a JPEG frame is returned.</w:t>
      </w:r>
    </w:p>
    <w:p>
      <w:r>
        <w:t xml:space="preserve">4.  </w:t>
      </w:r>
      <w:r>
        <w:rPr>
          <w:b/>
        </w:rPr>
        <w:t>Observe UI:</w:t>
      </w:r>
      <w:r>
        <w:t xml:space="preserve"> Check if the browser interface (`http://localhost:8000/`) is loading and refreshing frames.</w:t>
      </w:r>
    </w:p>
    <w:p>
      <w:r>
        <w:t xml:space="preserve">5.  </w:t>
      </w:r>
      <w:r>
        <w:rPr>
          <w:b/>
        </w:rPr>
        <w:t>AI Readiness:</w:t>
      </w:r>
      <w:r>
        <w:t xml:space="preserve"> If AI is enabled, wait for `ai.phase=ready` in `GET /status`.</w:t>
      </w:r>
    </w:p>
    <w:p>
      <w:r>
        <w:t xml:space="preserve">6.  </w:t>
      </w:r>
      <w:r>
        <w:rPr>
          <w:b/>
        </w:rPr>
        <w:t>Test Specific Feature:</w:t>
      </w:r>
      <w:r>
        <w:t xml:space="preserve"> Once the core components are verified, test the specific feature that is causing problems (e.g., `POST /analyze`, `POST /inference`, WebSocket streaming, color endpoints).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