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7064B" w14:textId="77777777" w:rsidR="00E42176" w:rsidRDefault="00967BAA">
      <w:pPr>
        <w:jc w:val="center"/>
      </w:pPr>
      <w:r>
        <w:rPr>
          <w:b/>
          <w:color w:val="1F4E78"/>
          <w:sz w:val="40"/>
        </w:rPr>
        <w:t>AI &amp; Automation Platform Developer</w:t>
      </w:r>
    </w:p>
    <w:p w14:paraId="07B5D047" w14:textId="77777777" w:rsidR="00E42176" w:rsidRDefault="00967BAA">
      <w:pPr>
        <w:jc w:val="center"/>
      </w:pPr>
      <w:r>
        <w:rPr>
          <w:b/>
          <w:color w:val="5B9BD5"/>
          <w:sz w:val="30"/>
        </w:rPr>
        <w:t>Quick Technical Test: OTC Data + LLM Decision Signal</w:t>
      </w:r>
    </w:p>
    <w:p w14:paraId="2A0B4574" w14:textId="77777777" w:rsidR="00E42176" w:rsidRDefault="00967BAA">
      <w:pPr>
        <w:jc w:val="center"/>
      </w:pPr>
      <w:r>
        <w:rPr>
          <w:i/>
          <w:color w:val="666666"/>
          <w:sz w:val="22"/>
        </w:rPr>
        <w:t>Candidate Instruction Pack</w:t>
      </w:r>
    </w:p>
    <w:tbl>
      <w:tblPr>
        <w:tblStyle w:val="TableGrid"/>
        <w:tblW w:w="0" w:type="auto"/>
        <w:jc w:val="center"/>
        <w:tblBorders>
          <w:top w:val="single" w:sz="4" w:space="0" w:color="B7CCE3"/>
          <w:left w:val="single" w:sz="4" w:space="0" w:color="B7CCE3"/>
          <w:bottom w:val="single" w:sz="4" w:space="0" w:color="B7CCE3"/>
          <w:right w:val="single" w:sz="4" w:space="0" w:color="B7CCE3"/>
          <w:insideH w:val="single" w:sz="4" w:space="0" w:color="B7CCE3"/>
          <w:insideV w:val="single" w:sz="4" w:space="0" w:color="B7CCE3"/>
        </w:tblBorders>
        <w:tblLook w:val="04A0" w:firstRow="1" w:lastRow="0" w:firstColumn="1" w:lastColumn="0" w:noHBand="0" w:noVBand="1"/>
      </w:tblPr>
      <w:tblGrid>
        <w:gridCol w:w="2589"/>
        <w:gridCol w:w="2589"/>
        <w:gridCol w:w="2591"/>
        <w:gridCol w:w="2589"/>
      </w:tblGrid>
      <w:tr w:rsidR="00E42176" w14:paraId="28D6907A" w14:textId="77777777">
        <w:trPr>
          <w:jc w:val="center"/>
        </w:trPr>
        <w:tc>
          <w:tcPr>
            <w:tcW w:w="2592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42D0C8" w14:textId="77777777" w:rsidR="00E42176" w:rsidRDefault="00967BAA">
            <w:pPr>
              <w:jc w:val="center"/>
            </w:pPr>
            <w:r>
              <w:rPr>
                <w:b/>
                <w:color w:val="1F4E78"/>
                <w:sz w:val="16"/>
              </w:rPr>
              <w:t>Duration</w:t>
            </w:r>
            <w:r>
              <w:rPr>
                <w:b/>
                <w:color w:val="1F4E78"/>
                <w:sz w:val="16"/>
              </w:rPr>
              <w:br/>
            </w:r>
            <w:r>
              <w:rPr>
                <w:b/>
                <w:color w:val="333333"/>
              </w:rPr>
              <w:t>60-90 min</w:t>
            </w:r>
          </w:p>
        </w:tc>
        <w:tc>
          <w:tcPr>
            <w:tcW w:w="2592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824424" w14:textId="77777777" w:rsidR="00E42176" w:rsidRDefault="00967BAA">
            <w:pPr>
              <w:jc w:val="center"/>
            </w:pPr>
            <w:r>
              <w:rPr>
                <w:b/>
                <w:color w:val="1F4E78"/>
                <w:sz w:val="16"/>
              </w:rPr>
              <w:t>Dataset</w:t>
            </w:r>
            <w:r>
              <w:rPr>
                <w:b/>
                <w:color w:val="1F4E78"/>
                <w:sz w:val="16"/>
              </w:rPr>
              <w:br/>
            </w:r>
            <w:r>
              <w:rPr>
                <w:b/>
                <w:color w:val="333333"/>
              </w:rPr>
              <w:t>10,000 OTC lines</w:t>
            </w:r>
          </w:p>
        </w:tc>
        <w:tc>
          <w:tcPr>
            <w:tcW w:w="2592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C84D11" w14:textId="77777777" w:rsidR="00E42176" w:rsidRDefault="00967BAA">
            <w:pPr>
              <w:jc w:val="center"/>
            </w:pPr>
            <w:r>
              <w:rPr>
                <w:b/>
                <w:color w:val="1F4E78"/>
                <w:sz w:val="16"/>
              </w:rPr>
              <w:t>Output</w:t>
            </w:r>
            <w:r>
              <w:rPr>
                <w:b/>
                <w:color w:val="1F4E78"/>
                <w:sz w:val="16"/>
              </w:rPr>
              <w:br/>
            </w:r>
            <w:r>
              <w:rPr>
                <w:b/>
                <w:color w:val="333333"/>
              </w:rPr>
              <w:t>decision_signal</w:t>
            </w:r>
          </w:p>
        </w:tc>
        <w:tc>
          <w:tcPr>
            <w:tcW w:w="2592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9C4761" w14:textId="77777777" w:rsidR="00E42176" w:rsidRDefault="00967BAA">
            <w:pPr>
              <w:jc w:val="center"/>
            </w:pPr>
            <w:r>
              <w:rPr>
                <w:b/>
                <w:color w:val="1F4E78"/>
                <w:sz w:val="16"/>
              </w:rPr>
              <w:t>Mode</w:t>
            </w:r>
            <w:r>
              <w:rPr>
                <w:b/>
                <w:color w:val="1F4E78"/>
                <w:sz w:val="16"/>
              </w:rPr>
              <w:br/>
            </w:r>
            <w:r>
              <w:rPr>
                <w:b/>
                <w:color w:val="333333"/>
              </w:rPr>
              <w:t>API or SQL</w:t>
            </w:r>
          </w:p>
        </w:tc>
      </w:tr>
    </w:tbl>
    <w:p w14:paraId="672A6659" w14:textId="77777777" w:rsidR="00E42176" w:rsidRDefault="00E4217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E42176" w14:paraId="023652B3" w14:textId="77777777" w:rsidTr="00336718">
        <w:tc>
          <w:tcPr>
            <w:tcW w:w="10358" w:type="dxa"/>
            <w:shd w:val="clear" w:color="auto" w:fill="F2F2F2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62309801" w14:textId="77777777" w:rsidR="00E42176" w:rsidRDefault="00967BAA">
            <w:r>
              <w:rPr>
                <w:b/>
                <w:color w:val="1F4E78"/>
              </w:rPr>
              <w:t xml:space="preserve">Purpose: </w:t>
            </w:r>
            <w:r>
              <w:t>Assess whether the candidate can prototype an end-to-end Finance automation workflow: persist OTC data, load it into their platform, transform it, call LLMs for analysis and decisioning, and write results back as structured JSON.</w:t>
            </w:r>
          </w:p>
        </w:tc>
      </w:tr>
    </w:tbl>
    <w:p w14:paraId="20817B3D" w14:textId="286D53AA" w:rsidR="00336718" w:rsidRDefault="00336718" w:rsidP="00336718">
      <w:pPr>
        <w:pStyle w:val="Heading1"/>
      </w:pPr>
      <w:r>
        <w:t>0</w:t>
      </w:r>
      <w:r>
        <w:t xml:space="preserve">. </w:t>
      </w:r>
      <w:r w:rsidR="00985633">
        <w:t>Acronym</w:t>
      </w:r>
    </w:p>
    <w:p w14:paraId="5D09E76F" w14:textId="057960D6" w:rsidR="000027B4" w:rsidRDefault="000027B4" w:rsidP="000027B4">
      <w:r>
        <w:t>OTC: Order-to-Cash –</w:t>
      </w:r>
      <w:r w:rsidR="00DE4A12">
        <w:t xml:space="preserve"> </w:t>
      </w:r>
      <w:r w:rsidR="00DE4A12" w:rsidRPr="00DE4A12">
        <w:t>End-to-end finance process from billing through collection and AR management</w:t>
      </w:r>
    </w:p>
    <w:p w14:paraId="6385CC0A" w14:textId="3D5A9E65" w:rsidR="000027B4" w:rsidRDefault="000D55A3" w:rsidP="000027B4">
      <w:r>
        <w:t>LLM: Large Language Model</w:t>
      </w:r>
    </w:p>
    <w:p w14:paraId="23284242" w14:textId="3E7C0E5A" w:rsidR="000D55A3" w:rsidRDefault="000D55A3" w:rsidP="000027B4">
      <w:r>
        <w:t>AR: Account Receivable</w:t>
      </w:r>
      <w:r w:rsidR="00D16DCD">
        <w:t xml:space="preserve"> - </w:t>
      </w:r>
      <w:r w:rsidR="00D16DCD" w:rsidRPr="00D16DCD">
        <w:t>Outstanding customer invoices and related collection activities</w:t>
      </w:r>
    </w:p>
    <w:p w14:paraId="178FDD1A" w14:textId="6DA9C6C8" w:rsidR="009F1E0D" w:rsidRDefault="009F1E0D" w:rsidP="000027B4">
      <w:r w:rsidRPr="009F1E0D">
        <w:t>KUNNR</w:t>
      </w:r>
      <w:r>
        <w:t>: Customer Number</w:t>
      </w:r>
    </w:p>
    <w:p w14:paraId="5D8C12AC" w14:textId="77777777" w:rsidR="00665F1D" w:rsidRPr="00665F1D" w:rsidRDefault="00665F1D" w:rsidP="00665F1D">
      <w:r w:rsidRPr="00665F1D">
        <w:t>BUKRS</w:t>
      </w:r>
      <w:r>
        <w:t xml:space="preserve">: </w:t>
      </w:r>
      <w:r w:rsidRPr="00665F1D">
        <w:t>Company Code</w:t>
      </w:r>
    </w:p>
    <w:p w14:paraId="1B9CCE98" w14:textId="77777777" w:rsidR="005768DE" w:rsidRDefault="008A346D" w:rsidP="00665F1D">
      <w:r w:rsidRPr="008A346D">
        <w:t>BELNR</w:t>
      </w:r>
      <w:r>
        <w:t xml:space="preserve">: </w:t>
      </w:r>
      <w:r w:rsidRPr="008A346D">
        <w:t>Accounting Document Number</w:t>
      </w:r>
    </w:p>
    <w:p w14:paraId="28FAEF5F" w14:textId="18D55727" w:rsidR="005768DE" w:rsidRDefault="008A346D" w:rsidP="00665F1D">
      <w:r w:rsidRPr="008A346D">
        <w:t>BUZEI</w:t>
      </w:r>
      <w:r w:rsidR="00A62AF4">
        <w:t>:</w:t>
      </w:r>
      <w:r w:rsidR="005768DE">
        <w:t xml:space="preserve"> </w:t>
      </w:r>
      <w:r w:rsidR="00A62AF4" w:rsidRPr="008A346D">
        <w:t>Line-Item</w:t>
      </w:r>
      <w:r w:rsidRPr="008A346D">
        <w:t xml:space="preserve"> Number</w:t>
      </w:r>
    </w:p>
    <w:p w14:paraId="06694626" w14:textId="4B7D3135" w:rsidR="00A62AF4" w:rsidRDefault="008A346D" w:rsidP="00665F1D">
      <w:r w:rsidRPr="008A346D">
        <w:t>GJAHR</w:t>
      </w:r>
      <w:r w:rsidR="00A62AF4">
        <w:t>:</w:t>
      </w:r>
      <w:r w:rsidR="005768DE">
        <w:t xml:space="preserve"> </w:t>
      </w:r>
      <w:r w:rsidRPr="008A346D">
        <w:t>Fiscal Year</w:t>
      </w:r>
      <w:r w:rsidR="00A62AF4">
        <w:t xml:space="preserve"> </w:t>
      </w:r>
    </w:p>
    <w:p w14:paraId="513E7EB1" w14:textId="1CD5A761" w:rsidR="00A62AF4" w:rsidRDefault="008A346D" w:rsidP="00665F1D">
      <w:r w:rsidRPr="008A346D">
        <w:t>BLART</w:t>
      </w:r>
      <w:r w:rsidR="00A62AF4">
        <w:t xml:space="preserve">: </w:t>
      </w:r>
      <w:r w:rsidRPr="008A346D">
        <w:t>Document Type</w:t>
      </w:r>
    </w:p>
    <w:p w14:paraId="6FF4A46D" w14:textId="4B830802" w:rsidR="00A62AF4" w:rsidRDefault="008A346D" w:rsidP="000027B4">
      <w:r w:rsidRPr="008A346D">
        <w:t>DR</w:t>
      </w:r>
      <w:r w:rsidR="00A62AF4">
        <w:t xml:space="preserve">: </w:t>
      </w:r>
      <w:r w:rsidRPr="008A346D">
        <w:t>Customer Invoice</w:t>
      </w:r>
    </w:p>
    <w:p w14:paraId="155375AD" w14:textId="6094AD60" w:rsidR="00130032" w:rsidRDefault="008A346D" w:rsidP="000027B4">
      <w:r w:rsidRPr="008A346D">
        <w:t>DG</w:t>
      </w:r>
      <w:r w:rsidR="00A62AF4">
        <w:t xml:space="preserve">: </w:t>
      </w:r>
      <w:r w:rsidRPr="008A346D">
        <w:t>Customer Credit Memo</w:t>
      </w:r>
    </w:p>
    <w:p w14:paraId="50984FD8" w14:textId="4FF9604D" w:rsidR="00E42176" w:rsidRDefault="00967BAA">
      <w:pPr>
        <w:pStyle w:val="Heading1"/>
      </w:pPr>
      <w:r>
        <w:t>1. Test Scenario</w:t>
      </w:r>
    </w:p>
    <w:p w14:paraId="235946C9" w14:textId="77777777" w:rsidR="00E42176" w:rsidRDefault="00967BAA">
      <w:r>
        <w:t>You are given a synthetic SAP-like Order-to-Cash / Accounts Receivable dataset. Build a simple prototype that shows how you can transform OTC data, use AI/LLM for operational insight, generate decision signals, and write the result back to a database or Excel-based store.</w:t>
      </w:r>
    </w:p>
    <w:p w14:paraId="1B44EEB2" w14:textId="77777777" w:rsidR="00E42176" w:rsidRDefault="00967BAA">
      <w:pPr>
        <w:pStyle w:val="Heading1"/>
      </w:pPr>
      <w:r>
        <w:t>2. Files Provided</w:t>
      </w:r>
    </w:p>
    <w:tbl>
      <w:tblPr>
        <w:tblStyle w:val="TableGrid"/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4317"/>
        <w:gridCol w:w="2986"/>
        <w:gridCol w:w="3055"/>
      </w:tblGrid>
      <w:tr w:rsidR="00E42176" w14:paraId="3A9DC556" w14:textId="77777777">
        <w:trPr>
          <w:jc w:val="center"/>
        </w:trPr>
        <w:tc>
          <w:tcPr>
            <w:tcW w:w="3456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802DFD" w14:textId="77777777" w:rsidR="00E42176" w:rsidRDefault="00967BAA">
            <w:pPr>
              <w:spacing w:after="0"/>
            </w:pPr>
            <w:r>
              <w:rPr>
                <w:b/>
                <w:color w:val="FFFFFF"/>
                <w:sz w:val="18"/>
              </w:rPr>
              <w:t>File / Sheet</w:t>
            </w:r>
          </w:p>
        </w:tc>
        <w:tc>
          <w:tcPr>
            <w:tcW w:w="3456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EC13BE" w14:textId="77777777" w:rsidR="00E42176" w:rsidRDefault="00967BAA">
            <w:pPr>
              <w:spacing w:after="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3456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D89796" w14:textId="77777777" w:rsidR="00E42176" w:rsidRDefault="00967BAA">
            <w:pPr>
              <w:spacing w:after="0"/>
            </w:pPr>
            <w:r>
              <w:rPr>
                <w:b/>
                <w:color w:val="FFFFFF"/>
                <w:sz w:val="18"/>
              </w:rPr>
              <w:t>Candidate Use</w:t>
            </w:r>
          </w:p>
        </w:tc>
      </w:tr>
      <w:tr w:rsidR="00E42176" w14:paraId="78733C28" w14:textId="77777777">
        <w:trPr>
          <w:jc w:val="center"/>
        </w:trPr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A2FA7F" w14:textId="77777777" w:rsidR="00E42176" w:rsidRDefault="00967BAA">
            <w:pPr>
              <w:spacing w:after="0"/>
            </w:pPr>
            <w:r>
              <w:rPr>
                <w:sz w:val="17"/>
              </w:rPr>
              <w:t>OTC_AI_Automation_Developer_Test_Dummy_Data.xlsx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90E70F" w14:textId="77777777" w:rsidR="00E42176" w:rsidRDefault="00967BAA">
            <w:pPr>
              <w:spacing w:after="0"/>
            </w:pPr>
            <w:r>
              <w:rPr>
                <w:sz w:val="17"/>
              </w:rPr>
              <w:t>Main Excel workbook containing the test dataset and schemas.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836542" w14:textId="77777777" w:rsidR="00E42176" w:rsidRDefault="00967BAA">
            <w:pPr>
              <w:spacing w:after="0"/>
            </w:pPr>
            <w:r>
              <w:rPr>
                <w:sz w:val="17"/>
              </w:rPr>
              <w:t>Use as source file.</w:t>
            </w:r>
          </w:p>
        </w:tc>
      </w:tr>
      <w:tr w:rsidR="00E42176" w14:paraId="289B1BE7" w14:textId="77777777">
        <w:trPr>
          <w:jc w:val="center"/>
        </w:trPr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80860B" w14:textId="77777777" w:rsidR="00E42176" w:rsidRDefault="00967BAA">
            <w:pPr>
              <w:spacing w:after="0"/>
            </w:pPr>
            <w:r>
              <w:rPr>
                <w:sz w:val="17"/>
              </w:rPr>
              <w:t>OTC_RAW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531E08" w14:textId="77777777" w:rsidR="00E42176" w:rsidRDefault="00967BAA">
            <w:pPr>
              <w:spacing w:after="0"/>
            </w:pPr>
            <w:r>
              <w:rPr>
                <w:sz w:val="17"/>
              </w:rPr>
              <w:t>10,000 SAP-like OTC / AR line items.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11F4F3" w14:textId="77777777" w:rsidR="00E42176" w:rsidRDefault="00967BAA">
            <w:pPr>
              <w:spacing w:after="0"/>
            </w:pPr>
            <w:r>
              <w:rPr>
                <w:sz w:val="17"/>
              </w:rPr>
              <w:t>Load, filter, transform, aggregate, and pass selected data to LLM.</w:t>
            </w:r>
          </w:p>
        </w:tc>
      </w:tr>
      <w:tr w:rsidR="00E42176" w14:paraId="02A8FD0F" w14:textId="77777777">
        <w:trPr>
          <w:jc w:val="center"/>
        </w:trPr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A0E026" w14:textId="77777777" w:rsidR="00E42176" w:rsidRDefault="00967BAA">
            <w:pPr>
              <w:spacing w:after="0"/>
            </w:pPr>
            <w:r>
              <w:rPr>
                <w:sz w:val="17"/>
              </w:rPr>
              <w:t>MASTER_CUSTOMER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F8DB7D" w14:textId="77777777" w:rsidR="00E42176" w:rsidRDefault="00967BAA">
            <w:pPr>
              <w:spacing w:after="0"/>
            </w:pPr>
            <w:r>
              <w:rPr>
                <w:sz w:val="17"/>
              </w:rPr>
              <w:t>Customer master with credit limit, owner team, and risk tier.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AC3429" w14:textId="77777777" w:rsidR="00E42176" w:rsidRDefault="00967BAA">
            <w:pPr>
              <w:spacing w:after="0"/>
            </w:pPr>
            <w:proofErr w:type="gramStart"/>
            <w:r>
              <w:rPr>
                <w:sz w:val="17"/>
              </w:rPr>
              <w:t>Join to</w:t>
            </w:r>
            <w:proofErr w:type="gramEnd"/>
            <w:r>
              <w:rPr>
                <w:sz w:val="17"/>
              </w:rPr>
              <w:t xml:space="preserve"> OTC data using KUNNR.</w:t>
            </w:r>
          </w:p>
        </w:tc>
      </w:tr>
      <w:tr w:rsidR="00E42176" w14:paraId="60F5DA56" w14:textId="77777777">
        <w:trPr>
          <w:jc w:val="center"/>
        </w:trPr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F4ADCC" w14:textId="77777777" w:rsidR="00E42176" w:rsidRDefault="00967BAA">
            <w:pPr>
              <w:spacing w:after="0"/>
            </w:pPr>
            <w:r>
              <w:rPr>
                <w:sz w:val="17"/>
              </w:rPr>
              <w:t>DECISION_SIGNAL_SCHEMA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4241BF" w14:textId="77777777" w:rsidR="00E42176" w:rsidRDefault="00967BAA">
            <w:pPr>
              <w:spacing w:after="0"/>
            </w:pPr>
            <w:r>
              <w:rPr>
                <w:sz w:val="17"/>
              </w:rPr>
              <w:t>Required output schema for write-back.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23AAD6" w14:textId="77777777" w:rsidR="00E42176" w:rsidRDefault="00967BAA">
            <w:pPr>
              <w:spacing w:after="0"/>
            </w:pPr>
            <w:r>
              <w:rPr>
                <w:sz w:val="17"/>
              </w:rPr>
              <w:t>Use for decision_signal table/sheet.</w:t>
            </w:r>
          </w:p>
        </w:tc>
      </w:tr>
    </w:tbl>
    <w:p w14:paraId="7C8358B0" w14:textId="77777777" w:rsidR="00E42176" w:rsidRDefault="00967BAA">
      <w:pPr>
        <w:pStyle w:val="Heading1"/>
      </w:pPr>
      <w:r>
        <w:lastRenderedPageBreak/>
        <w:t>3. Minimum Requirements</w:t>
      </w:r>
    </w:p>
    <w:p w14:paraId="78ADA283" w14:textId="77777777" w:rsidR="00E42176" w:rsidRDefault="00967BAA">
      <w:pPr>
        <w:pStyle w:val="ListBullet"/>
      </w:pPr>
      <w:r>
        <w:t>Store the dataset in any available storage: SQL database, Dataverse, SAP HANA trial, PostgreSQL, SQLite, SharePoint List, or Excel table if no database is available.</w:t>
      </w:r>
    </w:p>
    <w:p w14:paraId="306E6B82" w14:textId="77777777" w:rsidR="00E42176" w:rsidRDefault="00967BAA">
      <w:pPr>
        <w:pStyle w:val="ListBullet"/>
      </w:pPr>
      <w:r>
        <w:t xml:space="preserve">Load data into your automation / AI platform using either an API method or </w:t>
      </w:r>
      <w:proofErr w:type="gramStart"/>
      <w:r>
        <w:t>a SQL</w:t>
      </w:r>
      <w:proofErr w:type="gramEnd"/>
      <w:r>
        <w:t xml:space="preserve"> query method.</w:t>
      </w:r>
    </w:p>
    <w:p w14:paraId="43F75A6D" w14:textId="77777777" w:rsidR="00E42176" w:rsidRDefault="00967BAA">
      <w:pPr>
        <w:pStyle w:val="ListBullet"/>
      </w:pPr>
      <w:r>
        <w:t>Perform the required OTC transformation and aggregation.</w:t>
      </w:r>
    </w:p>
    <w:p w14:paraId="0D005995" w14:textId="77777777" w:rsidR="00E42176" w:rsidRDefault="00967BAA">
      <w:pPr>
        <w:pStyle w:val="ListBullet"/>
      </w:pPr>
      <w:r>
        <w:t>Send aggregated data to LLM #1 for simple OTC analysis.</w:t>
      </w:r>
    </w:p>
    <w:p w14:paraId="443A258F" w14:textId="77777777" w:rsidR="00E42176" w:rsidRDefault="00967BAA">
      <w:pPr>
        <w:pStyle w:val="ListBullet"/>
      </w:pPr>
      <w:r>
        <w:t>Send selected high-risk line records to LLM #2 to generate decision-making JSON signals.</w:t>
      </w:r>
    </w:p>
    <w:p w14:paraId="51E14792" w14:textId="77777777" w:rsidR="00E42176" w:rsidRDefault="00967BAA">
      <w:pPr>
        <w:pStyle w:val="ListBullet"/>
      </w:pPr>
      <w:r>
        <w:t>Write the LLM #2 JSON output back to the same database/storage as decision_signal.</w:t>
      </w:r>
    </w:p>
    <w:p w14:paraId="6E5B189B" w14:textId="77777777" w:rsidR="00E42176" w:rsidRDefault="00967BAA">
      <w:pPr>
        <w:pStyle w:val="ListBullet"/>
      </w:pPr>
      <w:r>
        <w:t>Provide a short explanation or README covering architecture, assumptions, limitations, and rerun steps.</w:t>
      </w:r>
    </w:p>
    <w:p w14:paraId="2F51E0AB" w14:textId="77777777" w:rsidR="00E42176" w:rsidRDefault="00967BAA">
      <w:pPr>
        <w:pStyle w:val="Heading1"/>
      </w:pPr>
      <w:r>
        <w:t>4. Required OTC Transformation Logic</w:t>
      </w:r>
    </w:p>
    <w:tbl>
      <w:tblPr>
        <w:tblStyle w:val="TableGrid"/>
        <w:tblW w:w="0" w:type="auto"/>
        <w:jc w:val="center"/>
        <w:tblBorders>
          <w:top w:val="single" w:sz="4" w:space="0" w:color="C6E0B4"/>
          <w:left w:val="single" w:sz="4" w:space="0" w:color="C6E0B4"/>
          <w:bottom w:val="single" w:sz="4" w:space="0" w:color="C6E0B4"/>
          <w:right w:val="single" w:sz="4" w:space="0" w:color="C6E0B4"/>
          <w:insideH w:val="single" w:sz="4" w:space="0" w:color="C6E0B4"/>
          <w:insideV w:val="single" w:sz="4" w:space="0" w:color="C6E0B4"/>
        </w:tblBorders>
        <w:tblLook w:val="04A0" w:firstRow="1" w:lastRow="0" w:firstColumn="1" w:lastColumn="0" w:noHBand="0" w:noVBand="1"/>
      </w:tblPr>
      <w:tblGrid>
        <w:gridCol w:w="3451"/>
        <w:gridCol w:w="3454"/>
        <w:gridCol w:w="3453"/>
      </w:tblGrid>
      <w:tr w:rsidR="00E42176" w14:paraId="39D7AFB2" w14:textId="77777777">
        <w:trPr>
          <w:jc w:val="center"/>
        </w:trPr>
        <w:tc>
          <w:tcPr>
            <w:tcW w:w="3456" w:type="dxa"/>
            <w:shd w:val="clear" w:color="auto" w:fill="70AD4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6423D1" w14:textId="77777777" w:rsidR="00E42176" w:rsidRDefault="00967BAA">
            <w:pPr>
              <w:spacing w:after="0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3456" w:type="dxa"/>
            <w:shd w:val="clear" w:color="auto" w:fill="70AD4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79E58F" w14:textId="77777777" w:rsidR="00E42176" w:rsidRDefault="00967BAA">
            <w:pPr>
              <w:spacing w:after="0"/>
            </w:pPr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w="3456" w:type="dxa"/>
            <w:shd w:val="clear" w:color="auto" w:fill="70AD4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BABA0A" w14:textId="77777777" w:rsidR="00E42176" w:rsidRDefault="00967BAA">
            <w:pPr>
              <w:spacing w:after="0"/>
            </w:pPr>
            <w:r>
              <w:rPr>
                <w:b/>
                <w:color w:val="FFFFFF"/>
                <w:sz w:val="18"/>
              </w:rPr>
              <w:t>Expected Output</w:t>
            </w:r>
          </w:p>
        </w:tc>
      </w:tr>
      <w:tr w:rsidR="00E42176" w14:paraId="631F7927" w14:textId="77777777">
        <w:trPr>
          <w:jc w:val="center"/>
        </w:trPr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C281F0" w14:textId="77777777" w:rsidR="00E42176" w:rsidRDefault="00967BAA">
            <w:pPr>
              <w:spacing w:after="0"/>
            </w:pPr>
            <w:r>
              <w:rPr>
                <w:sz w:val="16"/>
              </w:rPr>
              <w:t>Filter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F7EC41" w14:textId="77777777" w:rsidR="00E42176" w:rsidRDefault="00967BAA">
            <w:pPr>
              <w:spacing w:after="0"/>
            </w:pPr>
            <w:r>
              <w:rPr>
                <w:sz w:val="16"/>
              </w:rPr>
              <w:t>AR_STATUS &lt;&gt; Closed; BLART in DR, DG; DMBTR &lt;&gt; 0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55A03F" w14:textId="77777777" w:rsidR="00E42176" w:rsidRDefault="00967BAA">
            <w:pPr>
              <w:spacing w:after="0"/>
            </w:pPr>
            <w:r>
              <w:rPr>
                <w:sz w:val="16"/>
              </w:rPr>
              <w:t>Working dataset excluding closed and non-invoice/credit memo items.</w:t>
            </w:r>
          </w:p>
        </w:tc>
      </w:tr>
      <w:tr w:rsidR="00E42176" w14:paraId="23AF5906" w14:textId="77777777">
        <w:trPr>
          <w:jc w:val="center"/>
        </w:trPr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D9B51E" w14:textId="77777777" w:rsidR="00E42176" w:rsidRDefault="00967BAA">
            <w:pPr>
              <w:spacing w:after="0"/>
            </w:pPr>
            <w:r>
              <w:rPr>
                <w:sz w:val="16"/>
              </w:rPr>
              <w:t>Source Key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195197" w14:textId="77777777" w:rsidR="00E42176" w:rsidRDefault="00967BAA">
            <w:pPr>
              <w:spacing w:after="0"/>
            </w:pPr>
            <w:r>
              <w:rPr>
                <w:sz w:val="16"/>
              </w:rPr>
              <w:t>source_key = BELNR + "-" + BUZEI + "-" + GJAHR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90E1F3" w14:textId="77777777" w:rsidR="00E42176" w:rsidRDefault="00967BAA">
            <w:pPr>
              <w:spacing w:after="0"/>
            </w:pPr>
            <w:r>
              <w:rPr>
                <w:sz w:val="16"/>
              </w:rPr>
              <w:t>Unique operational key for traceability and write-back.</w:t>
            </w:r>
          </w:p>
        </w:tc>
      </w:tr>
      <w:tr w:rsidR="00E42176" w14:paraId="7A034A52" w14:textId="77777777">
        <w:trPr>
          <w:jc w:val="center"/>
        </w:trPr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3B3EE6" w14:textId="77777777" w:rsidR="00E42176" w:rsidRDefault="00967BAA">
            <w:pPr>
              <w:spacing w:after="0"/>
            </w:pPr>
            <w:r>
              <w:rPr>
                <w:sz w:val="16"/>
              </w:rPr>
              <w:t>Overdue Flag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5D4D46" w14:textId="77777777" w:rsidR="00E42176" w:rsidRDefault="00967BAA">
            <w:pPr>
              <w:spacing w:after="0"/>
            </w:pPr>
            <w:r>
              <w:rPr>
                <w:sz w:val="16"/>
              </w:rPr>
              <w:t>is_overdue = DAYS_OVERDUE &gt; 0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95E8E8" w14:textId="77777777" w:rsidR="00E42176" w:rsidRDefault="00967BAA">
            <w:pPr>
              <w:spacing w:after="0"/>
            </w:pPr>
            <w:r>
              <w:rPr>
                <w:sz w:val="16"/>
              </w:rPr>
              <w:t>Boolean overdue indicator.</w:t>
            </w:r>
          </w:p>
        </w:tc>
      </w:tr>
      <w:tr w:rsidR="00E42176" w14:paraId="5BCC170F" w14:textId="77777777">
        <w:trPr>
          <w:jc w:val="center"/>
        </w:trPr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F53D70" w14:textId="77777777" w:rsidR="00E42176" w:rsidRDefault="00967BAA">
            <w:pPr>
              <w:spacing w:after="0"/>
            </w:pPr>
            <w:r>
              <w:rPr>
                <w:sz w:val="16"/>
              </w:rPr>
              <w:t>High Risk Flag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DAC907" w14:textId="77777777" w:rsidR="00E42176" w:rsidRDefault="00967BAA">
            <w:pPr>
              <w:spacing w:after="0"/>
            </w:pPr>
            <w:r>
              <w:rPr>
                <w:sz w:val="16"/>
              </w:rPr>
              <w:t>is_high_risk = RISK_SCORE &gt;= 70 OR DAYS_OVERDUE &gt; 60 OR EXCEPTION_REASON &lt;&gt; None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1D4117" w14:textId="77777777" w:rsidR="00E42176" w:rsidRDefault="00967BAA">
            <w:pPr>
              <w:spacing w:after="0"/>
            </w:pPr>
            <w:r>
              <w:rPr>
                <w:sz w:val="16"/>
              </w:rPr>
              <w:t>Boolean risk indicator.</w:t>
            </w:r>
          </w:p>
        </w:tc>
      </w:tr>
      <w:tr w:rsidR="00E42176" w14:paraId="44D4A05F" w14:textId="77777777">
        <w:trPr>
          <w:jc w:val="center"/>
        </w:trPr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0A23B3" w14:textId="77777777" w:rsidR="00E42176" w:rsidRDefault="00967BAA">
            <w:pPr>
              <w:spacing w:after="0"/>
            </w:pPr>
            <w:r>
              <w:rPr>
                <w:sz w:val="16"/>
              </w:rPr>
              <w:t>Dispute Flag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4D41FD" w14:textId="77777777" w:rsidR="00E42176" w:rsidRDefault="00967BAA">
            <w:pPr>
              <w:spacing w:after="0"/>
            </w:pPr>
            <w:r>
              <w:rPr>
                <w:sz w:val="16"/>
              </w:rPr>
              <w:t>has_dispute = DISPUTE_STATUS &lt;&gt; None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2EE147" w14:textId="77777777" w:rsidR="00E42176" w:rsidRDefault="00967BAA">
            <w:pPr>
              <w:spacing w:after="0"/>
            </w:pPr>
            <w:r>
              <w:rPr>
                <w:sz w:val="16"/>
              </w:rPr>
              <w:t>Boolean dispute indicator.</w:t>
            </w:r>
          </w:p>
        </w:tc>
      </w:tr>
      <w:tr w:rsidR="00E42176" w14:paraId="6C60258C" w14:textId="77777777">
        <w:trPr>
          <w:jc w:val="center"/>
        </w:trPr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6EF7AF" w14:textId="77777777" w:rsidR="00E42176" w:rsidRDefault="00967BAA">
            <w:pPr>
              <w:spacing w:after="0"/>
            </w:pPr>
            <w:r>
              <w:rPr>
                <w:sz w:val="16"/>
              </w:rPr>
              <w:t>Receipt Exception Flag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8E42AB" w14:textId="77777777" w:rsidR="00E42176" w:rsidRDefault="00967BAA">
            <w:pPr>
              <w:spacing w:after="0"/>
            </w:pPr>
            <w:r>
              <w:rPr>
                <w:sz w:val="16"/>
              </w:rPr>
              <w:t>has_receipt_exception = RECEIPT_MATCH_STATUS &lt;&gt; Matched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F089E4" w14:textId="77777777" w:rsidR="00E42176" w:rsidRDefault="00967BAA">
            <w:pPr>
              <w:spacing w:after="0"/>
            </w:pPr>
            <w:r>
              <w:rPr>
                <w:sz w:val="16"/>
              </w:rPr>
              <w:t>Boolean receipt-matching issue indicator.</w:t>
            </w:r>
          </w:p>
        </w:tc>
      </w:tr>
      <w:tr w:rsidR="00E42176" w14:paraId="49F201E2" w14:textId="77777777">
        <w:trPr>
          <w:jc w:val="center"/>
        </w:trPr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DAF253" w14:textId="77777777" w:rsidR="00E42176" w:rsidRDefault="00967BAA">
            <w:pPr>
              <w:spacing w:after="0"/>
            </w:pPr>
            <w:r>
              <w:rPr>
                <w:sz w:val="16"/>
              </w:rPr>
              <w:t>Join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36B96C" w14:textId="77777777" w:rsidR="00E42176" w:rsidRDefault="00967BAA">
            <w:pPr>
              <w:spacing w:after="0"/>
            </w:pPr>
            <w:r>
              <w:rPr>
                <w:sz w:val="16"/>
              </w:rPr>
              <w:t>OTC_RAW.KUNNR = MASTER_CUSTOMER.KUNNR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7F8CEB" w14:textId="77777777" w:rsidR="00E42176" w:rsidRDefault="00967BAA">
            <w:pPr>
              <w:spacing w:after="0"/>
            </w:pPr>
            <w:r>
              <w:rPr>
                <w:sz w:val="16"/>
              </w:rPr>
              <w:t>Bring in CREDIT_LIMIT_SGD, COLLECTION_OWNER, RISK_TIER.</w:t>
            </w:r>
          </w:p>
        </w:tc>
      </w:tr>
      <w:tr w:rsidR="00E42176" w14:paraId="1EE25A64" w14:textId="77777777">
        <w:trPr>
          <w:jc w:val="center"/>
        </w:trPr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1D6EC3" w14:textId="77777777" w:rsidR="00E42176" w:rsidRDefault="00967BAA">
            <w:pPr>
              <w:spacing w:after="0"/>
            </w:pPr>
            <w:r>
              <w:rPr>
                <w:sz w:val="16"/>
              </w:rPr>
              <w:t>Aggregation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D3B955" w14:textId="77777777" w:rsidR="00E42176" w:rsidRDefault="00967BAA">
            <w:pPr>
              <w:spacing w:after="0"/>
            </w:pPr>
            <w:r>
              <w:rPr>
                <w:sz w:val="16"/>
              </w:rPr>
              <w:t>Group by BUKRS, CUSTOMER_SEGMENT, REGION, AR_STATUS, RECEIPT_MATCH_STATUS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4ADF96" w14:textId="77777777" w:rsidR="00E42176" w:rsidRDefault="00967BAA">
            <w:pPr>
              <w:spacing w:after="0"/>
            </w:pPr>
            <w:r>
              <w:rPr>
                <w:sz w:val="16"/>
              </w:rPr>
              <w:t>Calculate invoice_count, open_amount_sgd, avg_days_overdue, high_risk_count, dispute_count, exception_count.</w:t>
            </w:r>
          </w:p>
        </w:tc>
      </w:tr>
    </w:tbl>
    <w:p w14:paraId="5302C1F2" w14:textId="77777777" w:rsidR="00E42176" w:rsidRDefault="00967BAA">
      <w:pPr>
        <w:pStyle w:val="Heading1"/>
      </w:pPr>
      <w:r>
        <w:t>5. LLM #1: OTC Analytic Request</w:t>
      </w:r>
    </w:p>
    <w:p w14:paraId="61254198" w14:textId="77777777" w:rsidR="00E42176" w:rsidRDefault="00967BAA">
      <w:r>
        <w:t>Pass the grouped OTC summary to LLM #1. The goal is to assess whether the candidate can convert structured Finance data into concise operational insight without inventing facts.</w:t>
      </w:r>
    </w:p>
    <w:tbl>
      <w:tblPr>
        <w:tblStyle w:val="TableGrid"/>
        <w:tblW w:w="0" w:type="auto"/>
        <w:tblBorders>
          <w:top w:val="single" w:sz="4" w:space="0" w:color="B7CCE3"/>
          <w:left w:val="single" w:sz="4" w:space="0" w:color="B7CCE3"/>
          <w:bottom w:val="single" w:sz="4" w:space="0" w:color="B7CCE3"/>
          <w:right w:val="single" w:sz="4" w:space="0" w:color="B7CCE3"/>
          <w:insideH w:val="single" w:sz="4" w:space="0" w:color="B7CCE3"/>
          <w:insideV w:val="single" w:sz="4" w:space="0" w:color="B7CCE3"/>
        </w:tblBorders>
        <w:tblLook w:val="04A0" w:firstRow="1" w:lastRow="0" w:firstColumn="1" w:lastColumn="0" w:noHBand="0" w:noVBand="1"/>
      </w:tblPr>
      <w:tblGrid>
        <w:gridCol w:w="10358"/>
      </w:tblGrid>
      <w:tr w:rsidR="00E42176" w14:paraId="5AE1F637" w14:textId="77777777">
        <w:tc>
          <w:tcPr>
            <w:tcW w:w="10368" w:type="dxa"/>
            <w:shd w:val="clear" w:color="auto" w:fill="EAF2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BAAE61A" w14:textId="77777777" w:rsidR="00E42176" w:rsidRDefault="00967BAA">
            <w:r>
              <w:rPr>
                <w:rFonts w:ascii="Consolas" w:hAnsi="Consolas"/>
                <w:sz w:val="17"/>
              </w:rPr>
              <w:t>You are an OTC finance analyst.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>Review the JSON summary generated from SAP-like AR data.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>Return:</w:t>
            </w:r>
            <w:r>
              <w:rPr>
                <w:rFonts w:ascii="Consolas" w:hAnsi="Consolas"/>
                <w:sz w:val="17"/>
              </w:rPr>
              <w:br/>
              <w:t>1. Top 5 risk observations.</w:t>
            </w:r>
            <w:r>
              <w:rPr>
                <w:rFonts w:ascii="Consolas" w:hAnsi="Consolas"/>
                <w:sz w:val="17"/>
              </w:rPr>
              <w:br/>
              <w:t>2. Top 3 customer / segment actions.</w:t>
            </w:r>
            <w:r>
              <w:rPr>
                <w:rFonts w:ascii="Consolas" w:hAnsi="Consolas"/>
                <w:sz w:val="17"/>
              </w:rPr>
              <w:br/>
              <w:t>3. Any data quality issues.</w:t>
            </w:r>
            <w:r>
              <w:rPr>
                <w:rFonts w:ascii="Consolas" w:hAnsi="Consolas"/>
                <w:sz w:val="17"/>
              </w:rPr>
              <w:br/>
              <w:t>4. One executive summary under 80 words.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>Rules:</w:t>
            </w:r>
            <w:r>
              <w:rPr>
                <w:rFonts w:ascii="Consolas" w:hAnsi="Consolas"/>
                <w:sz w:val="17"/>
              </w:rPr>
              <w:br/>
              <w:t>- Use only the provided data.</w:t>
            </w:r>
            <w:r>
              <w:rPr>
                <w:rFonts w:ascii="Consolas" w:hAnsi="Consolas"/>
                <w:sz w:val="17"/>
              </w:rPr>
              <w:br/>
              <w:t>- Do not invent missing facts.</w:t>
            </w:r>
            <w:r>
              <w:rPr>
                <w:rFonts w:ascii="Consolas" w:hAnsi="Consolas"/>
                <w:sz w:val="17"/>
              </w:rPr>
              <w:br/>
              <w:t>- Focus on overdue invoices, receipt matching exceptions, disputes, and high-risk exposure.</w:t>
            </w:r>
          </w:p>
        </w:tc>
      </w:tr>
    </w:tbl>
    <w:p w14:paraId="3352EE4C" w14:textId="77777777" w:rsidR="00E42176" w:rsidRDefault="00967BAA">
      <w:pPr>
        <w:pStyle w:val="Heading1"/>
      </w:pPr>
      <w:r>
        <w:lastRenderedPageBreak/>
        <w:t>6. LLM #2: Decision Signal JSON</w:t>
      </w:r>
    </w:p>
    <w:p w14:paraId="7B45B0A8" w14:textId="77777777" w:rsidR="00E42176" w:rsidRDefault="00967BAA">
      <w:r>
        <w:t>Pass high-risk or exception records to LLM #2. The goal is to assess JSON discipline, structured decision output, and write-back readiness.</w:t>
      </w:r>
    </w:p>
    <w:p w14:paraId="535572BC" w14:textId="77777777" w:rsidR="00E42176" w:rsidRDefault="00967BAA">
      <w:pPr>
        <w:pStyle w:val="ListBullet"/>
      </w:pPr>
      <w:r>
        <w:t>Input records where is_high_risk = true, OR has_dispute = true, OR has_receipt_exception = true.</w:t>
      </w:r>
    </w:p>
    <w:p w14:paraId="463491CA" w14:textId="77777777" w:rsidR="00E42176" w:rsidRDefault="00967BAA">
      <w:pPr>
        <w:pStyle w:val="ListBullet"/>
      </w:pPr>
      <w:r>
        <w:t>Output must be a valid JSON array only. No markdown. No explanation.</w:t>
      </w:r>
    </w:p>
    <w:p w14:paraId="7B45FBDA" w14:textId="77777777" w:rsidR="00E42176" w:rsidRDefault="00967BAA">
      <w:pPr>
        <w:pStyle w:val="ListBullet"/>
      </w:pPr>
      <w:r>
        <w:t>The JSON must follow the decision_signal schema below.</w:t>
      </w:r>
    </w:p>
    <w:tbl>
      <w:tblPr>
        <w:tblStyle w:val="TableGrid"/>
        <w:tblW w:w="0" w:type="auto"/>
        <w:jc w:val="center"/>
        <w:tblBorders>
          <w:top w:val="single" w:sz="4" w:space="0" w:color="D9C2E9"/>
          <w:left w:val="single" w:sz="4" w:space="0" w:color="D9C2E9"/>
          <w:bottom w:val="single" w:sz="4" w:space="0" w:color="D9C2E9"/>
          <w:right w:val="single" w:sz="4" w:space="0" w:color="D9C2E9"/>
          <w:insideH w:val="single" w:sz="4" w:space="0" w:color="D9C2E9"/>
          <w:insideV w:val="single" w:sz="4" w:space="0" w:color="D9C2E9"/>
        </w:tblBorders>
        <w:tblLook w:val="04A0" w:firstRow="1" w:lastRow="0" w:firstColumn="1" w:lastColumn="0" w:noHBand="0" w:noVBand="1"/>
      </w:tblPr>
      <w:tblGrid>
        <w:gridCol w:w="2590"/>
        <w:gridCol w:w="2589"/>
        <w:gridCol w:w="2589"/>
        <w:gridCol w:w="2590"/>
      </w:tblGrid>
      <w:tr w:rsidR="00E42176" w14:paraId="46E5A3A2" w14:textId="77777777">
        <w:trPr>
          <w:jc w:val="center"/>
        </w:trPr>
        <w:tc>
          <w:tcPr>
            <w:tcW w:w="2592" w:type="dxa"/>
            <w:shd w:val="clear" w:color="auto" w:fill="7030A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E3DC5E" w14:textId="77777777" w:rsidR="00E42176" w:rsidRDefault="00967BAA">
            <w:pPr>
              <w:spacing w:after="0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2592" w:type="dxa"/>
            <w:shd w:val="clear" w:color="auto" w:fill="7030A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B3EEAD" w14:textId="77777777" w:rsidR="00E42176" w:rsidRDefault="00967BAA">
            <w:pPr>
              <w:spacing w:after="0"/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2592" w:type="dxa"/>
            <w:shd w:val="clear" w:color="auto" w:fill="7030A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FF54C8" w14:textId="77777777" w:rsidR="00E42176" w:rsidRDefault="00967BAA">
            <w:pPr>
              <w:spacing w:after="0"/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w="2592" w:type="dxa"/>
            <w:shd w:val="clear" w:color="auto" w:fill="7030A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12BE45" w14:textId="77777777" w:rsidR="00E42176" w:rsidRDefault="00967BAA">
            <w:pPr>
              <w:spacing w:after="0"/>
            </w:pPr>
            <w:r>
              <w:rPr>
                <w:b/>
                <w:color w:val="FFFFFF"/>
                <w:sz w:val="17"/>
              </w:rPr>
              <w:t>Example</w:t>
            </w:r>
          </w:p>
        </w:tc>
      </w:tr>
      <w:tr w:rsidR="00E42176" w14:paraId="064081CF" w14:textId="77777777">
        <w:trPr>
          <w:jc w:val="center"/>
        </w:trPr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C4C7C5" w14:textId="77777777" w:rsidR="00E42176" w:rsidRDefault="00967BAA">
            <w:pPr>
              <w:spacing w:after="0"/>
            </w:pPr>
            <w:r>
              <w:rPr>
                <w:sz w:val="15"/>
              </w:rPr>
              <w:t>signal_id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8FAD84" w14:textId="77777777" w:rsidR="00E42176" w:rsidRDefault="00967BAA">
            <w:pPr>
              <w:spacing w:after="0"/>
            </w:pPr>
            <w:r>
              <w:rPr>
                <w:sz w:val="15"/>
              </w:rPr>
              <w:t>text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26E353" w14:textId="77777777" w:rsidR="00E42176" w:rsidRDefault="00967BAA">
            <w:pPr>
              <w:spacing w:after="0"/>
            </w:pPr>
            <w:r>
              <w:rPr>
                <w:sz w:val="15"/>
              </w:rPr>
              <w:t>Unique generated signal ID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80F19D" w14:textId="77777777" w:rsidR="00E42176" w:rsidRDefault="00967BAA">
            <w:pPr>
              <w:spacing w:after="0"/>
            </w:pPr>
            <w:r>
              <w:rPr>
                <w:sz w:val="15"/>
              </w:rPr>
              <w:t>SIG-20260729-000001</w:t>
            </w:r>
          </w:p>
        </w:tc>
      </w:tr>
      <w:tr w:rsidR="00E42176" w14:paraId="06EB3626" w14:textId="77777777">
        <w:trPr>
          <w:jc w:val="center"/>
        </w:trPr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FDB973" w14:textId="77777777" w:rsidR="00E42176" w:rsidRDefault="00967BAA">
            <w:pPr>
              <w:spacing w:after="0"/>
            </w:pPr>
            <w:r>
              <w:rPr>
                <w:sz w:val="15"/>
              </w:rPr>
              <w:t>source_key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B6263E" w14:textId="77777777" w:rsidR="00E42176" w:rsidRDefault="00967BAA">
            <w:pPr>
              <w:spacing w:after="0"/>
            </w:pPr>
            <w:r>
              <w:rPr>
                <w:sz w:val="15"/>
              </w:rPr>
              <w:t>text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7A3D16" w14:textId="77777777" w:rsidR="00E42176" w:rsidRDefault="00967BAA">
            <w:pPr>
              <w:spacing w:after="0"/>
            </w:pPr>
            <w:r>
              <w:rPr>
                <w:sz w:val="15"/>
              </w:rPr>
              <w:t>BELNR-BUZEI-GJAHR key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3144F2" w14:textId="77777777" w:rsidR="00E42176" w:rsidRDefault="00967BAA">
            <w:pPr>
              <w:spacing w:after="0"/>
            </w:pPr>
            <w:r>
              <w:rPr>
                <w:sz w:val="15"/>
              </w:rPr>
              <w:t>1400123456-1-2026</w:t>
            </w:r>
          </w:p>
        </w:tc>
      </w:tr>
      <w:tr w:rsidR="00E42176" w14:paraId="6377FFED" w14:textId="77777777">
        <w:trPr>
          <w:jc w:val="center"/>
        </w:trPr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6CB2C5" w14:textId="77777777" w:rsidR="00E42176" w:rsidRDefault="00967BAA">
            <w:pPr>
              <w:spacing w:after="0"/>
            </w:pPr>
            <w:r>
              <w:rPr>
                <w:sz w:val="15"/>
              </w:rPr>
              <w:t>company_code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ED2540" w14:textId="77777777" w:rsidR="00E42176" w:rsidRDefault="00967BAA">
            <w:pPr>
              <w:spacing w:after="0"/>
            </w:pPr>
            <w:r>
              <w:rPr>
                <w:sz w:val="15"/>
              </w:rPr>
              <w:t>text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6754E3" w14:textId="77777777" w:rsidR="00E42176" w:rsidRDefault="00967BAA">
            <w:pPr>
              <w:spacing w:after="0"/>
            </w:pPr>
            <w:r>
              <w:rPr>
                <w:sz w:val="15"/>
              </w:rPr>
              <w:t>SAP company code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E938CE" w14:textId="77777777" w:rsidR="00E42176" w:rsidRDefault="00967BAA">
            <w:pPr>
              <w:spacing w:after="0"/>
            </w:pPr>
            <w:r>
              <w:rPr>
                <w:sz w:val="15"/>
              </w:rPr>
              <w:t>1000</w:t>
            </w:r>
          </w:p>
        </w:tc>
      </w:tr>
      <w:tr w:rsidR="00E42176" w14:paraId="3A792161" w14:textId="77777777">
        <w:trPr>
          <w:jc w:val="center"/>
        </w:trPr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B1AFB0" w14:textId="77777777" w:rsidR="00E42176" w:rsidRDefault="00967BAA">
            <w:pPr>
              <w:spacing w:after="0"/>
            </w:pPr>
            <w:r>
              <w:rPr>
                <w:sz w:val="15"/>
              </w:rPr>
              <w:t>customer_id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988BEB" w14:textId="77777777" w:rsidR="00E42176" w:rsidRDefault="00967BAA">
            <w:pPr>
              <w:spacing w:after="0"/>
            </w:pPr>
            <w:r>
              <w:rPr>
                <w:sz w:val="15"/>
              </w:rPr>
              <w:t>text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53F385" w14:textId="77777777" w:rsidR="00E42176" w:rsidRDefault="00967BAA">
            <w:pPr>
              <w:spacing w:after="0"/>
            </w:pPr>
            <w:r>
              <w:rPr>
                <w:sz w:val="15"/>
              </w:rPr>
              <w:t>Customer number KUNNR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A262B4" w14:textId="77777777" w:rsidR="00E42176" w:rsidRDefault="00967BAA">
            <w:pPr>
              <w:spacing w:after="0"/>
            </w:pPr>
            <w:r>
              <w:rPr>
                <w:sz w:val="15"/>
              </w:rPr>
              <w:t>C100001</w:t>
            </w:r>
          </w:p>
        </w:tc>
      </w:tr>
      <w:tr w:rsidR="00E42176" w14:paraId="626CA76A" w14:textId="77777777">
        <w:trPr>
          <w:jc w:val="center"/>
        </w:trPr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85AC31" w14:textId="77777777" w:rsidR="00E42176" w:rsidRDefault="00967BAA">
            <w:pPr>
              <w:spacing w:after="0"/>
            </w:pPr>
            <w:r>
              <w:rPr>
                <w:sz w:val="15"/>
              </w:rPr>
              <w:t>risk_level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E73F4E" w14:textId="77777777" w:rsidR="00E42176" w:rsidRDefault="00967BAA">
            <w:pPr>
              <w:spacing w:after="0"/>
            </w:pPr>
            <w:r>
              <w:rPr>
                <w:sz w:val="15"/>
              </w:rPr>
              <w:t>text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820053" w14:textId="77777777" w:rsidR="00E42176" w:rsidRDefault="00967BAA">
            <w:pPr>
              <w:spacing w:after="0"/>
            </w:pPr>
            <w:r>
              <w:rPr>
                <w:sz w:val="15"/>
              </w:rPr>
              <w:t>Low, Medium, High, Critical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177962" w14:textId="77777777" w:rsidR="00E42176" w:rsidRDefault="00967BAA">
            <w:pPr>
              <w:spacing w:after="0"/>
            </w:pPr>
            <w:r>
              <w:rPr>
                <w:sz w:val="15"/>
              </w:rPr>
              <w:t>High</w:t>
            </w:r>
          </w:p>
        </w:tc>
      </w:tr>
      <w:tr w:rsidR="00E42176" w14:paraId="7E4F3E6B" w14:textId="77777777">
        <w:trPr>
          <w:jc w:val="center"/>
        </w:trPr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BD9AA4" w14:textId="77777777" w:rsidR="00E42176" w:rsidRDefault="00967BAA">
            <w:pPr>
              <w:spacing w:after="0"/>
            </w:pPr>
            <w:r>
              <w:rPr>
                <w:sz w:val="15"/>
              </w:rPr>
              <w:t>recommended_action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21F834" w14:textId="77777777" w:rsidR="00E42176" w:rsidRDefault="00967BAA">
            <w:pPr>
              <w:spacing w:after="0"/>
            </w:pPr>
            <w:r>
              <w:rPr>
                <w:sz w:val="15"/>
              </w:rPr>
              <w:t>text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AFD752" w14:textId="77777777" w:rsidR="00E42176" w:rsidRDefault="00967BAA">
            <w:pPr>
              <w:spacing w:after="0"/>
            </w:pPr>
            <w:r>
              <w:rPr>
                <w:sz w:val="15"/>
              </w:rPr>
              <w:t>Next best action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55E5DE" w14:textId="77777777" w:rsidR="00E42176" w:rsidRDefault="00967BAA">
            <w:pPr>
              <w:spacing w:after="0"/>
            </w:pPr>
            <w:r>
              <w:rPr>
                <w:sz w:val="15"/>
              </w:rPr>
              <w:t>Priority Collection Follow-up</w:t>
            </w:r>
          </w:p>
        </w:tc>
      </w:tr>
      <w:tr w:rsidR="00E42176" w14:paraId="4DB83CCA" w14:textId="77777777">
        <w:trPr>
          <w:jc w:val="center"/>
        </w:trPr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909F86" w14:textId="77777777" w:rsidR="00E42176" w:rsidRDefault="00967BAA">
            <w:pPr>
              <w:spacing w:after="0"/>
            </w:pPr>
            <w:r>
              <w:rPr>
                <w:sz w:val="15"/>
              </w:rPr>
              <w:t>reason_code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9517B3" w14:textId="77777777" w:rsidR="00E42176" w:rsidRDefault="00967BAA">
            <w:pPr>
              <w:spacing w:after="0"/>
            </w:pPr>
            <w:r>
              <w:rPr>
                <w:sz w:val="15"/>
              </w:rPr>
              <w:t>text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21AC1B" w14:textId="77777777" w:rsidR="00E42176" w:rsidRDefault="00967BAA">
            <w:pPr>
              <w:spacing w:after="0"/>
            </w:pPr>
            <w:r>
              <w:rPr>
                <w:sz w:val="15"/>
              </w:rPr>
              <w:t>Primary reason for signal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DA4930" w14:textId="77777777" w:rsidR="00E42176" w:rsidRDefault="00967BAA">
            <w:pPr>
              <w:spacing w:after="0"/>
            </w:pPr>
            <w:r>
              <w:rPr>
                <w:sz w:val="15"/>
              </w:rPr>
              <w:t>OVERDUE_GT_90</w:t>
            </w:r>
          </w:p>
        </w:tc>
      </w:tr>
      <w:tr w:rsidR="00E42176" w14:paraId="2E0EA5A2" w14:textId="77777777">
        <w:trPr>
          <w:jc w:val="center"/>
        </w:trPr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9B42B2" w14:textId="77777777" w:rsidR="00E42176" w:rsidRDefault="00967BAA">
            <w:pPr>
              <w:spacing w:after="0"/>
            </w:pPr>
            <w:r>
              <w:rPr>
                <w:sz w:val="15"/>
              </w:rPr>
              <w:t>amount_sgd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F4F6A0" w14:textId="77777777" w:rsidR="00E42176" w:rsidRDefault="00967BAA">
            <w:pPr>
              <w:spacing w:after="0"/>
            </w:pPr>
            <w:r>
              <w:rPr>
                <w:sz w:val="15"/>
              </w:rPr>
              <w:t>number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F8CC91" w14:textId="77777777" w:rsidR="00E42176" w:rsidRDefault="00967BAA">
            <w:pPr>
              <w:spacing w:after="0"/>
            </w:pPr>
            <w:r>
              <w:rPr>
                <w:sz w:val="15"/>
              </w:rPr>
              <w:t>Local amount DMBTR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13E9F9" w14:textId="77777777" w:rsidR="00E42176" w:rsidRDefault="00967BAA">
            <w:pPr>
              <w:spacing w:after="0"/>
            </w:pPr>
            <w:r>
              <w:rPr>
                <w:sz w:val="15"/>
              </w:rPr>
              <w:t>15000.00</w:t>
            </w:r>
          </w:p>
        </w:tc>
      </w:tr>
      <w:tr w:rsidR="00E42176" w14:paraId="71BE3924" w14:textId="77777777">
        <w:trPr>
          <w:jc w:val="center"/>
        </w:trPr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E82CFC" w14:textId="77777777" w:rsidR="00E42176" w:rsidRDefault="00967BAA">
            <w:pPr>
              <w:spacing w:after="0"/>
            </w:pPr>
            <w:r>
              <w:rPr>
                <w:sz w:val="15"/>
              </w:rPr>
              <w:t>days_overdue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79E25F" w14:textId="77777777" w:rsidR="00E42176" w:rsidRDefault="00967BAA">
            <w:pPr>
              <w:spacing w:after="0"/>
            </w:pPr>
            <w:r>
              <w:rPr>
                <w:sz w:val="15"/>
              </w:rPr>
              <w:t>number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25917F" w14:textId="77777777" w:rsidR="00E42176" w:rsidRDefault="00967BAA">
            <w:pPr>
              <w:spacing w:after="0"/>
            </w:pPr>
            <w:r>
              <w:rPr>
                <w:sz w:val="15"/>
              </w:rPr>
              <w:t>Current overdue days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9150B4" w14:textId="77777777" w:rsidR="00E42176" w:rsidRDefault="00967BAA">
            <w:pPr>
              <w:spacing w:after="0"/>
            </w:pPr>
            <w:r>
              <w:rPr>
                <w:sz w:val="15"/>
              </w:rPr>
              <w:t>95</w:t>
            </w:r>
          </w:p>
        </w:tc>
      </w:tr>
      <w:tr w:rsidR="00E42176" w14:paraId="7FACC50E" w14:textId="77777777">
        <w:trPr>
          <w:jc w:val="center"/>
        </w:trPr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7D4DEE" w14:textId="77777777" w:rsidR="00E42176" w:rsidRDefault="00967BAA">
            <w:pPr>
              <w:spacing w:after="0"/>
            </w:pPr>
            <w:r>
              <w:rPr>
                <w:sz w:val="15"/>
              </w:rPr>
              <w:t>confidence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165EBA" w14:textId="77777777" w:rsidR="00E42176" w:rsidRDefault="00967BAA">
            <w:pPr>
              <w:spacing w:after="0"/>
            </w:pPr>
            <w:r>
              <w:rPr>
                <w:sz w:val="15"/>
              </w:rPr>
              <w:t>number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DF3953" w14:textId="77777777" w:rsidR="00E42176" w:rsidRDefault="00967BAA">
            <w:pPr>
              <w:spacing w:after="0"/>
            </w:pPr>
            <w:r>
              <w:rPr>
                <w:sz w:val="15"/>
              </w:rPr>
              <w:t>LLM confidence from 0 to 1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8BDB7B" w14:textId="77777777" w:rsidR="00E42176" w:rsidRDefault="00967BAA">
            <w:pPr>
              <w:spacing w:after="0"/>
            </w:pPr>
            <w:r>
              <w:rPr>
                <w:sz w:val="15"/>
              </w:rPr>
              <w:t>0.82</w:t>
            </w:r>
          </w:p>
        </w:tc>
      </w:tr>
      <w:tr w:rsidR="00E42176" w14:paraId="57A1BB3D" w14:textId="77777777">
        <w:trPr>
          <w:jc w:val="center"/>
        </w:trPr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FEF542" w14:textId="77777777" w:rsidR="00E42176" w:rsidRDefault="00967BAA">
            <w:pPr>
              <w:spacing w:after="0"/>
            </w:pPr>
            <w:r>
              <w:rPr>
                <w:sz w:val="15"/>
              </w:rPr>
              <w:t>owner_team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00FD47" w14:textId="77777777" w:rsidR="00E42176" w:rsidRDefault="00967BAA">
            <w:pPr>
              <w:spacing w:after="0"/>
            </w:pPr>
            <w:r>
              <w:rPr>
                <w:sz w:val="15"/>
              </w:rPr>
              <w:t>text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B8F1B4" w14:textId="77777777" w:rsidR="00E42176" w:rsidRDefault="00967BAA">
            <w:pPr>
              <w:spacing w:after="0"/>
            </w:pPr>
            <w:r>
              <w:rPr>
                <w:sz w:val="15"/>
              </w:rPr>
              <w:t>Suggested team owner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101817" w14:textId="77777777" w:rsidR="00E42176" w:rsidRDefault="00967BAA">
            <w:pPr>
              <w:spacing w:after="0"/>
            </w:pPr>
            <w:r>
              <w:rPr>
                <w:sz w:val="15"/>
              </w:rPr>
              <w:t>AR Team Alpha</w:t>
            </w:r>
          </w:p>
        </w:tc>
      </w:tr>
      <w:tr w:rsidR="00E42176" w14:paraId="3F88BC1A" w14:textId="77777777">
        <w:trPr>
          <w:jc w:val="center"/>
        </w:trPr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65125E" w14:textId="77777777" w:rsidR="00E42176" w:rsidRDefault="00967BAA">
            <w:pPr>
              <w:spacing w:after="0"/>
            </w:pPr>
            <w:r>
              <w:rPr>
                <w:sz w:val="15"/>
              </w:rPr>
              <w:t>created_timestamp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EFD023" w14:textId="77777777" w:rsidR="00E42176" w:rsidRDefault="00967BAA">
            <w:pPr>
              <w:spacing w:after="0"/>
            </w:pPr>
            <w:r>
              <w:rPr>
                <w:sz w:val="15"/>
              </w:rPr>
              <w:t>datetime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1E0709" w14:textId="77777777" w:rsidR="00E42176" w:rsidRDefault="00967BAA">
            <w:pPr>
              <w:spacing w:after="0"/>
            </w:pPr>
            <w:r>
              <w:rPr>
                <w:sz w:val="15"/>
              </w:rPr>
              <w:t>Signal timestamp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918518" w14:textId="77777777" w:rsidR="00E42176" w:rsidRDefault="00967BAA">
            <w:pPr>
              <w:spacing w:after="0"/>
            </w:pPr>
            <w:r>
              <w:rPr>
                <w:sz w:val="15"/>
              </w:rPr>
              <w:t>2026-07-29T10:00:00+08:00</w:t>
            </w:r>
          </w:p>
        </w:tc>
      </w:tr>
      <w:tr w:rsidR="00E42176" w14:paraId="09960363" w14:textId="77777777">
        <w:trPr>
          <w:jc w:val="center"/>
        </w:trPr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598EAB" w14:textId="77777777" w:rsidR="00E42176" w:rsidRDefault="00967BAA">
            <w:pPr>
              <w:spacing w:after="0"/>
            </w:pPr>
            <w:r>
              <w:rPr>
                <w:sz w:val="15"/>
              </w:rPr>
              <w:t>llm_model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16FAE8" w14:textId="77777777" w:rsidR="00E42176" w:rsidRDefault="00967BAA">
            <w:pPr>
              <w:spacing w:after="0"/>
            </w:pPr>
            <w:r>
              <w:rPr>
                <w:sz w:val="15"/>
              </w:rPr>
              <w:t>text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DF5A79" w14:textId="77777777" w:rsidR="00E42176" w:rsidRDefault="00967BAA">
            <w:pPr>
              <w:spacing w:after="0"/>
            </w:pPr>
            <w:r>
              <w:rPr>
                <w:sz w:val="15"/>
              </w:rPr>
              <w:t>Model or platform used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2DE591" w14:textId="77777777" w:rsidR="00E42176" w:rsidRDefault="00967BAA">
            <w:pPr>
              <w:spacing w:after="0"/>
            </w:pPr>
            <w:r>
              <w:rPr>
                <w:sz w:val="15"/>
              </w:rPr>
              <w:t>Model B</w:t>
            </w:r>
          </w:p>
        </w:tc>
      </w:tr>
      <w:tr w:rsidR="00E42176" w14:paraId="420515A3" w14:textId="77777777">
        <w:trPr>
          <w:jc w:val="center"/>
        </w:trPr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5B7EA4" w14:textId="77777777" w:rsidR="00E42176" w:rsidRDefault="00967BAA">
            <w:pPr>
              <w:spacing w:after="0"/>
            </w:pPr>
            <w:r>
              <w:rPr>
                <w:sz w:val="15"/>
              </w:rPr>
              <w:t>json_payload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9127CA" w14:textId="77777777" w:rsidR="00E42176" w:rsidRDefault="00967BAA">
            <w:pPr>
              <w:spacing w:after="0"/>
            </w:pPr>
            <w:r>
              <w:rPr>
                <w:sz w:val="15"/>
              </w:rPr>
              <w:t>text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3FEF29" w14:textId="77777777" w:rsidR="00E42176" w:rsidRDefault="00967BAA">
            <w:pPr>
              <w:spacing w:after="0"/>
            </w:pPr>
            <w:r>
              <w:rPr>
                <w:sz w:val="15"/>
              </w:rPr>
              <w:t>Full JSON returned by LLM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3F6403" w14:textId="77777777" w:rsidR="00E42176" w:rsidRDefault="00967BAA">
            <w:pPr>
              <w:spacing w:after="0"/>
            </w:pPr>
            <w:r>
              <w:rPr>
                <w:sz w:val="15"/>
              </w:rPr>
              <w:t>{...}</w:t>
            </w:r>
          </w:p>
        </w:tc>
      </w:tr>
    </w:tbl>
    <w:p w14:paraId="74D9FCCA" w14:textId="77777777" w:rsidR="00E42176" w:rsidRDefault="00967BAA">
      <w:pPr>
        <w:pStyle w:val="Heading1"/>
      </w:pPr>
      <w:r>
        <w:t>7. LLM #2 Prompt</w:t>
      </w:r>
    </w:p>
    <w:tbl>
      <w:tblPr>
        <w:tblStyle w:val="TableGrid"/>
        <w:tblW w:w="0" w:type="auto"/>
        <w:tblBorders>
          <w:top w:val="single" w:sz="4" w:space="0" w:color="D9C2E9"/>
          <w:left w:val="single" w:sz="4" w:space="0" w:color="D9C2E9"/>
          <w:bottom w:val="single" w:sz="4" w:space="0" w:color="D9C2E9"/>
          <w:right w:val="single" w:sz="4" w:space="0" w:color="D9C2E9"/>
          <w:insideH w:val="single" w:sz="4" w:space="0" w:color="D9C2E9"/>
          <w:insideV w:val="single" w:sz="4" w:space="0" w:color="D9C2E9"/>
        </w:tblBorders>
        <w:tblLook w:val="04A0" w:firstRow="1" w:lastRow="0" w:firstColumn="1" w:lastColumn="0" w:noHBand="0" w:noVBand="1"/>
      </w:tblPr>
      <w:tblGrid>
        <w:gridCol w:w="10358"/>
      </w:tblGrid>
      <w:tr w:rsidR="00E42176" w14:paraId="6DC71C1D" w14:textId="77777777">
        <w:tc>
          <w:tcPr>
            <w:tcW w:w="10368" w:type="dxa"/>
            <w:shd w:val="clear" w:color="auto" w:fill="F3EA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1488001" w14:textId="77777777" w:rsidR="00E42176" w:rsidRDefault="00967BAA">
            <w:r>
              <w:rPr>
                <w:rFonts w:ascii="Consolas" w:hAnsi="Consolas"/>
                <w:sz w:val="16"/>
              </w:rPr>
              <w:t>You are a decision-signal generator for OTC exception handling.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For each input record, output one JSON object only.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Return a valid JSON array only.</w:t>
            </w:r>
            <w:r>
              <w:rPr>
                <w:rFonts w:ascii="Consolas" w:hAnsi="Consolas"/>
                <w:sz w:val="16"/>
              </w:rPr>
              <w:br/>
              <w:t>No markdown.</w:t>
            </w:r>
            <w:r>
              <w:rPr>
                <w:rFonts w:ascii="Consolas" w:hAnsi="Consolas"/>
                <w:sz w:val="16"/>
              </w:rPr>
              <w:br/>
              <w:t>No explanation.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Required schema:</w:t>
            </w:r>
            <w:r>
              <w:rPr>
                <w:rFonts w:ascii="Consolas" w:hAnsi="Consolas"/>
                <w:sz w:val="16"/>
              </w:rPr>
              <w:br/>
              <w:t>- signal_id</w:t>
            </w:r>
            <w:r>
              <w:rPr>
                <w:rFonts w:ascii="Consolas" w:hAnsi="Consolas"/>
                <w:sz w:val="16"/>
              </w:rPr>
              <w:br/>
              <w:t>- source_key</w:t>
            </w:r>
            <w:r>
              <w:rPr>
                <w:rFonts w:ascii="Consolas" w:hAnsi="Consolas"/>
                <w:sz w:val="16"/>
              </w:rPr>
              <w:br/>
              <w:t>- company_code</w:t>
            </w:r>
            <w:r>
              <w:rPr>
                <w:rFonts w:ascii="Consolas" w:hAnsi="Consolas"/>
                <w:sz w:val="16"/>
              </w:rPr>
              <w:br/>
              <w:t>- customer_id</w:t>
            </w:r>
            <w:r>
              <w:rPr>
                <w:rFonts w:ascii="Consolas" w:hAnsi="Consolas"/>
                <w:sz w:val="16"/>
              </w:rPr>
              <w:br/>
              <w:t>- risk_level</w:t>
            </w:r>
            <w:r>
              <w:rPr>
                <w:rFonts w:ascii="Consolas" w:hAnsi="Consolas"/>
                <w:sz w:val="16"/>
              </w:rPr>
              <w:br/>
              <w:t>- recommended_action</w:t>
            </w:r>
            <w:r>
              <w:rPr>
                <w:rFonts w:ascii="Consolas" w:hAnsi="Consolas"/>
                <w:sz w:val="16"/>
              </w:rPr>
              <w:br/>
              <w:t>- reason_code</w:t>
            </w:r>
            <w:r>
              <w:rPr>
                <w:rFonts w:ascii="Consolas" w:hAnsi="Consolas"/>
                <w:sz w:val="16"/>
              </w:rPr>
              <w:br/>
              <w:t>- amount_sgd</w:t>
            </w:r>
            <w:r>
              <w:rPr>
                <w:rFonts w:ascii="Consolas" w:hAnsi="Consolas"/>
                <w:sz w:val="16"/>
              </w:rPr>
              <w:br/>
              <w:t>- days_overdue</w:t>
            </w:r>
            <w:r>
              <w:rPr>
                <w:rFonts w:ascii="Consolas" w:hAnsi="Consolas"/>
                <w:sz w:val="16"/>
              </w:rPr>
              <w:br/>
              <w:t>- confidence</w:t>
            </w:r>
            <w:r>
              <w:rPr>
                <w:rFonts w:ascii="Consolas" w:hAnsi="Consolas"/>
                <w:sz w:val="16"/>
              </w:rPr>
              <w:br/>
              <w:t>- owner_team</w:t>
            </w:r>
            <w:r>
              <w:rPr>
                <w:rFonts w:ascii="Consolas" w:hAnsi="Consolas"/>
                <w:sz w:val="16"/>
              </w:rPr>
              <w:br/>
              <w:t>- created_timestamp</w:t>
            </w:r>
            <w:r>
              <w:rPr>
                <w:rFonts w:ascii="Consolas" w:hAnsi="Consolas"/>
                <w:sz w:val="16"/>
              </w:rPr>
              <w:br/>
              <w:t>- llm_model</w:t>
            </w:r>
            <w:r>
              <w:rPr>
                <w:rFonts w:ascii="Consolas" w:hAnsi="Consolas"/>
                <w:sz w:val="16"/>
              </w:rPr>
              <w:br/>
              <w:t>- json_payload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Risk logic:</w:t>
            </w:r>
            <w:r>
              <w:rPr>
                <w:rFonts w:ascii="Consolas" w:hAnsi="Consolas"/>
                <w:sz w:val="16"/>
              </w:rPr>
              <w:br/>
              <w:t>- Critical if days_overdue &gt; 90 or risk_score &gt;= 85</w:t>
            </w:r>
            <w:r>
              <w:rPr>
                <w:rFonts w:ascii="Consolas" w:hAnsi="Consolas"/>
                <w:sz w:val="16"/>
              </w:rPr>
              <w:br/>
              <w:t>- High if days_overdue &gt; 60 or exception exists</w:t>
            </w:r>
            <w:r>
              <w:rPr>
                <w:rFonts w:ascii="Consolas" w:hAnsi="Consolas"/>
                <w:sz w:val="16"/>
              </w:rPr>
              <w:br/>
              <w:t>- Medium if days_overdue &gt; 30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lastRenderedPageBreak/>
              <w:t>- Low otherwise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recommended_action must be one of:</w:t>
            </w:r>
            <w:r>
              <w:rPr>
                <w:rFonts w:ascii="Consolas" w:hAnsi="Consolas"/>
                <w:sz w:val="16"/>
              </w:rPr>
              <w:br/>
              <w:t>- No Action</w:t>
            </w:r>
            <w:r>
              <w:rPr>
                <w:rFonts w:ascii="Consolas" w:hAnsi="Consolas"/>
                <w:sz w:val="16"/>
              </w:rPr>
              <w:br/>
              <w:t>- Monitor</w:t>
            </w:r>
            <w:r>
              <w:rPr>
                <w:rFonts w:ascii="Consolas" w:hAnsi="Consolas"/>
                <w:sz w:val="16"/>
              </w:rPr>
              <w:br/>
              <w:t>- Collection Reminder</w:t>
            </w:r>
            <w:r>
              <w:rPr>
                <w:rFonts w:ascii="Consolas" w:hAnsi="Consolas"/>
                <w:sz w:val="16"/>
              </w:rPr>
              <w:br/>
              <w:t>- Priority Collection Follow-up</w:t>
            </w:r>
            <w:r>
              <w:rPr>
                <w:rFonts w:ascii="Consolas" w:hAnsi="Consolas"/>
                <w:sz w:val="16"/>
              </w:rPr>
              <w:br/>
              <w:t>- Request Remittance Review</w:t>
            </w:r>
            <w:r>
              <w:rPr>
                <w:rFonts w:ascii="Consolas" w:hAnsi="Consolas"/>
                <w:sz w:val="16"/>
              </w:rPr>
              <w:br/>
              <w:t>- Escalate Dispute</w:t>
            </w:r>
          </w:p>
        </w:tc>
      </w:tr>
    </w:tbl>
    <w:p w14:paraId="3D845439" w14:textId="77777777" w:rsidR="00E42176" w:rsidRDefault="00967BAA">
      <w:pPr>
        <w:pStyle w:val="Heading1"/>
      </w:pPr>
      <w:r>
        <w:lastRenderedPageBreak/>
        <w:t>8. Write-Back Requirement</w:t>
      </w:r>
    </w:p>
    <w:p w14:paraId="7012CBE7" w14:textId="77777777" w:rsidR="00E42176" w:rsidRDefault="00967BAA">
      <w:r>
        <w:t>The candidate must write the LLM #2 output back to the same storage/database as a table or sheet named:</w:t>
      </w:r>
    </w:p>
    <w:p w14:paraId="52335F32" w14:textId="77777777" w:rsidR="00E42176" w:rsidRDefault="00967BAA">
      <w:pPr>
        <w:jc w:val="center"/>
      </w:pPr>
      <w:r>
        <w:rPr>
          <w:rFonts w:ascii="Consolas" w:hAnsi="Consolas"/>
          <w:b/>
          <w:color w:val="7030A0"/>
          <w:sz w:val="26"/>
        </w:rPr>
        <w:t>decision_signal</w:t>
      </w:r>
    </w:p>
    <w:p w14:paraId="3D3F1551" w14:textId="77777777" w:rsidR="00E42176" w:rsidRDefault="00967BAA">
      <w:pPr>
        <w:pStyle w:val="ListBullet"/>
      </w:pPr>
      <w:r>
        <w:t>If using SQL, create or replace table decision_signal.</w:t>
      </w:r>
    </w:p>
    <w:p w14:paraId="53CC6F0D" w14:textId="77777777" w:rsidR="00E42176" w:rsidRDefault="00967BAA">
      <w:pPr>
        <w:pStyle w:val="ListBullet"/>
      </w:pPr>
      <w:r>
        <w:t>If using Excel, create a new sheet named decision_signal.</w:t>
      </w:r>
    </w:p>
    <w:p w14:paraId="052B8070" w14:textId="77777777" w:rsidR="00E42176" w:rsidRDefault="00967BAA">
      <w:pPr>
        <w:pStyle w:val="ListBullet"/>
      </w:pPr>
      <w:r>
        <w:t>If using a low-code platform, create a persisted list/table/entity with the same schema.</w:t>
      </w:r>
    </w:p>
    <w:p w14:paraId="028EA35B" w14:textId="77777777" w:rsidR="00E42176" w:rsidRDefault="00967BAA">
      <w:pPr>
        <w:pStyle w:val="ListBullet"/>
      </w:pPr>
      <w:r>
        <w:t>Invalid JSON or missing required fields should be treated as a failed test case.</w:t>
      </w:r>
    </w:p>
    <w:p w14:paraId="738A929D" w14:textId="77777777" w:rsidR="00E42176" w:rsidRDefault="00967BAA">
      <w:pPr>
        <w:pStyle w:val="Heading1"/>
      </w:pPr>
      <w:r>
        <w:t>9. Candidate Deliverables</w:t>
      </w:r>
    </w:p>
    <w:tbl>
      <w:tblPr>
        <w:tblStyle w:val="TableGrid"/>
        <w:tblW w:w="0" w:type="auto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3453"/>
        <w:gridCol w:w="3453"/>
        <w:gridCol w:w="3452"/>
      </w:tblGrid>
      <w:tr w:rsidR="00E42176" w14:paraId="48662BF1" w14:textId="77777777" w:rsidTr="1C9DDC82">
        <w:tc>
          <w:tcPr>
            <w:tcW w:w="3456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3AB60E" w14:textId="77777777" w:rsidR="00E42176" w:rsidRDefault="00967BAA">
            <w:pPr>
              <w:spacing w:after="0"/>
            </w:pPr>
            <w:r>
              <w:rPr>
                <w:b/>
                <w:color w:val="FFFFFF"/>
                <w:sz w:val="18"/>
              </w:rPr>
              <w:t>Deliverable</w:t>
            </w:r>
          </w:p>
        </w:tc>
        <w:tc>
          <w:tcPr>
            <w:tcW w:w="3456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BF690A" w14:textId="77777777" w:rsidR="00E42176" w:rsidRDefault="00967BAA">
            <w:pPr>
              <w:spacing w:after="0"/>
            </w:pPr>
            <w:r>
              <w:rPr>
                <w:b/>
                <w:color w:val="FFFFFF"/>
                <w:sz w:val="18"/>
              </w:rPr>
              <w:t>Minimum Content</w:t>
            </w:r>
          </w:p>
        </w:tc>
        <w:tc>
          <w:tcPr>
            <w:tcW w:w="3456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936E8C" w14:textId="77777777" w:rsidR="00E42176" w:rsidRDefault="00967BAA">
            <w:pPr>
              <w:spacing w:after="0"/>
            </w:pPr>
            <w:r>
              <w:rPr>
                <w:b/>
                <w:color w:val="FFFFFF"/>
                <w:sz w:val="18"/>
              </w:rPr>
              <w:t>Format</w:t>
            </w:r>
          </w:p>
        </w:tc>
      </w:tr>
      <w:tr w:rsidR="00E42176" w14:paraId="5AD9ECFE" w14:textId="77777777" w:rsidTr="1C9DDC82"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FA60AB" w14:textId="77777777" w:rsidR="00E42176" w:rsidRDefault="00967BAA">
            <w:pPr>
              <w:spacing w:after="0"/>
            </w:pPr>
            <w:r>
              <w:rPr>
                <w:sz w:val="16"/>
              </w:rPr>
              <w:t>Working prototype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972ED0" w14:textId="77777777" w:rsidR="00E42176" w:rsidRDefault="00967BAA">
            <w:pPr>
              <w:spacing w:after="0"/>
            </w:pPr>
            <w:r>
              <w:rPr>
                <w:sz w:val="16"/>
              </w:rPr>
              <w:t>Data load, transformation, LLM calls, write-back.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C34158" w14:textId="77777777" w:rsidR="00E42176" w:rsidRDefault="00967BAA">
            <w:pPr>
              <w:spacing w:after="0"/>
            </w:pPr>
            <w:r>
              <w:rPr>
                <w:sz w:val="16"/>
              </w:rPr>
              <w:t>Platform workflow, notebook, app, or low-code flow.</w:t>
            </w:r>
          </w:p>
        </w:tc>
      </w:tr>
      <w:tr w:rsidR="00E42176" w14:paraId="2EBC951B" w14:textId="77777777" w:rsidTr="1C9DDC82"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D30195" w14:textId="77777777" w:rsidR="00E42176" w:rsidRDefault="00967BAA">
            <w:pPr>
              <w:spacing w:after="0"/>
            </w:pPr>
            <w:r>
              <w:rPr>
                <w:sz w:val="16"/>
              </w:rPr>
              <w:t>decision_signal output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4640B7" w14:textId="77777777" w:rsidR="00E42176" w:rsidRDefault="00967BAA">
            <w:pPr>
              <w:spacing w:after="0"/>
            </w:pPr>
            <w:r>
              <w:rPr>
                <w:sz w:val="16"/>
              </w:rPr>
              <w:t>At least 20 generated signals or clear demo subset.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F84128" w14:textId="77777777" w:rsidR="00E42176" w:rsidRDefault="00967BAA">
            <w:pPr>
              <w:spacing w:after="0"/>
            </w:pPr>
            <w:r>
              <w:rPr>
                <w:sz w:val="16"/>
              </w:rPr>
              <w:t>Database table, Excel sheet, or exported JSON.</w:t>
            </w:r>
          </w:p>
        </w:tc>
      </w:tr>
      <w:tr w:rsidR="00E42176" w14:paraId="51067B79" w14:textId="77777777" w:rsidTr="1C9DDC82"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0C429F" w14:textId="77777777" w:rsidR="00E42176" w:rsidRDefault="00967BAA">
            <w:pPr>
              <w:spacing w:after="0"/>
            </w:pPr>
            <w:r>
              <w:rPr>
                <w:sz w:val="16"/>
              </w:rPr>
              <w:t>Short README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D97EFB" w14:textId="77777777" w:rsidR="00E42176" w:rsidRDefault="00967BAA">
            <w:pPr>
              <w:spacing w:after="0"/>
            </w:pPr>
            <w:r>
              <w:rPr>
                <w:sz w:val="16"/>
              </w:rPr>
              <w:t>Architecture, setup, assumptions, limitations, rerun steps.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A81841" w14:textId="77777777" w:rsidR="00E42176" w:rsidRDefault="00967BAA">
            <w:pPr>
              <w:spacing w:after="0"/>
            </w:pPr>
            <w:r>
              <w:rPr>
                <w:sz w:val="16"/>
              </w:rPr>
              <w:t>Markdown, Word, PDF, or plain text.</w:t>
            </w:r>
          </w:p>
        </w:tc>
      </w:tr>
      <w:tr w:rsidR="00E42176" w14:paraId="15FBA73C" w14:textId="77777777" w:rsidTr="1C9DDC82"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6324CF" w14:textId="77777777" w:rsidR="00E42176" w:rsidRDefault="00967BAA">
            <w:pPr>
              <w:spacing w:after="0"/>
            </w:pPr>
            <w:r>
              <w:rPr>
                <w:sz w:val="16"/>
              </w:rPr>
              <w:t>Demo explanation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C307FB" w14:textId="77777777" w:rsidR="00E42176" w:rsidRDefault="00967BAA">
            <w:pPr>
              <w:spacing w:after="0"/>
            </w:pPr>
            <w:r>
              <w:rPr>
                <w:sz w:val="16"/>
              </w:rPr>
              <w:t>Walk through API/SQL method, transformation logic, LLM prompts, validation.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D52218" w14:textId="591FC43A" w:rsidR="00E42176" w:rsidRDefault="001B2C2F">
            <w:pPr>
              <w:spacing w:after="0"/>
            </w:pPr>
            <w:r>
              <w:rPr>
                <w:sz w:val="16"/>
                <w:szCs w:val="16"/>
              </w:rPr>
              <w:t>Explanation</w:t>
            </w:r>
            <w:r w:rsidR="1C9DDC82" w:rsidRPr="1C9DDC82">
              <w:rPr>
                <w:sz w:val="16"/>
                <w:szCs w:val="16"/>
              </w:rPr>
              <w:t xml:space="preserve">, can be </w:t>
            </w:r>
            <w:r w:rsidR="00AA0374">
              <w:rPr>
                <w:sz w:val="16"/>
                <w:szCs w:val="16"/>
              </w:rPr>
              <w:t xml:space="preserve">Short </w:t>
            </w:r>
            <w:r w:rsidR="1C9DDC82" w:rsidRPr="1C9DDC82">
              <w:rPr>
                <w:sz w:val="16"/>
                <w:szCs w:val="16"/>
              </w:rPr>
              <w:t>Video</w:t>
            </w:r>
            <w:r w:rsidR="00AA0374">
              <w:rPr>
                <w:sz w:val="16"/>
                <w:szCs w:val="16"/>
              </w:rPr>
              <w:t xml:space="preserve"> (30s to 60s)</w:t>
            </w:r>
            <w:r w:rsidR="1C9DDC82" w:rsidRPr="1C9DDC82">
              <w:rPr>
                <w:sz w:val="16"/>
                <w:szCs w:val="16"/>
              </w:rPr>
              <w:t xml:space="preserve"> </w:t>
            </w:r>
            <w:r w:rsidR="00AA0374">
              <w:rPr>
                <w:sz w:val="16"/>
                <w:szCs w:val="16"/>
              </w:rPr>
              <w:t xml:space="preserve">or </w:t>
            </w:r>
            <w:r w:rsidR="1C9DDC82" w:rsidRPr="1C9DDC82">
              <w:rPr>
                <w:sz w:val="16"/>
                <w:szCs w:val="16"/>
              </w:rPr>
              <w:t>PPT and direct presentation</w:t>
            </w:r>
          </w:p>
        </w:tc>
      </w:tr>
    </w:tbl>
    <w:p w14:paraId="70E47311" w14:textId="77777777" w:rsidR="00E42176" w:rsidRDefault="00967BAA">
      <w:pPr>
        <w:pStyle w:val="Heading1"/>
      </w:pPr>
      <w:r>
        <w:t>10. Interviewer Scoring Rubric</w:t>
      </w:r>
    </w:p>
    <w:tbl>
      <w:tblPr>
        <w:tblStyle w:val="TableGrid"/>
        <w:tblW w:w="0" w:type="auto"/>
        <w:tblBorders>
          <w:top w:val="single" w:sz="4" w:space="0" w:color="F4B183"/>
          <w:left w:val="single" w:sz="4" w:space="0" w:color="F4B183"/>
          <w:bottom w:val="single" w:sz="4" w:space="0" w:color="F4B183"/>
          <w:right w:val="single" w:sz="4" w:space="0" w:color="F4B183"/>
          <w:insideH w:val="single" w:sz="4" w:space="0" w:color="F4B183"/>
          <w:insideV w:val="single" w:sz="4" w:space="0" w:color="F4B183"/>
        </w:tblBorders>
        <w:tblLook w:val="04A0" w:firstRow="1" w:lastRow="0" w:firstColumn="1" w:lastColumn="0" w:noHBand="0" w:noVBand="1"/>
      </w:tblPr>
      <w:tblGrid>
        <w:gridCol w:w="2589"/>
        <w:gridCol w:w="2589"/>
        <w:gridCol w:w="2590"/>
        <w:gridCol w:w="2590"/>
      </w:tblGrid>
      <w:tr w:rsidR="00E42176" w14:paraId="5276D038" w14:textId="77777777">
        <w:tc>
          <w:tcPr>
            <w:tcW w:w="2592" w:type="dxa"/>
            <w:shd w:val="clear" w:color="auto" w:fill="ED7D3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4378A6" w14:textId="77777777" w:rsidR="00E42176" w:rsidRDefault="00967BAA">
            <w:pPr>
              <w:spacing w:after="0"/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w="2592" w:type="dxa"/>
            <w:shd w:val="clear" w:color="auto" w:fill="ED7D3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A7799B" w14:textId="77777777" w:rsidR="00E42176" w:rsidRDefault="00967BAA">
            <w:pPr>
              <w:spacing w:after="0"/>
            </w:pPr>
            <w:r>
              <w:rPr>
                <w:b/>
                <w:color w:val="FFFFFF"/>
                <w:sz w:val="17"/>
              </w:rPr>
              <w:t>Weight</w:t>
            </w:r>
          </w:p>
        </w:tc>
        <w:tc>
          <w:tcPr>
            <w:tcW w:w="2592" w:type="dxa"/>
            <w:shd w:val="clear" w:color="auto" w:fill="ED7D3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163C4D" w14:textId="77777777" w:rsidR="00E42176" w:rsidRDefault="00967BAA">
            <w:pPr>
              <w:spacing w:after="0"/>
            </w:pPr>
            <w:r>
              <w:rPr>
                <w:b/>
                <w:color w:val="FFFFFF"/>
                <w:sz w:val="17"/>
              </w:rPr>
              <w:t>Strong Evidence</w:t>
            </w:r>
          </w:p>
        </w:tc>
        <w:tc>
          <w:tcPr>
            <w:tcW w:w="2592" w:type="dxa"/>
            <w:shd w:val="clear" w:color="auto" w:fill="ED7D3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91974" w14:textId="77777777" w:rsidR="00E42176" w:rsidRDefault="00967BAA">
            <w:pPr>
              <w:spacing w:after="0"/>
            </w:pPr>
            <w:r>
              <w:rPr>
                <w:b/>
                <w:color w:val="FFFFFF"/>
                <w:sz w:val="17"/>
              </w:rPr>
              <w:t>Watch-outs</w:t>
            </w:r>
          </w:p>
        </w:tc>
      </w:tr>
      <w:tr w:rsidR="00E42176" w14:paraId="3BA59A9E" w14:textId="77777777"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4DC364" w14:textId="77777777" w:rsidR="00E42176" w:rsidRDefault="00967BAA">
            <w:pPr>
              <w:spacing w:after="0"/>
            </w:pPr>
            <w:r>
              <w:rPr>
                <w:sz w:val="15"/>
              </w:rPr>
              <w:t>Data loading &amp; integration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DCED26" w14:textId="77777777" w:rsidR="00E42176" w:rsidRDefault="00967BAA">
            <w:pPr>
              <w:spacing w:after="0"/>
            </w:pPr>
            <w:r>
              <w:rPr>
                <w:sz w:val="15"/>
              </w:rPr>
              <w:t>20%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389433" w14:textId="77777777" w:rsidR="00E42176" w:rsidRDefault="00967BAA">
            <w:pPr>
              <w:spacing w:after="0"/>
            </w:pPr>
            <w:proofErr w:type="gramStart"/>
            <w:r>
              <w:rPr>
                <w:sz w:val="15"/>
              </w:rPr>
              <w:t>Uses</w:t>
            </w:r>
            <w:proofErr w:type="gramEnd"/>
            <w:r>
              <w:rPr>
                <w:sz w:val="15"/>
              </w:rPr>
              <w:t xml:space="preserve"> API/SQL/connector clearly; preserves keys and data types.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D892CE" w14:textId="77777777" w:rsidR="00E42176" w:rsidRDefault="00967BAA">
            <w:pPr>
              <w:spacing w:after="0"/>
            </w:pPr>
            <w:r>
              <w:rPr>
                <w:sz w:val="15"/>
              </w:rPr>
              <w:t>Manual copy/paste only; unclear connection method.</w:t>
            </w:r>
          </w:p>
        </w:tc>
      </w:tr>
      <w:tr w:rsidR="00E42176" w14:paraId="7D3E842A" w14:textId="77777777"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2E17F1" w14:textId="77777777" w:rsidR="00E42176" w:rsidRDefault="00967BAA">
            <w:pPr>
              <w:spacing w:after="0"/>
            </w:pPr>
            <w:r>
              <w:rPr>
                <w:sz w:val="15"/>
              </w:rPr>
              <w:t>Transformation logic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874B54" w14:textId="77777777" w:rsidR="00E42176" w:rsidRDefault="00967BAA">
            <w:pPr>
              <w:spacing w:after="0"/>
            </w:pPr>
            <w:r>
              <w:rPr>
                <w:sz w:val="15"/>
              </w:rPr>
              <w:t>20%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27CE06" w14:textId="77777777" w:rsidR="00E42176" w:rsidRDefault="00967BAA">
            <w:pPr>
              <w:spacing w:after="0"/>
            </w:pPr>
            <w:r>
              <w:rPr>
                <w:sz w:val="15"/>
              </w:rPr>
              <w:t xml:space="preserve">Correct filters, </w:t>
            </w:r>
            <w:proofErr w:type="gramStart"/>
            <w:r>
              <w:rPr>
                <w:sz w:val="15"/>
              </w:rPr>
              <w:t>joins</w:t>
            </w:r>
            <w:proofErr w:type="gramEnd"/>
            <w:r>
              <w:rPr>
                <w:sz w:val="15"/>
              </w:rPr>
              <w:t>, derived flags, and aggregation.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C80CA8" w14:textId="77777777" w:rsidR="00E42176" w:rsidRDefault="00967BAA">
            <w:pPr>
              <w:spacing w:after="0"/>
            </w:pPr>
            <w:r>
              <w:rPr>
                <w:sz w:val="15"/>
              </w:rPr>
              <w:t>No traceability; weak handling of nulls/statuses.</w:t>
            </w:r>
          </w:p>
        </w:tc>
      </w:tr>
      <w:tr w:rsidR="00E42176" w14:paraId="46FB3A8E" w14:textId="77777777"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2E61FA" w14:textId="77777777" w:rsidR="00E42176" w:rsidRDefault="00967BAA">
            <w:pPr>
              <w:spacing w:after="0"/>
            </w:pPr>
            <w:r>
              <w:rPr>
                <w:sz w:val="15"/>
              </w:rPr>
              <w:t>OTC process understanding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E27760" w14:textId="77777777" w:rsidR="00E42176" w:rsidRDefault="00967BAA">
            <w:pPr>
              <w:spacing w:after="0"/>
            </w:pPr>
            <w:r>
              <w:rPr>
                <w:sz w:val="15"/>
              </w:rPr>
              <w:t>15%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2352D4" w14:textId="77777777" w:rsidR="00E42176" w:rsidRDefault="00967BAA">
            <w:pPr>
              <w:spacing w:after="0"/>
            </w:pPr>
            <w:r>
              <w:rPr>
                <w:sz w:val="15"/>
              </w:rPr>
              <w:t>Understands overdue AR, receipt application, remittance exceptions, disputes, collection action.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4806DE" w14:textId="77777777" w:rsidR="00E42176" w:rsidRDefault="00967BAA">
            <w:pPr>
              <w:spacing w:after="0"/>
            </w:pPr>
            <w:r>
              <w:rPr>
                <w:sz w:val="15"/>
              </w:rPr>
              <w:t>Treats it as generic data without process context.</w:t>
            </w:r>
          </w:p>
        </w:tc>
      </w:tr>
      <w:tr w:rsidR="00E42176" w14:paraId="418401DA" w14:textId="77777777"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A4592D" w14:textId="77777777" w:rsidR="00E42176" w:rsidRDefault="00967BAA">
            <w:pPr>
              <w:spacing w:after="0"/>
            </w:pPr>
            <w:r>
              <w:rPr>
                <w:sz w:val="15"/>
              </w:rPr>
              <w:t>LLM orchestration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76D853" w14:textId="77777777" w:rsidR="00E42176" w:rsidRDefault="00967BAA">
            <w:pPr>
              <w:spacing w:after="0"/>
            </w:pPr>
            <w:r>
              <w:rPr>
                <w:sz w:val="15"/>
              </w:rPr>
              <w:t>20%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44DCE8" w14:textId="77777777" w:rsidR="00E42176" w:rsidRDefault="00967BAA">
            <w:pPr>
              <w:spacing w:after="0"/>
            </w:pPr>
            <w:r>
              <w:rPr>
                <w:sz w:val="15"/>
              </w:rPr>
              <w:t>Separates analytic LLM and decision LLM; controls prompts and inputs.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33DDCA" w14:textId="77777777" w:rsidR="00E42176" w:rsidRDefault="00967BAA">
            <w:pPr>
              <w:spacing w:after="0"/>
            </w:pPr>
            <w:r>
              <w:rPr>
                <w:sz w:val="15"/>
              </w:rPr>
              <w:t>Sends excessive raw data; no validation; hallucinated outputs.</w:t>
            </w:r>
          </w:p>
        </w:tc>
      </w:tr>
      <w:tr w:rsidR="00E42176" w14:paraId="6E078A0C" w14:textId="77777777"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1EC497" w14:textId="77777777" w:rsidR="00E42176" w:rsidRDefault="00967BAA">
            <w:pPr>
              <w:spacing w:after="0"/>
            </w:pPr>
            <w:r>
              <w:rPr>
                <w:sz w:val="15"/>
              </w:rPr>
              <w:t>JSON write-back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61B118" w14:textId="77777777" w:rsidR="00E42176" w:rsidRDefault="00967BAA">
            <w:pPr>
              <w:spacing w:after="0"/>
            </w:pPr>
            <w:r>
              <w:rPr>
                <w:sz w:val="15"/>
              </w:rPr>
              <w:t>15%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71BDF6" w14:textId="77777777" w:rsidR="00E42176" w:rsidRDefault="00967BAA">
            <w:pPr>
              <w:spacing w:after="0"/>
            </w:pPr>
            <w:r>
              <w:rPr>
                <w:sz w:val="15"/>
              </w:rPr>
              <w:t>Produces valid schema-compliant JSON and persists it.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FDFF5B" w14:textId="77777777" w:rsidR="00E42176" w:rsidRDefault="00967BAA">
            <w:pPr>
              <w:spacing w:after="0"/>
            </w:pPr>
            <w:r>
              <w:rPr>
                <w:sz w:val="15"/>
              </w:rPr>
              <w:t>Invalid JSON, missing fields, no write-back.</w:t>
            </w:r>
          </w:p>
        </w:tc>
      </w:tr>
      <w:tr w:rsidR="00E42176" w14:paraId="504B87F7" w14:textId="77777777"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751985" w14:textId="77777777" w:rsidR="00E42176" w:rsidRDefault="00967BAA">
            <w:pPr>
              <w:spacing w:after="0"/>
            </w:pPr>
            <w:r>
              <w:rPr>
                <w:sz w:val="15"/>
              </w:rPr>
              <w:t>Communication &amp; maintainability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4B6B21" w14:textId="77777777" w:rsidR="00E42176" w:rsidRDefault="00967BAA">
            <w:pPr>
              <w:spacing w:after="0"/>
            </w:pPr>
            <w:r>
              <w:rPr>
                <w:sz w:val="15"/>
              </w:rPr>
              <w:t>10%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179B3F" w14:textId="77777777" w:rsidR="00E42176" w:rsidRDefault="00967BAA">
            <w:pPr>
              <w:spacing w:after="0"/>
            </w:pPr>
            <w:r>
              <w:rPr>
                <w:sz w:val="15"/>
              </w:rPr>
              <w:t>Clear README, assumptions, rerun steps, limitations.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7FF484" w14:textId="77777777" w:rsidR="00E42176" w:rsidRDefault="00967BAA">
            <w:pPr>
              <w:spacing w:after="0"/>
            </w:pPr>
            <w:r>
              <w:rPr>
                <w:sz w:val="15"/>
              </w:rPr>
              <w:t>Hard to rerun; no explanation.</w:t>
            </w:r>
          </w:p>
        </w:tc>
      </w:tr>
    </w:tbl>
    <w:p w14:paraId="07BCBFE3" w14:textId="77777777" w:rsidR="00E42176" w:rsidRDefault="00967BAA">
      <w:pPr>
        <w:pStyle w:val="Heading1"/>
      </w:pPr>
      <w:r>
        <w:t>11. Optional Stretch Questions</w:t>
      </w:r>
    </w:p>
    <w:p w14:paraId="0BFD1F5F" w14:textId="77777777" w:rsidR="00E42176" w:rsidRDefault="00967BAA">
      <w:pPr>
        <w:pStyle w:val="ListBullet"/>
      </w:pPr>
      <w:r>
        <w:t>How would you prevent the LLM call from freezing a workflow while waiting for missing information?</w:t>
      </w:r>
    </w:p>
    <w:p w14:paraId="26B16740" w14:textId="77777777" w:rsidR="00E42176" w:rsidRDefault="00967BAA">
      <w:pPr>
        <w:pStyle w:val="ListBullet"/>
      </w:pPr>
      <w:r>
        <w:t>How would you validate that the JSON output is safe before writing back?</w:t>
      </w:r>
    </w:p>
    <w:p w14:paraId="4FA4551A" w14:textId="77777777" w:rsidR="00E42176" w:rsidRDefault="00967BAA">
      <w:pPr>
        <w:pStyle w:val="ListBullet"/>
      </w:pPr>
      <w:r>
        <w:lastRenderedPageBreak/>
        <w:t>How would you design human approval for Critical signals?</w:t>
      </w:r>
    </w:p>
    <w:p w14:paraId="0A362F7F" w14:textId="77777777" w:rsidR="00E42176" w:rsidRDefault="00967BAA">
      <w:pPr>
        <w:pStyle w:val="ListBullet"/>
      </w:pPr>
      <w:r>
        <w:t xml:space="preserve">How would </w:t>
      </w:r>
      <w:proofErr w:type="gramStart"/>
      <w:r>
        <w:t>you</w:t>
      </w:r>
      <w:proofErr w:type="gramEnd"/>
      <w:r>
        <w:t xml:space="preserve"> secure API credentials in a high cyber-security enterprise environment?</w:t>
      </w:r>
    </w:p>
    <w:p w14:paraId="1C36F89A" w14:textId="77777777" w:rsidR="00E42176" w:rsidRDefault="00967BAA">
      <w:pPr>
        <w:pStyle w:val="ListBullet"/>
      </w:pPr>
      <w:r>
        <w:t>How would this design change if the source were SAP BTP / SAP HANA instead of Excel?</w:t>
      </w:r>
    </w:p>
    <w:sectPr w:rsidR="00E42176" w:rsidSect="00034616">
      <w:footerReference w:type="default" r:id="rId8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64B50" w14:textId="77777777" w:rsidR="006E47B9" w:rsidRDefault="006E47B9">
      <w:pPr>
        <w:spacing w:after="0" w:line="240" w:lineRule="auto"/>
      </w:pPr>
      <w:r>
        <w:separator/>
      </w:r>
    </w:p>
  </w:endnote>
  <w:endnote w:type="continuationSeparator" w:id="0">
    <w:p w14:paraId="2565CF4C" w14:textId="77777777" w:rsidR="006E47B9" w:rsidRDefault="006E47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CBECB" w14:textId="77777777" w:rsidR="00E42176" w:rsidRDefault="00967BAA">
    <w:pPr>
      <w:pStyle w:val="Footer"/>
      <w:jc w:val="center"/>
    </w:pPr>
    <w:r>
      <w:rPr>
        <w:color w:val="888888"/>
        <w:sz w:val="16"/>
      </w:rPr>
      <w:t>Synthetic recruitment test data only | OTC AI Automation Developer Test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848D0" w14:textId="77777777" w:rsidR="006E47B9" w:rsidRDefault="006E47B9">
      <w:pPr>
        <w:spacing w:after="0" w:line="240" w:lineRule="auto"/>
      </w:pPr>
      <w:r>
        <w:separator/>
      </w:r>
    </w:p>
  </w:footnote>
  <w:footnote w:type="continuationSeparator" w:id="0">
    <w:p w14:paraId="4738E2AF" w14:textId="77777777" w:rsidR="006E47B9" w:rsidRDefault="006E47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AECE71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1100169">
    <w:abstractNumId w:val="8"/>
  </w:num>
  <w:num w:numId="2" w16cid:durableId="1322268418">
    <w:abstractNumId w:val="6"/>
  </w:num>
  <w:num w:numId="3" w16cid:durableId="333462854">
    <w:abstractNumId w:val="5"/>
  </w:num>
  <w:num w:numId="4" w16cid:durableId="80104862">
    <w:abstractNumId w:val="4"/>
  </w:num>
  <w:num w:numId="5" w16cid:durableId="972252118">
    <w:abstractNumId w:val="7"/>
  </w:num>
  <w:num w:numId="6" w16cid:durableId="1782721462">
    <w:abstractNumId w:val="3"/>
  </w:num>
  <w:num w:numId="7" w16cid:durableId="2118986677">
    <w:abstractNumId w:val="2"/>
  </w:num>
  <w:num w:numId="8" w16cid:durableId="1071466737">
    <w:abstractNumId w:val="1"/>
  </w:num>
  <w:num w:numId="9" w16cid:durableId="100342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7B4"/>
    <w:rsid w:val="00034616"/>
    <w:rsid w:val="0006063C"/>
    <w:rsid w:val="000D55A3"/>
    <w:rsid w:val="00130032"/>
    <w:rsid w:val="0015074B"/>
    <w:rsid w:val="001B2C2F"/>
    <w:rsid w:val="00251720"/>
    <w:rsid w:val="0029639D"/>
    <w:rsid w:val="00326F90"/>
    <w:rsid w:val="00336718"/>
    <w:rsid w:val="00481D6C"/>
    <w:rsid w:val="005768DE"/>
    <w:rsid w:val="00665F1D"/>
    <w:rsid w:val="006E47B9"/>
    <w:rsid w:val="00812C93"/>
    <w:rsid w:val="008A346D"/>
    <w:rsid w:val="00900386"/>
    <w:rsid w:val="00937D3F"/>
    <w:rsid w:val="00967BAA"/>
    <w:rsid w:val="00985633"/>
    <w:rsid w:val="009F1E0D"/>
    <w:rsid w:val="00A022C8"/>
    <w:rsid w:val="00A62AF4"/>
    <w:rsid w:val="00AA0374"/>
    <w:rsid w:val="00AA1D8D"/>
    <w:rsid w:val="00B47730"/>
    <w:rsid w:val="00B70DE0"/>
    <w:rsid w:val="00C3601F"/>
    <w:rsid w:val="00C5041B"/>
    <w:rsid w:val="00CB0664"/>
    <w:rsid w:val="00D16DCD"/>
    <w:rsid w:val="00DE4A12"/>
    <w:rsid w:val="00E42176"/>
    <w:rsid w:val="00FC693F"/>
    <w:rsid w:val="1C9DD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4153E31-CE1B-4008-8772-81E4257A0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eastAsia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5B9BD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5</Pages>
  <Words>1175</Words>
  <Characters>7031</Characters>
  <Application>Microsoft Office Word</Application>
  <DocSecurity>0</DocSecurity>
  <Lines>305</Lines>
  <Paragraphs>234</Paragraphs>
  <ScaleCrop>false</ScaleCrop>
  <Manager/>
  <Company/>
  <LinksUpToDate>false</LinksUpToDate>
  <CharactersWithSpaces>7972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Duy Khang James</dc:creator>
  <cp:keywords/>
  <dc:description>generated by python-docx</dc:description>
  <cp:lastModifiedBy>Nguyen Duy Khang James</cp:lastModifiedBy>
  <cp:revision>24</cp:revision>
  <dcterms:created xsi:type="dcterms:W3CDTF">2026-07-29T03:55:00Z</dcterms:created>
  <dcterms:modified xsi:type="dcterms:W3CDTF">2026-07-29T09:21:00Z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7ad4ad8-9407-4064-860e-b0ed118a5880_Enabled">
    <vt:lpwstr>true</vt:lpwstr>
  </property>
  <property fmtid="{D5CDD505-2E9C-101B-9397-08002B2CF9AE}" pid="3" name="MSIP_Label_07ad4ad8-9407-4064-860e-b0ed118a5880_SetDate">
    <vt:lpwstr>2026-07-29T03:49:12Z</vt:lpwstr>
  </property>
  <property fmtid="{D5CDD505-2E9C-101B-9397-08002B2CF9AE}" pid="4" name="MSIP_Label_07ad4ad8-9407-4064-860e-b0ed118a5880_Method">
    <vt:lpwstr>Standard</vt:lpwstr>
  </property>
  <property fmtid="{D5CDD505-2E9C-101B-9397-08002B2CF9AE}" pid="5" name="MSIP_Label_07ad4ad8-9407-4064-860e-b0ed118a5880_Name">
    <vt:lpwstr>STAFF-IN-CONFIDENCE</vt:lpwstr>
  </property>
  <property fmtid="{D5CDD505-2E9C-101B-9397-08002B2CF9AE}" pid="6" name="MSIP_Label_07ad4ad8-9407-4064-860e-b0ed118a5880_SiteId">
    <vt:lpwstr>82fac8d8-49c2-492d-9f67-7d9e5b66144e</vt:lpwstr>
  </property>
  <property fmtid="{D5CDD505-2E9C-101B-9397-08002B2CF9AE}" pid="7" name="MSIP_Label_07ad4ad8-9407-4064-860e-b0ed118a5880_ActionId">
    <vt:lpwstr>8fa146f4-4d6f-453d-9ac7-d4def9ff8427</vt:lpwstr>
  </property>
  <property fmtid="{D5CDD505-2E9C-101B-9397-08002B2CF9AE}" pid="8" name="MSIP_Label_07ad4ad8-9407-4064-860e-b0ed118a5880_ContentBits">
    <vt:lpwstr>0</vt:lpwstr>
  </property>
</Properties>
</file>