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c1nnmsecfm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mbxdlbdh0o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2026-04-30T15:46:47.061+07:00  WARN 18416 --- [nio-8081-exec-6] .m.m.a.ExceptionHandlerExceptionResolver : Resolved [org.springframework.dao.DataIntegrityViolationException: could not execute statement [Cannot insert the value NULL into column 'expired_date', table 'gym_management.dbo.invoices'; column does not allow nulls. INSERT fails.] [insert into invoices (created_at,expired_date,package_id,payment_date,payment_method,status,txn_ref,updated_at,user_id,version) values (?,?,?,?,?,?,?,?,?,?)]; SQL [insert into invoices (created_at,expired_date,package_id,payment_date,payment_method,status,txn_ref,updated_at,user_id,version) values (?,?,?,?,?,?,?,?,?,?)]; constraint [null]]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Bug: Sai Role phân quyền ở API GymClass"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2026-04-30T16:27:03.781+07:00  WARN 4296 --- [nio-8081-exec-6] .m.m.a.ExceptionHandlerExceptionResolver : Resolved [org.springframework.security.authorization.AuthorizationDeniedException: Access Denied]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Cố tình sửa lớp bằng quyền Trainer (TC_CLS_02 - ĐỂ BẮT BUG DEV)</w:t>
      </w:r>
      <w:r w:rsidDel="00000000" w:rsidR="00000000" w:rsidRPr="00000000">
        <w:rPr>
          <w:rtl w:val="0"/>
        </w:rPr>
        <w:t xml:space="preserve"> (LỖI NHƯ TRÊN)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Bug: Xóa lớp đang có học viên bị văng lỗi 500 (Unhandled Exception / Foreign Key Constraint). Yêu cầu Dev bắt lỗi và trả về 400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2026-05-03T12:24:14.146+07:00  WARN 28628 --- [nio-8081-exec-2] .m.m.a.ExceptionHandlerExceptionResolver : Resolved [org.springframework.dao.DataIntegrityViolationException: could not execute statement [The DELETE statement conflicted with the REFERENCE constraint "FKmfman1yc6a3b0sjwfiu2304hk". The conflict occurred in database "gym_management", table "dbo.class_bookings", column 'gym_class_id'.] [delete from gym_classes where id=?]; SQL [delete from gym_classes where id=?]; constraint [null]]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5.png"/><Relationship Id="rId22" Type="http://schemas.openxmlformats.org/officeDocument/2006/relationships/image" Target="media/image11.png"/><Relationship Id="rId10" Type="http://schemas.openxmlformats.org/officeDocument/2006/relationships/image" Target="media/image2.png"/><Relationship Id="rId21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