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04/09/2025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cerró la fase de levantamiento. Anthony actualizó Jira, Zaida checklist, Johanna documentación.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tablero Jira y próximos 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acuerdos y checklist de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documentación del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05/09/2025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Pyo+pNCNU3PxYAC5Yo9oA6/aQ==">CgMxLjA4AHIhMUNwS2VrS1RqWi1XVm9NbVR6WHZNamEwSzA1Tll0QkNU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