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Intereses Profesionales</w:t>
            </w:r>
          </w:p>
          <w:p w:rsidR="00000000" w:rsidDel="00000000" w:rsidP="00000000" w:rsidRDefault="00000000" w:rsidRPr="00000000" w14:paraId="0000000C">
            <w:pPr>
              <w:jc w:val="both"/>
              <w:rPr>
                <w:b w:val="1"/>
              </w:rPr>
            </w:pPr>
            <w:r w:rsidDel="00000000" w:rsidR="00000000" w:rsidRPr="00000000">
              <w:rPr>
                <w:b w:val="1"/>
                <w:rtl w:val="0"/>
              </w:rPr>
              <w:t xml:space="preserve">Al inicio me interesaba principalmente el diseño y la experiencia de usuario. Tras el proyecto APT, reafirmé mi interés en el diseño digital, pero ahora con un enfoque mucho más técnico: comprendí la importancia de integrar el diseño UX/UI con la arquitectura del software y la validación de requisitos. Mi interés ahora se amplía hacia la gestión de proyectos tecnológicos basados en empresas simples que deseen mejorar su negocio de forma digital, no necesariamente automotrices, sino de toda índole y de trazabilidad digital.</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5606.2890625"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9">
            <w:pPr>
              <w:jc w:val="both"/>
              <w:rPr>
                <w:b w:val="1"/>
                <w:sz w:val="20"/>
                <w:szCs w:val="20"/>
              </w:rPr>
            </w:pPr>
            <w:r w:rsidDel="00000000" w:rsidR="00000000" w:rsidRPr="00000000">
              <w:rPr>
                <w:b w:val="1"/>
                <w:sz w:val="20"/>
                <w:szCs w:val="20"/>
                <w:rtl w:val="0"/>
              </w:rPr>
              <w:t xml:space="preserve">Mis fortalezas iniciales eran el diseño visual y la creatividad. El APT me permitió fortalecer además mi capacidad de documentación, gestión de requisitos y uso de metodologías ágiles. Mi principal debilidad fue la validación técnica, pero logré mejorar apoyándome en herramientas de QA y checklist de sprints. Para el futuro, seguiré perfeccionando la documentación técnica y reforzaré conocimientos en pruebas automatizadas.</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7c2wj85cetpl"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b w:val="1"/>
                <w:rtl w:val="0"/>
              </w:rPr>
              <w:t xml:space="preserve">Antes pensaba en un perfil más centrado en diseño. Hoy me proyecto como profesional híbrido, capaz de unir diseño estratégico con gestión ágil y trazabilidad digital. En 5 años me imagino diseñando experiencias digitales completas para plataformas tecnológicas de toda índole.</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Lo positivo fue la complementariedad del equipo, ya que cada integrante aportó sus fortalezas. Lo negativo fueron algunos desfases de tiempos de entrega. Personalmente, debo mejorar la comunicación, con respecto a dudas e inquietudes (aspecto que fui mejorando durante este proyecto).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ddX6p/h+kt2HQInM0CbmHWgGg==">CgMxLjAyDmguN2Myd2o4NWNldHBsOAByITFETEhCWVkwbWFxTXlUZGlINUtqU3ZJN3I0YnVuYnk0dA==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