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Experiment Word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Single complete experiment report combining business, academic, and technical validation criteria.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17:15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421884a7a397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6d9b38418a65...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Validated evidence snapshot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What was evaluated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Can Classio predict whether a student will open an assigned resource within seven days of assignment?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 1: Assigned Resource Open Within 7 Days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Validation status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leader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Evidence conclusion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Insufficient To Establish Clear Winner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Recommended action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Expand teacher coverage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Supervised-learning formulation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opened_within_7d derived from teacher_assignments.assigned_at with opened_at/viewed_at inside a seven-day window.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Unit of analysis: One teacher assignment representing one assigned-resource exposure.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 sources: Teacher Assignments, Teacher Assignment Attempts, Practice Sessions, Resource Exposures, Resource Exposure Events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train/holdout split using past-only features.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Results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Avg precision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acc.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The comparison did not establish a statistically robust overall winner. Random Forest led several stored evaluation criteria, but the small holdout and single-teacher sample prevent a production-level conclusion.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Limitations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additional limitations recorded.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Future work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Broaden teacher coverage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Continue collecting mature labels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Improve telemetry coverage for related recommendation surfaces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Experiment Word Report · 421884a7a397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