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F6E20" w14:textId="49944115" w:rsidR="00CE19B7" w:rsidRPr="00491BB8" w:rsidRDefault="00611385" w:rsidP="00AC02C1">
      <w:pPr>
        <w:pStyle w:val="Titel"/>
        <w:rPr>
          <w:lang w:val="en-US"/>
        </w:rPr>
      </w:pPr>
      <w:r w:rsidRPr="00491BB8">
        <w:rPr>
          <w:lang w:val="en-US"/>
        </w:rPr>
        <w:t xml:space="preserve">Exercises lecture 1 </w:t>
      </w:r>
    </w:p>
    <w:p w14:paraId="57919499" w14:textId="4AD1FAD1" w:rsidR="00611385" w:rsidRDefault="00611385" w:rsidP="00AC02C1">
      <w:pPr>
        <w:pStyle w:val="Kop1"/>
        <w:rPr>
          <w:lang w:val="en-US"/>
        </w:rPr>
      </w:pPr>
      <w:r w:rsidRPr="00611385">
        <w:rPr>
          <w:lang w:val="en-US"/>
        </w:rPr>
        <w:t>Prerequisites for this course aka.</w:t>
      </w:r>
      <w:r>
        <w:rPr>
          <w:lang w:val="en-US"/>
        </w:rPr>
        <w:t xml:space="preserve"> knowledge from previous courses</w:t>
      </w:r>
    </w:p>
    <w:p w14:paraId="74900960" w14:textId="33316E44" w:rsidR="00611385" w:rsidRDefault="00611385">
      <w:pPr>
        <w:rPr>
          <w:lang w:val="en-US"/>
        </w:rPr>
      </w:pPr>
    </w:p>
    <w:p w14:paraId="0A60044B" w14:textId="5F2CBF51" w:rsidR="00E22247" w:rsidRDefault="00E22247" w:rsidP="00AC02C1">
      <w:pPr>
        <w:pStyle w:val="Kop2"/>
        <w:rPr>
          <w:lang w:val="en-US"/>
        </w:rPr>
      </w:pPr>
      <w:r>
        <w:rPr>
          <w:lang w:val="en-US"/>
        </w:rPr>
        <w:t xml:space="preserve">Linux – Virtual Machine </w:t>
      </w:r>
    </w:p>
    <w:p w14:paraId="50FDC9BE" w14:textId="77777777" w:rsidR="00E22247" w:rsidRDefault="00E22247">
      <w:pPr>
        <w:rPr>
          <w:lang w:val="en-US"/>
        </w:rPr>
      </w:pPr>
    </w:p>
    <w:p w14:paraId="621FE284" w14:textId="77777777" w:rsidR="00A312D1" w:rsidRPr="00A312D1" w:rsidRDefault="00A312D1" w:rsidP="00A312D1">
      <w:pPr>
        <w:rPr>
          <w:lang w:val="en-US"/>
        </w:rPr>
      </w:pPr>
    </w:p>
    <w:p w14:paraId="0725BC52" w14:textId="77777777" w:rsidR="00373E96" w:rsidRDefault="00A312D1" w:rsidP="002762A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does it mean to have a virtual machine connected to NAT</w:t>
      </w:r>
      <w:r w:rsidR="00F97CAB">
        <w:rPr>
          <w:lang w:val="en-US"/>
        </w:rPr>
        <w:t xml:space="preserve"> in VMware Workstation Pro. </w:t>
      </w:r>
    </w:p>
    <w:p w14:paraId="64A14D52" w14:textId="6325B461" w:rsidR="00373E96" w:rsidRDefault="00373E96" w:rsidP="00373E96">
      <w:pPr>
        <w:pStyle w:val="Lijstalinea"/>
        <w:rPr>
          <w:lang w:val="en-US"/>
        </w:rPr>
      </w:pPr>
      <w:r>
        <w:rPr>
          <w:lang w:val="en-US"/>
        </w:rPr>
        <w:t>Shares the host ip addres with the vms so our vm has an internet connection</w:t>
      </w:r>
    </w:p>
    <w:p w14:paraId="62F6639D" w14:textId="03326DE7" w:rsidR="007D0806" w:rsidRDefault="00F97CAB" w:rsidP="00373E96">
      <w:pPr>
        <w:pStyle w:val="Lijstalinea"/>
        <w:rPr>
          <w:lang w:val="en-US"/>
        </w:rPr>
      </w:pPr>
      <w:r>
        <w:rPr>
          <w:lang w:val="en-US"/>
        </w:rPr>
        <w:t>What about host-only</w:t>
      </w:r>
      <w:r w:rsidR="00A312D1">
        <w:rPr>
          <w:lang w:val="en-US"/>
        </w:rPr>
        <w:t>?</w:t>
      </w:r>
    </w:p>
    <w:p w14:paraId="40AEE0A7" w14:textId="3DDED82B" w:rsidR="00373E96" w:rsidRDefault="00373E96" w:rsidP="00373E96">
      <w:pPr>
        <w:pStyle w:val="Lijstalinea"/>
        <w:rPr>
          <w:lang w:val="en-US"/>
        </w:rPr>
      </w:pPr>
      <w:r>
        <w:rPr>
          <w:lang w:val="en-US"/>
        </w:rPr>
        <w:t>Our vm will not have an internet connection</w:t>
      </w:r>
    </w:p>
    <w:p w14:paraId="634AE8A0" w14:textId="77777777" w:rsidR="00902704" w:rsidRPr="00AC14DE" w:rsidRDefault="00902704" w:rsidP="00AC14DE">
      <w:pPr>
        <w:rPr>
          <w:lang w:val="en-US"/>
        </w:rPr>
      </w:pPr>
    </w:p>
    <w:p w14:paraId="475551D0" w14:textId="77777777" w:rsidR="00AC14DE" w:rsidRDefault="00BE745C" w:rsidP="002762A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Linux commands: </w:t>
      </w:r>
      <w:r w:rsidR="00EC47E9">
        <w:rPr>
          <w:lang w:val="en-US"/>
        </w:rPr>
        <w:t>Use the man pages if you are stuck. You should know how to use them and how to search in them.</w:t>
      </w:r>
      <w:r w:rsidR="007C11C9">
        <w:rPr>
          <w:lang w:val="en-US"/>
        </w:rPr>
        <w:t xml:space="preserve"> </w:t>
      </w:r>
    </w:p>
    <w:p w14:paraId="168333AC" w14:textId="426211E5" w:rsidR="00AC14DE" w:rsidRDefault="007C11C9" w:rsidP="00AC14DE">
      <w:pPr>
        <w:pStyle w:val="Lijstalinea"/>
        <w:rPr>
          <w:lang w:val="en-US"/>
        </w:rPr>
      </w:pPr>
      <w:r>
        <w:rPr>
          <w:lang w:val="en-US"/>
        </w:rPr>
        <w:t>What is the ma</w:t>
      </w:r>
      <w:r w:rsidR="00D5570E">
        <w:rPr>
          <w:lang w:val="en-US"/>
        </w:rPr>
        <w:t xml:space="preserve">n </w:t>
      </w:r>
      <w:r w:rsidR="00021F6F">
        <w:rPr>
          <w:lang w:val="en-US"/>
        </w:rPr>
        <w:t>page of man</w:t>
      </w:r>
      <w:r w:rsidR="00297C76">
        <w:rPr>
          <w:lang w:val="en-US"/>
        </w:rPr>
        <w:t xml:space="preserve">? </w:t>
      </w:r>
    </w:p>
    <w:p w14:paraId="6EF83E3A" w14:textId="7F300520" w:rsidR="00AC14DE" w:rsidRDefault="00AC14DE" w:rsidP="00AC14DE">
      <w:pPr>
        <w:pStyle w:val="Lijstalinea"/>
        <w:rPr>
          <w:lang w:val="en-US"/>
        </w:rPr>
      </w:pPr>
      <w:r>
        <w:rPr>
          <w:lang w:val="en-US"/>
        </w:rPr>
        <w:t>Its help page of the man command</w:t>
      </w:r>
    </w:p>
    <w:p w14:paraId="7A07F697" w14:textId="7041A0A5" w:rsidR="00EC47E9" w:rsidRDefault="00297C76" w:rsidP="00AC14DE">
      <w:pPr>
        <w:pStyle w:val="Lijstalinea"/>
        <w:rPr>
          <w:lang w:val="en-US"/>
        </w:rPr>
      </w:pPr>
      <w:r>
        <w:rPr>
          <w:lang w:val="en-US"/>
        </w:rPr>
        <w:t>What is apropos?</w:t>
      </w:r>
    </w:p>
    <w:p w14:paraId="20BCDC3E" w14:textId="3704168F" w:rsidR="00AC14DE" w:rsidRDefault="00AC14DE" w:rsidP="00AC14DE">
      <w:pPr>
        <w:pStyle w:val="Lijstalinea"/>
        <w:rPr>
          <w:lang w:val="en-US"/>
        </w:rPr>
      </w:pPr>
      <w:r>
        <w:rPr>
          <w:lang w:val="en-US"/>
        </w:rPr>
        <w:t>It’s a command that helps search for commands by keyword</w:t>
      </w:r>
    </w:p>
    <w:p w14:paraId="1E8BF35F" w14:textId="77777777" w:rsidR="00EC47E9" w:rsidRPr="00EC47E9" w:rsidRDefault="00EC47E9" w:rsidP="00EC47E9">
      <w:pPr>
        <w:pStyle w:val="Lijstalinea"/>
        <w:rPr>
          <w:lang w:val="en-US"/>
        </w:rPr>
      </w:pPr>
    </w:p>
    <w:p w14:paraId="2E4B802B" w14:textId="77777777" w:rsidR="00AC14DE" w:rsidRDefault="00EC47E9" w:rsidP="002762A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Print out your working directory using `pwd` in your virtual machine. Is this the homedir from your non-root user? </w:t>
      </w:r>
    </w:p>
    <w:p w14:paraId="61CB84EA" w14:textId="0A83C266" w:rsidR="00AC14DE" w:rsidRDefault="00AC14DE" w:rsidP="00AC14DE">
      <w:pPr>
        <w:pStyle w:val="Lijstalinea"/>
        <w:rPr>
          <w:lang w:val="en-US"/>
        </w:rPr>
      </w:pPr>
      <w:r>
        <w:rPr>
          <w:lang w:val="en-US"/>
        </w:rPr>
        <w:t>yes</w:t>
      </w:r>
    </w:p>
    <w:p w14:paraId="6E0946E5" w14:textId="2180B5CF" w:rsidR="00EC47E9" w:rsidRDefault="00EC47E9" w:rsidP="00AC14DE">
      <w:pPr>
        <w:pStyle w:val="Lijstalinea"/>
        <w:rPr>
          <w:lang w:val="en-US"/>
        </w:rPr>
      </w:pPr>
      <w:r>
        <w:rPr>
          <w:lang w:val="en-US"/>
        </w:rPr>
        <w:t>If not change directory to the homedir.</w:t>
      </w:r>
    </w:p>
    <w:p w14:paraId="6097DA21" w14:textId="77777777" w:rsidR="00AC14DE" w:rsidRDefault="00AC14DE" w:rsidP="00AC14DE">
      <w:pPr>
        <w:pStyle w:val="Lijstalinea"/>
        <w:rPr>
          <w:lang w:val="en-US"/>
        </w:rPr>
      </w:pPr>
    </w:p>
    <w:p w14:paraId="37B81E5B" w14:textId="77777777" w:rsidR="00CD1DC0" w:rsidRPr="00CD1DC0" w:rsidRDefault="00CD1DC0" w:rsidP="00CD1DC0">
      <w:pPr>
        <w:pStyle w:val="Lijstalinea"/>
        <w:rPr>
          <w:lang w:val="en-US"/>
        </w:rPr>
      </w:pPr>
    </w:p>
    <w:p w14:paraId="2C724B1B" w14:textId="75B885E2" w:rsidR="00CD1DC0" w:rsidRDefault="00EC7C81" w:rsidP="002762A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Print the </w:t>
      </w:r>
      <w:r w:rsidR="00D02113">
        <w:rPr>
          <w:lang w:val="en-US"/>
        </w:rPr>
        <w:t xml:space="preserve">contents of the </w:t>
      </w:r>
      <w:r>
        <w:rPr>
          <w:lang w:val="en-US"/>
        </w:rPr>
        <w:t xml:space="preserve">$PATH </w:t>
      </w:r>
      <w:r w:rsidR="00D02113">
        <w:rPr>
          <w:lang w:val="en-US"/>
        </w:rPr>
        <w:t>variable with echo. Change to the root user using “su” and print it again. Logout as root, back to the Debian user</w:t>
      </w:r>
      <w:r w:rsidR="00BF15FE">
        <w:rPr>
          <w:lang w:val="en-US"/>
        </w:rPr>
        <w:t xml:space="preserve">. Change back to root using “su </w:t>
      </w:r>
      <w:r w:rsidR="00FD54C4">
        <w:rPr>
          <w:lang w:val="en-US"/>
        </w:rPr>
        <w:t>--</w:t>
      </w:r>
      <w:r w:rsidR="00BF15FE">
        <w:rPr>
          <w:lang w:val="en-US"/>
        </w:rPr>
        <w:t xml:space="preserve">login”. Once more do echo $PATH. </w:t>
      </w:r>
      <w:r w:rsidR="00FD54C4">
        <w:rPr>
          <w:lang w:val="en-US"/>
        </w:rPr>
        <w:t>Compare the output! Why is using --login important?</w:t>
      </w:r>
    </w:p>
    <w:p w14:paraId="4F4A4EEC" w14:textId="238B2CA8" w:rsidR="00AA143E" w:rsidRDefault="00AC14DE" w:rsidP="00AA143E">
      <w:pPr>
        <w:pStyle w:val="Lijstalinea"/>
        <w:rPr>
          <w:lang w:val="en-US"/>
        </w:rPr>
      </w:pPr>
      <w:r>
        <w:rPr>
          <w:lang w:val="en-US"/>
        </w:rPr>
        <w:t>If –login is excluded the path variable does not get changed.</w:t>
      </w:r>
    </w:p>
    <w:p w14:paraId="30DCDE10" w14:textId="77777777" w:rsidR="00AC14DE" w:rsidRPr="00AA143E" w:rsidRDefault="00AC14DE" w:rsidP="00AA143E">
      <w:pPr>
        <w:pStyle w:val="Lijstalinea"/>
        <w:rPr>
          <w:lang w:val="en-US"/>
        </w:rPr>
      </w:pPr>
    </w:p>
    <w:p w14:paraId="7A02C42D" w14:textId="77777777" w:rsidR="0060715E" w:rsidRDefault="00AE6A74" w:rsidP="002762A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gcc with “sudo apt install gcc -y”</w:t>
      </w:r>
      <w:r w:rsidR="00FD7460">
        <w:rPr>
          <w:lang w:val="en-US"/>
        </w:rPr>
        <w:t xml:space="preserve">. Search online to create a C application that prints “hello world” to the screen. What </w:t>
      </w:r>
      <w:r w:rsidR="008C02DB">
        <w:rPr>
          <w:lang w:val="en-US"/>
        </w:rPr>
        <w:t xml:space="preserve">did you have to do? </w:t>
      </w:r>
    </w:p>
    <w:p w14:paraId="174CB75D" w14:textId="196AD5EB" w:rsidR="008C02DB" w:rsidRDefault="0060715E" w:rsidP="008C02DB">
      <w:pPr>
        <w:pStyle w:val="Lijstalinea"/>
        <w:rPr>
          <w:lang w:val="en-US"/>
        </w:rPr>
      </w:pPr>
      <w:r>
        <w:rPr>
          <w:lang w:val="en-US"/>
        </w:rPr>
        <w:t>Write file.c</w:t>
      </w:r>
    </w:p>
    <w:p w14:paraId="329D4CAC" w14:textId="158563AE" w:rsidR="0060715E" w:rsidRDefault="0060715E" w:rsidP="008C02DB">
      <w:pPr>
        <w:pStyle w:val="Lijstalinea"/>
        <w:rPr>
          <w:lang w:val="en-US"/>
        </w:rPr>
      </w:pPr>
      <w:r>
        <w:rPr>
          <w:lang w:val="en-US"/>
        </w:rPr>
        <w:t>Gcc file.c -o file</w:t>
      </w:r>
    </w:p>
    <w:p w14:paraId="394DD032" w14:textId="7C04B452" w:rsidR="0060715E" w:rsidRDefault="0060715E" w:rsidP="008C02DB">
      <w:pPr>
        <w:pStyle w:val="Lijstalinea"/>
        <w:rPr>
          <w:lang w:val="en-US"/>
        </w:rPr>
      </w:pPr>
      <w:r>
        <w:rPr>
          <w:lang w:val="en-US"/>
        </w:rPr>
        <w:t>./file</w:t>
      </w:r>
    </w:p>
    <w:p w14:paraId="2216BA02" w14:textId="77777777" w:rsidR="0060715E" w:rsidRDefault="0060715E" w:rsidP="0060715E">
      <w:pPr>
        <w:pStyle w:val="Lijstalinea"/>
        <w:rPr>
          <w:lang w:val="en-US"/>
        </w:rPr>
      </w:pPr>
      <w:r>
        <w:rPr>
          <w:lang w:val="en-US"/>
        </w:rPr>
        <w:t>Was this compiling or interpreting?</w:t>
      </w:r>
    </w:p>
    <w:p w14:paraId="6FA4D6B3" w14:textId="0A432696" w:rsidR="0060715E" w:rsidRDefault="0060715E" w:rsidP="008C02DB">
      <w:pPr>
        <w:pStyle w:val="Lijstalinea"/>
        <w:rPr>
          <w:lang w:val="en-US"/>
        </w:rPr>
      </w:pPr>
      <w:r>
        <w:rPr>
          <w:lang w:val="en-US"/>
        </w:rPr>
        <w:t>Compiled</w:t>
      </w:r>
    </w:p>
    <w:p w14:paraId="4D2C014A" w14:textId="77777777" w:rsidR="0060715E" w:rsidRPr="008C02DB" w:rsidRDefault="0060715E" w:rsidP="008C02DB">
      <w:pPr>
        <w:pStyle w:val="Lijstalinea"/>
        <w:rPr>
          <w:lang w:val="en-US"/>
        </w:rPr>
      </w:pPr>
    </w:p>
    <w:p w14:paraId="6F281F6D" w14:textId="77777777" w:rsidR="0060715E" w:rsidRDefault="00F8026B" w:rsidP="002762A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python3 (install if needed). Check with “python --version” and “python3 --version”. What is the difference? </w:t>
      </w:r>
    </w:p>
    <w:p w14:paraId="55CF027A" w14:textId="14E1BF29" w:rsidR="0060715E" w:rsidRDefault="0060715E" w:rsidP="0060715E">
      <w:pPr>
        <w:pStyle w:val="Lijstalinea"/>
        <w:rPr>
          <w:lang w:val="en-US"/>
        </w:rPr>
      </w:pPr>
      <w:r>
        <w:rPr>
          <w:lang w:val="en-US"/>
        </w:rPr>
        <w:t>Bcs I also have python2 installed it return python 2 version but otherwise ther shouldn’t be any difference</w:t>
      </w:r>
    </w:p>
    <w:p w14:paraId="7D82A04D" w14:textId="714A98A6" w:rsidR="008C02DB" w:rsidRDefault="004C6203" w:rsidP="0060715E">
      <w:pPr>
        <w:pStyle w:val="Lijstalinea"/>
        <w:rPr>
          <w:lang w:val="en-US"/>
        </w:rPr>
      </w:pPr>
      <w:r>
        <w:rPr>
          <w:lang w:val="en-US"/>
        </w:rPr>
        <w:t>Type print(“Hello World”); Was this compiling or interpreting?</w:t>
      </w:r>
    </w:p>
    <w:p w14:paraId="058585FB" w14:textId="37077211" w:rsidR="004C6203" w:rsidRPr="004C6203" w:rsidRDefault="0060715E" w:rsidP="004C6203">
      <w:pPr>
        <w:pStyle w:val="Lijstalinea"/>
        <w:rPr>
          <w:lang w:val="en-US"/>
        </w:rPr>
      </w:pPr>
      <w:r>
        <w:rPr>
          <w:lang w:val="en-US"/>
        </w:rPr>
        <w:lastRenderedPageBreak/>
        <w:t>interpret</w:t>
      </w:r>
    </w:p>
    <w:p w14:paraId="2ECCE54D" w14:textId="1CE51CE9" w:rsidR="004C6203" w:rsidRDefault="004C6203" w:rsidP="002762A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Finally create a python script that prints: “Hello World from a script” and run it in bash</w:t>
      </w:r>
      <w:r w:rsidR="00647C21">
        <w:rPr>
          <w:lang w:val="en-US"/>
        </w:rPr>
        <w:t xml:space="preserve"> (search online how)</w:t>
      </w:r>
      <w:r>
        <w:rPr>
          <w:lang w:val="en-US"/>
        </w:rPr>
        <w:t>. Was this compiling or interpreting?</w:t>
      </w:r>
    </w:p>
    <w:p w14:paraId="327DAF60" w14:textId="31353EC7" w:rsidR="00A312D1" w:rsidRDefault="0060715E" w:rsidP="00327CE6">
      <w:pPr>
        <w:ind w:firstLine="708"/>
        <w:rPr>
          <w:lang w:val="en-US"/>
        </w:rPr>
      </w:pPr>
      <w:r>
        <w:rPr>
          <w:lang w:val="en-US"/>
        </w:rPr>
        <w:t>It was intertpret</w:t>
      </w:r>
    </w:p>
    <w:p w14:paraId="74B3DD52" w14:textId="337BD94C" w:rsidR="00F20373" w:rsidRDefault="00F20373" w:rsidP="00F20373">
      <w:pPr>
        <w:rPr>
          <w:lang w:val="en-US"/>
        </w:rPr>
      </w:pPr>
    </w:p>
    <w:p w14:paraId="0021887A" w14:textId="77819AEE" w:rsidR="00F20373" w:rsidRDefault="007246E8" w:rsidP="00AC02C1">
      <w:pPr>
        <w:pStyle w:val="Kop2"/>
        <w:rPr>
          <w:lang w:val="en-US"/>
        </w:rPr>
      </w:pPr>
      <w:r>
        <w:rPr>
          <w:lang w:val="en-US"/>
        </w:rPr>
        <w:t>A bit of math recap</w:t>
      </w:r>
    </w:p>
    <w:p w14:paraId="1F0DF14D" w14:textId="1A4A347F" w:rsidR="007246E8" w:rsidRDefault="008104E3" w:rsidP="00F2037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 power of two is a number of the form 2^n where n is a positive value. Give all powers of two starting with n = 0 until n = 15. You should learn all of them by heart up until n = 12.</w:t>
      </w:r>
    </w:p>
    <w:p w14:paraId="4434BF29" w14:textId="2A859F30" w:rsidR="007446E9" w:rsidRPr="008104E3" w:rsidRDefault="007446E9" w:rsidP="008104E3">
      <w:pPr>
        <w:rPr>
          <w:lang w:val="en-US"/>
        </w:rPr>
      </w:pPr>
      <w:r>
        <w:rPr>
          <w:lang w:val="en-US"/>
        </w:rPr>
        <w:t>1, 2, 4, 8, 16, 32, 64, 128, 256, 512, 1024, 2048, 4096, 8192, 16384</w:t>
      </w:r>
    </w:p>
    <w:p w14:paraId="315BB304" w14:textId="4221A043" w:rsidR="00F20373" w:rsidRDefault="00F20373" w:rsidP="00F2037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Translate the following numbers from their decimal representation to binary and hexadecimal:</w:t>
      </w:r>
    </w:p>
    <w:p w14:paraId="7A7E78E5" w14:textId="2E1C45CE" w:rsidR="00F20373" w:rsidRDefault="00F20373" w:rsidP="00F20373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10</w:t>
      </w:r>
    </w:p>
    <w:p w14:paraId="0DAECBA0" w14:textId="537D7940" w:rsidR="00F20373" w:rsidRDefault="00F20373" w:rsidP="00F20373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50</w:t>
      </w:r>
    </w:p>
    <w:p w14:paraId="0FA16F89" w14:textId="0CB5E8F9" w:rsidR="00F20373" w:rsidRDefault="00F20373" w:rsidP="00F20373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100</w:t>
      </w:r>
    </w:p>
    <w:p w14:paraId="39B74A83" w14:textId="60306D45" w:rsidR="00F20373" w:rsidRDefault="00F20373" w:rsidP="00F20373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6565</w:t>
      </w:r>
    </w:p>
    <w:p w14:paraId="3CDCE03C" w14:textId="2E28D26E" w:rsidR="00F20373" w:rsidRDefault="00F20373" w:rsidP="00F20373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2^12</w:t>
      </w:r>
    </w:p>
    <w:p w14:paraId="6F1D80DA" w14:textId="77777777" w:rsidR="000A1F47" w:rsidRPr="000A1F47" w:rsidRDefault="000A1F47" w:rsidP="000A1F47">
      <w:pPr>
        <w:rPr>
          <w:lang w:val="en-US"/>
        </w:rPr>
      </w:pPr>
    </w:p>
    <w:p w14:paraId="675AED47" w14:textId="6EE9790D" w:rsidR="00F20373" w:rsidRDefault="00F20373" w:rsidP="00F2037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Translate the following numbers from their </w:t>
      </w:r>
      <w:r w:rsidR="000A1F47">
        <w:rPr>
          <w:lang w:val="en-US"/>
        </w:rPr>
        <w:t>hexadecimal</w:t>
      </w:r>
      <w:r>
        <w:rPr>
          <w:lang w:val="en-US"/>
        </w:rPr>
        <w:t xml:space="preserve"> representation to </w:t>
      </w:r>
      <w:r w:rsidR="000A1F47">
        <w:rPr>
          <w:lang w:val="en-US"/>
        </w:rPr>
        <w:t>binary:</w:t>
      </w:r>
    </w:p>
    <w:p w14:paraId="0DD5E2FC" w14:textId="3954F72E" w:rsidR="000A1F47" w:rsidRDefault="000A1F47" w:rsidP="000A1F47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A5C73</w:t>
      </w:r>
    </w:p>
    <w:p w14:paraId="0B9B6207" w14:textId="0DC58F52" w:rsidR="000A1F47" w:rsidRDefault="000A1F47" w:rsidP="000A1F47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257</w:t>
      </w:r>
    </w:p>
    <w:p w14:paraId="6F17E566" w14:textId="1D2C1C0F" w:rsidR="000A1F47" w:rsidRDefault="000A1F47" w:rsidP="000A1F47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9AD5F7</w:t>
      </w:r>
    </w:p>
    <w:p w14:paraId="403D1D21" w14:textId="7E1A99AE" w:rsidR="000A1F47" w:rsidRDefault="000A1F47" w:rsidP="000A1F47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101010</w:t>
      </w:r>
    </w:p>
    <w:p w14:paraId="63CF1CF0" w14:textId="77777777" w:rsidR="000A1F47" w:rsidRPr="000A1F47" w:rsidRDefault="000A1F47" w:rsidP="000A1F47">
      <w:pPr>
        <w:rPr>
          <w:lang w:val="en-US"/>
        </w:rPr>
      </w:pPr>
    </w:p>
    <w:p w14:paraId="4FF184C6" w14:textId="677004DC" w:rsidR="00F20373" w:rsidRDefault="000A1F47" w:rsidP="00F2037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Translate the following numbers from their binary representation to hexadecimal:</w:t>
      </w:r>
    </w:p>
    <w:p w14:paraId="4F776C20" w14:textId="4101204D" w:rsidR="000A1F47" w:rsidRDefault="000A1F47" w:rsidP="000A1F47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1010</w:t>
      </w:r>
    </w:p>
    <w:p w14:paraId="634103F6" w14:textId="700E94BB" w:rsidR="000A1F47" w:rsidRDefault="000A1F47" w:rsidP="000A1F47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1001001110101</w:t>
      </w:r>
    </w:p>
    <w:p w14:paraId="7A6CC7CF" w14:textId="3BD95594" w:rsidR="000A1F47" w:rsidRDefault="000A1F47" w:rsidP="000A1F47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101010111010111101011</w:t>
      </w:r>
    </w:p>
    <w:p w14:paraId="1BB4D01B" w14:textId="41D191D3" w:rsidR="000A1F47" w:rsidRDefault="000A1F47" w:rsidP="000A1F47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111111111101</w:t>
      </w:r>
    </w:p>
    <w:p w14:paraId="1FD42E7C" w14:textId="77777777" w:rsidR="000A1F47" w:rsidRPr="000A1F47" w:rsidRDefault="000A1F47" w:rsidP="000A1F47">
      <w:pPr>
        <w:rPr>
          <w:lang w:val="en-US"/>
        </w:rPr>
      </w:pPr>
    </w:p>
    <w:p w14:paraId="1142A455" w14:textId="45F01B15" w:rsidR="000A1F47" w:rsidRPr="00E4605E" w:rsidRDefault="000A1F47" w:rsidP="00E4605E">
      <w:pPr>
        <w:rPr>
          <w:lang w:val="en-US"/>
        </w:rPr>
      </w:pPr>
    </w:p>
    <w:sectPr w:rsidR="000A1F47" w:rsidRPr="00E460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87432"/>
    <w:multiLevelType w:val="hybridMultilevel"/>
    <w:tmpl w:val="68281F8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93ECC"/>
    <w:multiLevelType w:val="hybridMultilevel"/>
    <w:tmpl w:val="2D9E68E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638342">
    <w:abstractNumId w:val="1"/>
  </w:num>
  <w:num w:numId="2" w16cid:durableId="1966962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385"/>
    <w:rsid w:val="00021F6F"/>
    <w:rsid w:val="000A1F47"/>
    <w:rsid w:val="001062CC"/>
    <w:rsid w:val="001F543D"/>
    <w:rsid w:val="0027528D"/>
    <w:rsid w:val="002762A2"/>
    <w:rsid w:val="00297C76"/>
    <w:rsid w:val="002A7C19"/>
    <w:rsid w:val="002F0088"/>
    <w:rsid w:val="00327CE6"/>
    <w:rsid w:val="00347F36"/>
    <w:rsid w:val="00373E96"/>
    <w:rsid w:val="003D61D8"/>
    <w:rsid w:val="00415749"/>
    <w:rsid w:val="00455706"/>
    <w:rsid w:val="00474C40"/>
    <w:rsid w:val="00491BB8"/>
    <w:rsid w:val="004C6203"/>
    <w:rsid w:val="0060715E"/>
    <w:rsid w:val="00611385"/>
    <w:rsid w:val="006436BE"/>
    <w:rsid w:val="00647C21"/>
    <w:rsid w:val="006B17DB"/>
    <w:rsid w:val="007246E8"/>
    <w:rsid w:val="007446E9"/>
    <w:rsid w:val="007C11C9"/>
    <w:rsid w:val="007D0806"/>
    <w:rsid w:val="008104E3"/>
    <w:rsid w:val="008C02DB"/>
    <w:rsid w:val="00902704"/>
    <w:rsid w:val="009311C2"/>
    <w:rsid w:val="00996BA5"/>
    <w:rsid w:val="00A312D1"/>
    <w:rsid w:val="00AA143E"/>
    <w:rsid w:val="00AA59AC"/>
    <w:rsid w:val="00AC02C1"/>
    <w:rsid w:val="00AC14DE"/>
    <w:rsid w:val="00AE6A74"/>
    <w:rsid w:val="00B564C1"/>
    <w:rsid w:val="00B94260"/>
    <w:rsid w:val="00BE745C"/>
    <w:rsid w:val="00BF15FE"/>
    <w:rsid w:val="00BF614E"/>
    <w:rsid w:val="00C56964"/>
    <w:rsid w:val="00CD1DC0"/>
    <w:rsid w:val="00CE19B7"/>
    <w:rsid w:val="00D02113"/>
    <w:rsid w:val="00D115D1"/>
    <w:rsid w:val="00D17D32"/>
    <w:rsid w:val="00D2777E"/>
    <w:rsid w:val="00D5570E"/>
    <w:rsid w:val="00DE107A"/>
    <w:rsid w:val="00E22247"/>
    <w:rsid w:val="00E4605E"/>
    <w:rsid w:val="00EB4769"/>
    <w:rsid w:val="00EC47E9"/>
    <w:rsid w:val="00EC7C81"/>
    <w:rsid w:val="00F20373"/>
    <w:rsid w:val="00F463E5"/>
    <w:rsid w:val="00F8026B"/>
    <w:rsid w:val="00F97CAB"/>
    <w:rsid w:val="00FD54C4"/>
    <w:rsid w:val="00FD7460"/>
    <w:rsid w:val="0B2513B8"/>
    <w:rsid w:val="0CC73C06"/>
    <w:rsid w:val="30955F13"/>
    <w:rsid w:val="3947E6AC"/>
    <w:rsid w:val="467CE7CA"/>
    <w:rsid w:val="538FED1C"/>
    <w:rsid w:val="5637E99F"/>
    <w:rsid w:val="7339F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D0EED"/>
  <w15:chartTrackingRefBased/>
  <w15:docId w15:val="{8CD86405-F8CB-43BC-AF83-8FFC40749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C0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C02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1138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2762A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762A2"/>
    <w:rPr>
      <w:color w:val="605E5C"/>
      <w:shd w:val="clear" w:color="auto" w:fill="E1DFDD"/>
    </w:rPr>
  </w:style>
  <w:style w:type="paragraph" w:styleId="Titel">
    <w:name w:val="Title"/>
    <w:basedOn w:val="Standaard"/>
    <w:next w:val="Standaard"/>
    <w:link w:val="TitelChar"/>
    <w:uiPriority w:val="10"/>
    <w:qFormat/>
    <w:rsid w:val="00AC02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C0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AC0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C02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B47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DBBA710E49E488AD034C2604F7D5C" ma:contentTypeVersion="16" ma:contentTypeDescription="Een nieuw document maken." ma:contentTypeScope="" ma:versionID="3c012ed2c7da94a02b6b8e7dd0cf5082">
  <xsd:schema xmlns:xsd="http://www.w3.org/2001/XMLSchema" xmlns:xs="http://www.w3.org/2001/XMLSchema" xmlns:p="http://schemas.microsoft.com/office/2006/metadata/properties" xmlns:ns2="f2b6115a-2f1e-453c-85f5-bb25065b95b2" xmlns:ns3="a1f681a2-1476-4da6-9b34-b04c0230af3c" xmlns:ns4="128482ec-0431-40d5-ab26-89ea2a4f3ccd" targetNamespace="http://schemas.microsoft.com/office/2006/metadata/properties" ma:root="true" ma:fieldsID="08600743991de00ad9ee9c2f83d127fa" ns2:_="" ns3:_="" ns4:_="">
    <xsd:import namespace="f2b6115a-2f1e-453c-85f5-bb25065b95b2"/>
    <xsd:import namespace="a1f681a2-1476-4da6-9b34-b04c0230af3c"/>
    <xsd:import namespace="128482ec-0431-40d5-ab26-89ea2a4f3c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6115a-2f1e-453c-85f5-bb25065b9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9d9af33d-1c7e-4655-8224-df3a670842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681a2-1476-4da6-9b34-b04c0230a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2b6115a-2f1e-453c-85f5-bb25065b95b2">
      <Terms xmlns="http://schemas.microsoft.com/office/infopath/2007/PartnerControls"/>
    </lcf76f155ced4ddcb4097134ff3c332f>
    <TaxCatchAll xmlns="128482ec-0431-40d5-ab26-89ea2a4f3ccd" xsi:nil="true"/>
  </documentManagement>
</p:properties>
</file>

<file path=customXml/itemProps1.xml><?xml version="1.0" encoding="utf-8"?>
<ds:datastoreItem xmlns:ds="http://schemas.openxmlformats.org/officeDocument/2006/customXml" ds:itemID="{CEB1CBD6-B840-4086-9AC4-9316D089B4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6115a-2f1e-453c-85f5-bb25065b95b2"/>
    <ds:schemaRef ds:uri="a1f681a2-1476-4da6-9b34-b04c0230af3c"/>
    <ds:schemaRef ds:uri="128482ec-0431-40d5-ab26-89ea2a4f3c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105F2B-1140-4565-9230-5112C8A929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4B8C4A-E75D-4239-AB4E-3E1F91B5A9FC}">
  <ds:schemaRefs>
    <ds:schemaRef ds:uri="http://schemas.microsoft.com/office/2006/metadata/properties"/>
    <ds:schemaRef ds:uri="http://schemas.microsoft.com/office/infopath/2007/PartnerControls"/>
    <ds:schemaRef ds:uri="f2b6115a-2f1e-453c-85f5-bb25065b95b2"/>
    <ds:schemaRef ds:uri="128482ec-0431-40d5-ab26-89ea2a4f3cc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Clauwaert</dc:creator>
  <cp:keywords/>
  <dc:description/>
  <cp:lastModifiedBy>Thor Demeestere</cp:lastModifiedBy>
  <cp:revision>45</cp:revision>
  <dcterms:created xsi:type="dcterms:W3CDTF">2021-09-15T12:43:00Z</dcterms:created>
  <dcterms:modified xsi:type="dcterms:W3CDTF">2022-11-27T22:01:00Z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0x010100B0EDBBA710E49E488AD034C2604F7D5C</vt:lpwstr>
  </property>
  <property fmtid="{D5CDD505-2E9C-101B-9397-08002B2CF9AE}" pid="3" name="MediaServiceImageTags">
    <vt:lpwstr/>
  </property>
</Properties>
</file>