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32C7F" w14:textId="6185CBD6" w:rsidR="00AF5943" w:rsidRDefault="00D25131" w:rsidP="00D25131">
      <w:pPr>
        <w:jc w:val="center"/>
      </w:pPr>
      <w:r>
        <w:rPr>
          <w:rFonts w:hint="eastAsia"/>
        </w:rPr>
        <w:t>Q-Learning算法在随机迷宫问题中的实现</w:t>
      </w:r>
    </w:p>
    <w:p w14:paraId="64E9C9F9" w14:textId="301BC0FF" w:rsidR="00043F48" w:rsidRDefault="00F013B3" w:rsidP="00D25131">
      <w:pPr>
        <w:jc w:val="center"/>
      </w:pPr>
      <w:r>
        <w:rPr>
          <w:rFonts w:hint="eastAsia"/>
        </w:rPr>
        <w:t>邱光磊</w:t>
      </w:r>
      <w:proofErr w:type="gramStart"/>
      <w:r w:rsidR="00C84CEE">
        <w:rPr>
          <w:rFonts w:hint="eastAsia"/>
        </w:rPr>
        <w:t xml:space="preserve"> XXX</w:t>
      </w:r>
      <w:r w:rsidR="00C84CEE">
        <w:t xml:space="preserve"> </w:t>
      </w:r>
      <w:proofErr w:type="spellStart"/>
      <w:r w:rsidR="00C84CEE">
        <w:rPr>
          <w:rFonts w:hint="eastAsia"/>
        </w:rPr>
        <w:t>XXX</w:t>
      </w:r>
      <w:proofErr w:type="spellEnd"/>
      <w:proofErr w:type="gramEnd"/>
    </w:p>
    <w:p w14:paraId="1E47931D" w14:textId="5F8C7DCF" w:rsidR="00F013B3" w:rsidRDefault="00F013B3" w:rsidP="00D25131">
      <w:pPr>
        <w:jc w:val="center"/>
      </w:pPr>
      <w:r>
        <w:rPr>
          <w:rFonts w:hint="eastAsia"/>
        </w:rPr>
        <w:t>北京石油化工学院计算机科学与技术系</w:t>
      </w:r>
    </w:p>
    <w:p w14:paraId="2BC36051" w14:textId="1FDAFB07" w:rsidR="00F013B3" w:rsidRDefault="00F013B3" w:rsidP="00D25131">
      <w:pPr>
        <w:jc w:val="center"/>
      </w:pPr>
      <w:r>
        <w:rPr>
          <w:rFonts w:hint="eastAsia"/>
        </w:rPr>
        <w:t>E-mail：</w:t>
      </w:r>
      <w:hyperlink r:id="rId8" w:history="1">
        <w:r w:rsidRPr="00821532">
          <w:rPr>
            <w:rStyle w:val="aa"/>
          </w:rPr>
          <w:t>qiuguanglei@outlook.com</w:t>
        </w:r>
      </w:hyperlink>
    </w:p>
    <w:p w14:paraId="6E936FEC" w14:textId="2939AD6B" w:rsidR="00F013B3" w:rsidRDefault="00F013B3" w:rsidP="00D25131">
      <w:pPr>
        <w:jc w:val="center"/>
      </w:pPr>
    </w:p>
    <w:p w14:paraId="24BE9EF1" w14:textId="3F058E22" w:rsidR="00F013B3" w:rsidRDefault="00F013B3" w:rsidP="00F013B3">
      <w:pPr>
        <w:jc w:val="left"/>
      </w:pPr>
      <w:r>
        <w:rPr>
          <w:rFonts w:hint="eastAsia"/>
        </w:rPr>
        <w:t>摘要：该文介绍了Q-Learning算法及其在随机迷宫中的实现。</w:t>
      </w:r>
    </w:p>
    <w:p w14:paraId="1FDFC222" w14:textId="50BB517B" w:rsidR="00F013B3" w:rsidRPr="00F013B3" w:rsidRDefault="00F013B3" w:rsidP="00F013B3">
      <w:pPr>
        <w:jc w:val="left"/>
      </w:pPr>
      <w:r>
        <w:rPr>
          <w:rFonts w:hint="eastAsia"/>
        </w:rPr>
        <w:t>关键词：强化学习；Q-Learning；迷宫；</w:t>
      </w:r>
    </w:p>
    <w:p w14:paraId="2F205ED1" w14:textId="78AA83FE" w:rsidR="00475568" w:rsidRDefault="00475568" w:rsidP="00475568"/>
    <w:p w14:paraId="3EA675E0" w14:textId="3F003003" w:rsidR="005205D6" w:rsidRDefault="00572A7A" w:rsidP="005205D6">
      <w:pPr>
        <w:ind w:firstLineChars="200" w:firstLine="420"/>
      </w:pPr>
      <w:r>
        <w:rPr>
          <w:rFonts w:hint="eastAsia"/>
        </w:rPr>
        <w:t>Q-Learning算法本质上是一种经验学习，在</w:t>
      </w:r>
      <w:r w:rsidR="009D30CA">
        <w:rPr>
          <w:rFonts w:hint="eastAsia"/>
        </w:rPr>
        <w:t>迷宫终点设定一个统一的最大经验值，给</w:t>
      </w:r>
      <w:r w:rsidR="0029244A">
        <w:rPr>
          <w:rFonts w:hint="eastAsia"/>
        </w:rPr>
        <w:t>每一次选择设定一个学习系数，</w:t>
      </w:r>
      <w:r w:rsidR="00D542D4">
        <w:rPr>
          <w:rFonts w:hint="eastAsia"/>
        </w:rPr>
        <w:t>使得每次选择能</w:t>
      </w:r>
      <w:proofErr w:type="gramStart"/>
      <w:r w:rsidR="00D542D4">
        <w:rPr>
          <w:rFonts w:hint="eastAsia"/>
        </w:rPr>
        <w:t>从之后</w:t>
      </w:r>
      <w:proofErr w:type="gramEnd"/>
      <w:r w:rsidR="00D542D4">
        <w:rPr>
          <w:rFonts w:hint="eastAsia"/>
        </w:rPr>
        <w:t>的结果中获得一定的经验。</w:t>
      </w:r>
      <w:r w:rsidR="0029244A">
        <w:rPr>
          <w:rFonts w:hint="eastAsia"/>
        </w:rPr>
        <w:t>在足够多次的尝试中，</w:t>
      </w:r>
      <w:r w:rsidR="005205D6">
        <w:rPr>
          <w:rFonts w:hint="eastAsia"/>
        </w:rPr>
        <w:t>每一步选择能够获得的经验值会收敛，根据每一次选择能够获得的经验值，便可得出最优路径。</w:t>
      </w:r>
    </w:p>
    <w:p w14:paraId="006B2F3F" w14:textId="14A2EBC1" w:rsidR="00D542D4" w:rsidRDefault="00D564B5" w:rsidP="005205D6">
      <w:pPr>
        <w:ind w:firstLineChars="200" w:firstLine="420"/>
      </w:pPr>
      <w:r>
        <w:rPr>
          <w:rFonts w:hint="eastAsia"/>
        </w:rPr>
        <w:t>对于迷宫而言</w:t>
      </w:r>
      <w:r w:rsidR="00634D23">
        <w:rPr>
          <w:rFonts w:hint="eastAsia"/>
        </w:rPr>
        <w:t>，</w:t>
      </w:r>
      <w:r w:rsidR="008D08A1">
        <w:rPr>
          <w:rFonts w:hint="eastAsia"/>
        </w:rPr>
        <w:t>一共需要两个矩阵来分别记录规定的奖励和获得的经验。奖励矩阵也称R矩阵（Reward）</w:t>
      </w:r>
      <w:r>
        <w:rPr>
          <w:rFonts w:hint="eastAsia"/>
        </w:rPr>
        <w:t>，所得经验矩阵称为Q矩阵（</w:t>
      </w:r>
      <w:r>
        <w:rPr>
          <w:rFonts w:ascii="Arial" w:hAnsi="Arial" w:cs="Arial" w:hint="eastAsia"/>
          <w:color w:val="222222"/>
          <w:szCs w:val="21"/>
        </w:rPr>
        <w:t>Q</w:t>
      </w:r>
      <w:r>
        <w:rPr>
          <w:rFonts w:ascii="Arial" w:hAnsi="Arial" w:cs="Arial"/>
          <w:color w:val="222222"/>
          <w:szCs w:val="21"/>
        </w:rPr>
        <w:t>uality</w:t>
      </w:r>
      <w:r>
        <w:rPr>
          <w:rFonts w:hint="eastAsia"/>
        </w:rPr>
        <w:t>）。Q矩阵用来衡量每一个动作所能得到的收益，它会随着尝试次数的增加而发生变化，最终收敛。</w:t>
      </w:r>
    </w:p>
    <w:p w14:paraId="14017AA9" w14:textId="77777777" w:rsidR="00BF7CEC" w:rsidRDefault="00D564B5" w:rsidP="00B42E79">
      <w:pPr>
        <w:ind w:firstLineChars="200" w:firstLine="420"/>
      </w:pPr>
      <w:r>
        <w:rPr>
          <w:rFonts w:hint="eastAsia"/>
        </w:rPr>
        <w:t>以一个3×3的迷宫为例</w:t>
      </w:r>
      <w:r w:rsidR="00BF7CEC">
        <w:rPr>
          <w:rFonts w:hint="eastAsia"/>
        </w:rPr>
        <w:t>：</w:t>
      </w:r>
    </w:p>
    <w:p w14:paraId="6EE69723" w14:textId="7F793E2F" w:rsidR="00BF7CEC" w:rsidRDefault="00063B52" w:rsidP="004B29F7">
      <w:pPr>
        <w:ind w:firstLineChars="200" w:firstLine="420"/>
        <w:jc w:val="center"/>
      </w:pPr>
      <w:r>
        <w:object w:dxaOrig="11614" w:dyaOrig="11615" w14:anchorId="27E1A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72.5pt;mso-position-vertical:absolute" o:ole="">
            <v:imagedata r:id="rId9" o:title=""/>
          </v:shape>
          <o:OLEObject Type="Embed" ProgID="Visio.Drawing.11" ShapeID="_x0000_i1025" DrawAspect="Content" ObjectID="_1589715889" r:id="rId10"/>
        </w:object>
      </w:r>
    </w:p>
    <w:p w14:paraId="32F10A46" w14:textId="3119DAEA" w:rsidR="00B42E79" w:rsidRDefault="00EC311D" w:rsidP="00B42E79">
      <w:pPr>
        <w:ind w:firstLineChars="200" w:firstLine="420"/>
      </w:pPr>
      <w:r>
        <w:rPr>
          <w:rFonts w:hint="eastAsia"/>
        </w:rPr>
        <w:t>R矩阵的大小应为9×9，</w:t>
      </w:r>
      <w:proofErr w:type="gramStart"/>
      <w:r>
        <w:rPr>
          <w:rFonts w:hint="eastAsia"/>
        </w:rPr>
        <w:t>列记录</w:t>
      </w:r>
      <w:proofErr w:type="gramEnd"/>
      <w:r>
        <w:rPr>
          <w:rFonts w:hint="eastAsia"/>
        </w:rPr>
        <w:t>了</w:t>
      </w:r>
      <w:r w:rsidR="00B42E79">
        <w:rPr>
          <w:rFonts w:hint="eastAsia"/>
        </w:rPr>
        <w:t>现在的所在位置，即</w:t>
      </w:r>
      <w:r>
        <w:rPr>
          <w:rFonts w:hint="eastAsia"/>
        </w:rPr>
        <w:t>当前的状态（State），</w:t>
      </w:r>
      <w:proofErr w:type="gramStart"/>
      <w:r>
        <w:rPr>
          <w:rFonts w:hint="eastAsia"/>
        </w:rPr>
        <w:t>行记</w:t>
      </w:r>
      <w:proofErr w:type="gramEnd"/>
      <w:r>
        <w:rPr>
          <w:rFonts w:hint="eastAsia"/>
        </w:rPr>
        <w:t>录了</w:t>
      </w:r>
      <w:r w:rsidR="00B42E79">
        <w:rPr>
          <w:rFonts w:hint="eastAsia"/>
        </w:rPr>
        <w:t>下一个房间，即</w:t>
      </w:r>
      <w:r>
        <w:rPr>
          <w:rFonts w:hint="eastAsia"/>
        </w:rPr>
        <w:t>接下来的动作（Action）。这样每一个R矩阵中的值，都表示了当前状态下执行某个动作能获得的收益，对于直接通向终点z的房间a，人为规定一个统一的最大奖励100，因此在R矩阵中状态a对应的动作z的奖励值便为100，即R矩阵中（a，z）的值为100</w:t>
      </w:r>
      <w:r w:rsidR="00B42E79">
        <w:rPr>
          <w:rFonts w:hint="eastAsia"/>
        </w:rPr>
        <w:t>；对于相通但动作不为终点的</w:t>
      </w:r>
      <w:r w:rsidR="00D56271">
        <w:rPr>
          <w:rFonts w:ascii="Arial" w:hAnsi="Arial" w:cs="Arial"/>
          <w:color w:val="000000"/>
          <w:sz w:val="20"/>
          <w:szCs w:val="20"/>
        </w:rPr>
        <w:t>(state, action)</w:t>
      </w:r>
      <w:r w:rsidR="00B42E79">
        <w:rPr>
          <w:rFonts w:hint="eastAsia"/>
        </w:rPr>
        <w:t>，将它的值设为0，其余所有不通的</w:t>
      </w:r>
      <w:r w:rsidR="00587477">
        <w:rPr>
          <w:rFonts w:ascii="Arial" w:hAnsi="Arial" w:cs="Arial"/>
          <w:color w:val="000000"/>
          <w:sz w:val="20"/>
          <w:szCs w:val="20"/>
        </w:rPr>
        <w:t>(state, action)</w:t>
      </w:r>
      <w:r w:rsidR="00B42E79">
        <w:rPr>
          <w:rFonts w:hint="eastAsia"/>
        </w:rPr>
        <w:t>，将它的值设为-1</w:t>
      </w:r>
      <w:r w:rsidR="004B29F7">
        <w:t xml:space="preserve"> </w:t>
      </w:r>
      <w:r w:rsidR="004B29F7">
        <w:rPr>
          <w:rFonts w:hint="eastAsia"/>
        </w:rPr>
        <w:t>，在这个例子中人为规定0号房间为起点，6号房间为终点：</w:t>
      </w:r>
    </w:p>
    <w:p w14:paraId="01ECC0AD" w14:textId="2C89FF67" w:rsidR="004B29F7" w:rsidRDefault="00462DCD" w:rsidP="009F2309">
      <w:pPr>
        <w:ind w:firstLineChars="500" w:firstLine="1050"/>
      </w:pPr>
      <w:r w:rsidRPr="00462DCD">
        <w:rPr>
          <w:rFonts w:hint="eastAsia"/>
          <w:noProof/>
        </w:rPr>
        <w:drawing>
          <wp:inline distT="0" distB="0" distL="0" distR="0" wp14:anchorId="7D5CD1E3" wp14:editId="6A9C7D94">
            <wp:extent cx="336232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2000250"/>
                    </a:xfrm>
                    <a:prstGeom prst="rect">
                      <a:avLst/>
                    </a:prstGeom>
                    <a:noFill/>
                    <a:ln>
                      <a:noFill/>
                    </a:ln>
                  </pic:spPr>
                </pic:pic>
              </a:graphicData>
            </a:graphic>
          </wp:inline>
        </w:drawing>
      </w:r>
    </w:p>
    <w:p w14:paraId="31362399" w14:textId="2ACEC521" w:rsidR="00B42E79" w:rsidRDefault="00B42E79" w:rsidP="00B42E79">
      <w:pPr>
        <w:ind w:firstLineChars="200" w:firstLine="420"/>
      </w:pPr>
      <w:r>
        <w:rPr>
          <w:rFonts w:hint="eastAsia"/>
        </w:rPr>
        <w:lastRenderedPageBreak/>
        <w:t>Q矩阵可以看作是一个探员（</w:t>
      </w:r>
      <w:r w:rsidR="00DA5C3F">
        <w:rPr>
          <w:rFonts w:hint="eastAsia"/>
        </w:rPr>
        <w:t>Agent</w:t>
      </w:r>
      <w:r>
        <w:rPr>
          <w:rFonts w:hint="eastAsia"/>
        </w:rPr>
        <w:t>）的大脑，在最开始，他脑中没有任何经验，他不知道从当前的</w:t>
      </w:r>
      <w:r w:rsidR="00DA5C3F">
        <w:rPr>
          <w:rFonts w:hint="eastAsia"/>
        </w:rPr>
        <w:t>状态执行某一个动作能过获得什么样的收益，因此Q矩阵也是一个9×9的</w:t>
      </w:r>
      <w:r w:rsidR="00EA1440">
        <w:rPr>
          <w:rFonts w:ascii="Arial" w:hAnsi="Arial" w:cs="Arial"/>
          <w:color w:val="000000"/>
          <w:sz w:val="20"/>
          <w:szCs w:val="20"/>
        </w:rPr>
        <w:t>(state</w:t>
      </w:r>
      <w:r w:rsidR="00EA1440">
        <w:rPr>
          <w:rFonts w:ascii="Arial" w:hAnsi="Arial" w:cs="Arial" w:hint="eastAsia"/>
          <w:color w:val="000000"/>
          <w:sz w:val="20"/>
          <w:szCs w:val="20"/>
        </w:rPr>
        <w:t>,</w:t>
      </w:r>
      <w:r w:rsidR="00EA1440">
        <w:rPr>
          <w:rFonts w:ascii="Arial" w:hAnsi="Arial" w:cs="Arial"/>
          <w:color w:val="000000"/>
          <w:sz w:val="20"/>
          <w:szCs w:val="20"/>
        </w:rPr>
        <w:t xml:space="preserve"> action)</w:t>
      </w:r>
      <w:r w:rsidR="00DA5C3F">
        <w:rPr>
          <w:rFonts w:hint="eastAsia"/>
        </w:rPr>
        <w:t>矩阵，并且所有初值均为0</w:t>
      </w:r>
      <w:r w:rsidR="00063B52">
        <w:rPr>
          <w:rFonts w:hint="eastAsia"/>
        </w:rPr>
        <w:t>：</w:t>
      </w:r>
    </w:p>
    <w:p w14:paraId="3A588CBD" w14:textId="216C64F7" w:rsidR="00063B52" w:rsidRDefault="00063B52" w:rsidP="00063B52">
      <w:pPr>
        <w:ind w:firstLineChars="500" w:firstLine="1050"/>
        <w:jc w:val="left"/>
      </w:pPr>
      <w:r w:rsidRPr="00063B52">
        <w:rPr>
          <w:rFonts w:hint="eastAsia"/>
          <w:noProof/>
        </w:rPr>
        <w:drawing>
          <wp:inline distT="0" distB="0" distL="0" distR="0" wp14:anchorId="5AE5E4DC" wp14:editId="76F7F484">
            <wp:extent cx="3362325" cy="2000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000250"/>
                    </a:xfrm>
                    <a:prstGeom prst="rect">
                      <a:avLst/>
                    </a:prstGeom>
                    <a:noFill/>
                    <a:ln>
                      <a:noFill/>
                    </a:ln>
                  </pic:spPr>
                </pic:pic>
              </a:graphicData>
            </a:graphic>
          </wp:inline>
        </w:drawing>
      </w:r>
    </w:p>
    <w:p w14:paraId="54807278" w14:textId="6B7F4910" w:rsidR="00DA5C3F" w:rsidRDefault="00D133DF" w:rsidP="00B42E79">
      <w:pPr>
        <w:ind w:firstLineChars="200" w:firstLine="420"/>
      </w:pPr>
      <w:r>
        <w:rPr>
          <w:rFonts w:hint="eastAsia"/>
        </w:rPr>
        <w:t>该方法</w:t>
      </w:r>
      <w:r w:rsidR="00DA5C3F">
        <w:rPr>
          <w:rFonts w:hint="eastAsia"/>
        </w:rPr>
        <w:t>所要做的事情就是在足够多的尝试下，用奖励矩阵来更新经验矩阵，待经验矩阵收敛后，便可根据每项动作所能获得的收益寻求出最优解，并且是全局最优解。</w:t>
      </w:r>
    </w:p>
    <w:p w14:paraId="4B93054D" w14:textId="3AACE0E5" w:rsidR="00DA5C3F" w:rsidRDefault="00DA5C3F" w:rsidP="00B42E79">
      <w:pPr>
        <w:ind w:firstLineChars="200" w:firstLine="420"/>
      </w:pPr>
      <w:r>
        <w:rPr>
          <w:rFonts w:hint="eastAsia"/>
        </w:rPr>
        <w:t>Q矩阵的更新公式如下：</w:t>
      </w:r>
    </w:p>
    <w:p w14:paraId="153C90CE" w14:textId="55A00374" w:rsidR="00DA5C3F" w:rsidRDefault="00D56271" w:rsidP="00B42E79">
      <w:pPr>
        <w:ind w:firstLineChars="200" w:firstLine="400"/>
        <w:rPr>
          <w:rFonts w:ascii="Arial" w:hAnsi="Arial" w:cs="Arial"/>
          <w:color w:val="000000"/>
          <w:sz w:val="27"/>
          <w:szCs w:val="27"/>
        </w:rPr>
      </w:pPr>
      <w:r>
        <w:rPr>
          <w:rFonts w:ascii="Arial" w:hAnsi="Arial" w:cs="Arial"/>
          <w:color w:val="000000"/>
          <w:sz w:val="20"/>
          <w:szCs w:val="20"/>
        </w:rPr>
        <w:t xml:space="preserve">Q(state, action) = R(state, action) + Gamma </w:t>
      </w:r>
      <w:r w:rsidR="00587477">
        <w:rPr>
          <w:rFonts w:ascii="Arial" w:hAnsi="Arial" w:cs="Arial" w:hint="eastAsia"/>
          <w:color w:val="000000"/>
          <w:sz w:val="20"/>
          <w:szCs w:val="20"/>
        </w:rPr>
        <w:t>×</w:t>
      </w:r>
      <w:r>
        <w:rPr>
          <w:rFonts w:ascii="Arial" w:hAnsi="Arial" w:cs="Arial"/>
          <w:color w:val="000000"/>
          <w:sz w:val="20"/>
          <w:szCs w:val="20"/>
        </w:rPr>
        <w:t xml:space="preserve"> Max</w:t>
      </w:r>
      <w:r>
        <w:rPr>
          <w:rFonts w:ascii="Arial" w:hAnsi="Arial" w:cs="Arial"/>
          <w:color w:val="000000"/>
          <w:sz w:val="27"/>
          <w:szCs w:val="27"/>
        </w:rPr>
        <w:t>[</w:t>
      </w:r>
      <w:r>
        <w:rPr>
          <w:rFonts w:ascii="Arial" w:hAnsi="Arial" w:cs="Arial"/>
          <w:color w:val="000000"/>
          <w:sz w:val="20"/>
          <w:szCs w:val="20"/>
        </w:rPr>
        <w:t>Q(next state, all actions)</w:t>
      </w:r>
      <w:r>
        <w:rPr>
          <w:rFonts w:ascii="Arial" w:hAnsi="Arial" w:cs="Arial"/>
          <w:color w:val="000000"/>
          <w:sz w:val="27"/>
          <w:szCs w:val="27"/>
        </w:rPr>
        <w:t>]</w:t>
      </w:r>
    </w:p>
    <w:p w14:paraId="6F0C127A" w14:textId="3D31B586" w:rsidR="00587477" w:rsidRDefault="00EA1440" w:rsidP="00EA1440">
      <w:pPr>
        <w:ind w:firstLineChars="200" w:firstLine="420"/>
        <w:rPr>
          <w:rFonts w:ascii="Arial" w:hAnsi="Arial" w:cs="Arial"/>
          <w:color w:val="000000"/>
          <w:sz w:val="20"/>
          <w:szCs w:val="20"/>
        </w:rPr>
      </w:pPr>
      <w:r>
        <w:t>Q</w:t>
      </w:r>
      <w:r>
        <w:rPr>
          <w:rFonts w:hint="eastAsia"/>
        </w:rPr>
        <w:t>矩阵</w:t>
      </w:r>
      <w:r w:rsidR="00587477">
        <w:rPr>
          <w:rFonts w:hint="eastAsia"/>
        </w:rPr>
        <w:t>当前</w:t>
      </w:r>
      <w:r w:rsidR="00587477">
        <w:rPr>
          <w:rFonts w:ascii="Arial" w:hAnsi="Arial" w:cs="Arial"/>
          <w:color w:val="000000"/>
          <w:sz w:val="20"/>
          <w:szCs w:val="20"/>
        </w:rPr>
        <w:t>(state, action)</w:t>
      </w:r>
      <w:r w:rsidR="00587477">
        <w:rPr>
          <w:rFonts w:ascii="Arial" w:hAnsi="Arial" w:cs="Arial" w:hint="eastAsia"/>
          <w:color w:val="000000"/>
          <w:sz w:val="20"/>
          <w:szCs w:val="20"/>
        </w:rPr>
        <w:t>的值会受到</w:t>
      </w:r>
      <w:r>
        <w:rPr>
          <w:rFonts w:ascii="Arial" w:hAnsi="Arial" w:cs="Arial" w:hint="eastAsia"/>
          <w:color w:val="000000"/>
          <w:sz w:val="20"/>
          <w:szCs w:val="20"/>
        </w:rPr>
        <w:t>当前能够获得的经验和</w:t>
      </w:r>
      <w:r w:rsidR="00587477">
        <w:rPr>
          <w:rFonts w:ascii="Arial" w:hAnsi="Arial" w:cs="Arial" w:hint="eastAsia"/>
          <w:color w:val="000000"/>
          <w:sz w:val="20"/>
          <w:szCs w:val="20"/>
        </w:rPr>
        <w:t>接下来的</w:t>
      </w:r>
      <w:r w:rsidR="00587477">
        <w:rPr>
          <w:rFonts w:ascii="Arial" w:hAnsi="Arial" w:cs="Arial"/>
          <w:color w:val="000000"/>
          <w:sz w:val="20"/>
          <w:szCs w:val="20"/>
        </w:rPr>
        <w:t>(state, action)</w:t>
      </w:r>
      <w:r w:rsidR="00587477">
        <w:rPr>
          <w:rFonts w:ascii="Arial" w:hAnsi="Arial" w:cs="Arial" w:hint="eastAsia"/>
          <w:color w:val="000000"/>
          <w:sz w:val="20"/>
          <w:szCs w:val="20"/>
        </w:rPr>
        <w:t>值的影响，并通过设定学习系数伽马（</w:t>
      </w:r>
      <w:r w:rsidR="00587477">
        <w:rPr>
          <w:rFonts w:asciiTheme="minorEastAsia" w:hAnsiTheme="minorEastAsia" w:cs="Arial" w:hint="eastAsia"/>
          <w:color w:val="000000"/>
          <w:sz w:val="20"/>
          <w:szCs w:val="20"/>
        </w:rPr>
        <w:t>γ</w:t>
      </w:r>
      <w:r w:rsidR="00587477">
        <w:rPr>
          <w:rFonts w:ascii="Arial" w:hAnsi="Arial" w:cs="Arial" w:hint="eastAsia"/>
          <w:color w:val="000000"/>
          <w:sz w:val="20"/>
          <w:szCs w:val="20"/>
        </w:rPr>
        <w:t>）来从下一次选择中获得经验，</w:t>
      </w:r>
      <w:r>
        <w:rPr>
          <w:rFonts w:ascii="Arial" w:hAnsi="Arial" w:cs="Arial" w:hint="eastAsia"/>
          <w:color w:val="000000"/>
          <w:sz w:val="20"/>
          <w:szCs w:val="20"/>
        </w:rPr>
        <w:t>伽马的最大值为</w:t>
      </w:r>
      <w:r>
        <w:rPr>
          <w:rFonts w:ascii="Arial" w:hAnsi="Arial" w:cs="Arial" w:hint="eastAsia"/>
          <w:color w:val="000000"/>
          <w:sz w:val="20"/>
          <w:szCs w:val="20"/>
        </w:rPr>
        <w:t>1</w:t>
      </w:r>
      <w:r>
        <w:rPr>
          <w:rFonts w:ascii="Arial" w:hAnsi="Arial" w:cs="Arial" w:hint="eastAsia"/>
          <w:color w:val="000000"/>
          <w:sz w:val="20"/>
          <w:szCs w:val="20"/>
        </w:rPr>
        <w:t>，伽马越大则表示越靠后的累积奖赏越重要。当前的经验获得由</w:t>
      </w:r>
      <w:r>
        <w:rPr>
          <w:rFonts w:ascii="Arial" w:hAnsi="Arial" w:cs="Arial" w:hint="eastAsia"/>
          <w:color w:val="000000"/>
          <w:sz w:val="20"/>
          <w:szCs w:val="20"/>
        </w:rPr>
        <w:t>R</w:t>
      </w:r>
      <w:r>
        <w:rPr>
          <w:rFonts w:ascii="Arial" w:hAnsi="Arial" w:cs="Arial" w:hint="eastAsia"/>
          <w:color w:val="000000"/>
          <w:sz w:val="20"/>
          <w:szCs w:val="20"/>
        </w:rPr>
        <w:t>矩阵决定，下一次选择能够获得的经验由接下来的所有选择中奖励最高的选择决定</w:t>
      </w:r>
      <w:r w:rsidR="005A65D2">
        <w:rPr>
          <w:rFonts w:ascii="Arial" w:hAnsi="Arial" w:cs="Arial" w:hint="eastAsia"/>
          <w:color w:val="000000"/>
          <w:sz w:val="20"/>
          <w:szCs w:val="20"/>
        </w:rPr>
        <w:t>。</w:t>
      </w:r>
    </w:p>
    <w:p w14:paraId="0037D62C" w14:textId="33C7CD08" w:rsidR="00F013B3" w:rsidRDefault="00F013B3" w:rsidP="00EA1440">
      <w:pPr>
        <w:ind w:firstLineChars="200" w:firstLine="420"/>
      </w:pPr>
      <w:r>
        <w:rPr>
          <w:rFonts w:hint="eastAsia"/>
        </w:rPr>
        <w:t>以当前</w:t>
      </w:r>
      <w:r w:rsidR="00B154E8">
        <w:rPr>
          <w:rFonts w:hint="eastAsia"/>
        </w:rPr>
        <w:t>所处房间</w:t>
      </w:r>
      <w:r w:rsidR="00B154E8">
        <w:t>7</w:t>
      </w:r>
      <w:r w:rsidR="00B154E8">
        <w:rPr>
          <w:rFonts w:hint="eastAsia"/>
        </w:rPr>
        <w:t>（state</w:t>
      </w:r>
      <w:r w:rsidR="00B154E8">
        <w:t xml:space="preserve"> </w:t>
      </w:r>
      <w:r w:rsidR="00B154E8">
        <w:rPr>
          <w:rFonts w:hint="eastAsia"/>
        </w:rPr>
        <w:t>=</w:t>
      </w:r>
      <w:r w:rsidR="00B154E8">
        <w:t xml:space="preserve"> 7</w:t>
      </w:r>
      <w:r w:rsidR="00B154E8">
        <w:rPr>
          <w:rFonts w:hint="eastAsia"/>
        </w:rPr>
        <w:t>），下一步动作为</w:t>
      </w:r>
      <w:r w:rsidR="00B154E8">
        <w:t>6</w:t>
      </w:r>
      <w:r w:rsidR="00B154E8">
        <w:rPr>
          <w:rFonts w:hint="eastAsia"/>
        </w:rPr>
        <w:t>（action</w:t>
      </w:r>
      <w:r w:rsidR="00B154E8">
        <w:t xml:space="preserve"> </w:t>
      </w:r>
      <w:r w:rsidR="00B154E8">
        <w:rPr>
          <w:rFonts w:hint="eastAsia"/>
        </w:rPr>
        <w:t>=</w:t>
      </w:r>
      <w:r w:rsidR="00B154E8">
        <w:t xml:space="preserve"> 6</w:t>
      </w:r>
      <w:r w:rsidR="00B154E8">
        <w:rPr>
          <w:rFonts w:hint="eastAsia"/>
        </w:rPr>
        <w:t>），Gamma</w:t>
      </w:r>
      <w:r w:rsidR="00B154E8">
        <w:t xml:space="preserve"> </w:t>
      </w:r>
      <w:r w:rsidR="00B154E8">
        <w:rPr>
          <w:rFonts w:hint="eastAsia"/>
        </w:rPr>
        <w:t>=</w:t>
      </w:r>
      <w:r w:rsidR="00B154E8">
        <w:t xml:space="preserve"> </w:t>
      </w:r>
      <w:r w:rsidR="00B154E8">
        <w:rPr>
          <w:rFonts w:hint="eastAsia"/>
        </w:rPr>
        <w:t>0.8为例：</w:t>
      </w:r>
    </w:p>
    <w:p w14:paraId="13116FF2" w14:textId="77777777" w:rsidR="00C84CEE" w:rsidRDefault="00C84CEE" w:rsidP="00EA1440">
      <w:pPr>
        <w:ind w:firstLineChars="200" w:firstLine="420"/>
      </w:pPr>
    </w:p>
    <w:p w14:paraId="362323DE" w14:textId="1F0047B2" w:rsidR="00B154E8" w:rsidRDefault="00AF1C20" w:rsidP="00C10966">
      <w:pPr>
        <w:ind w:firstLineChars="200" w:firstLine="400"/>
        <w:jc w:val="center"/>
        <w:rPr>
          <w:rFonts w:ascii="Arial" w:hAnsi="Arial" w:cs="Arial"/>
          <w:color w:val="000000"/>
          <w:sz w:val="20"/>
          <w:szCs w:val="20"/>
        </w:rPr>
      </w:pPr>
      <w:r>
        <w:rPr>
          <w:rFonts w:ascii="Arial" w:hAnsi="Arial" w:cs="Arial"/>
          <w:color w:val="000000"/>
          <w:sz w:val="20"/>
          <w:szCs w:val="20"/>
        </w:rPr>
        <w:t xml:space="preserve">Q(7, 6) = R(7, 6) + 0.8 </w:t>
      </w:r>
      <w:r>
        <w:rPr>
          <w:rFonts w:ascii="Arial" w:hAnsi="Arial" w:cs="Arial" w:hint="eastAsia"/>
          <w:color w:val="000000"/>
          <w:sz w:val="20"/>
          <w:szCs w:val="20"/>
        </w:rPr>
        <w:t>×</w:t>
      </w:r>
      <w:r>
        <w:rPr>
          <w:rFonts w:ascii="Arial" w:hAnsi="Arial" w:cs="Arial"/>
          <w:color w:val="000000"/>
          <w:sz w:val="20"/>
          <w:szCs w:val="20"/>
        </w:rPr>
        <w:t xml:space="preserve"> Q(6, 7) = 100</w:t>
      </w:r>
    </w:p>
    <w:p w14:paraId="68CB34A7" w14:textId="77777777" w:rsidR="00C84CEE" w:rsidRDefault="00C84CEE" w:rsidP="00AF1C20">
      <w:pPr>
        <w:ind w:firstLineChars="200" w:firstLine="400"/>
        <w:jc w:val="left"/>
        <w:rPr>
          <w:rFonts w:ascii="Arial" w:hAnsi="Arial" w:cs="Arial"/>
          <w:color w:val="000000"/>
          <w:sz w:val="20"/>
          <w:szCs w:val="20"/>
        </w:rPr>
      </w:pPr>
    </w:p>
    <w:p w14:paraId="10C72937" w14:textId="47622FEC" w:rsidR="00AF1C20" w:rsidRDefault="00AF1C20" w:rsidP="00AF1C20">
      <w:pPr>
        <w:ind w:firstLineChars="200" w:firstLine="420"/>
        <w:jc w:val="left"/>
      </w:pPr>
      <w:r>
        <w:rPr>
          <w:rFonts w:hint="eastAsia"/>
        </w:rPr>
        <w:t>这样Q矩阵得到一次更新：</w:t>
      </w:r>
    </w:p>
    <w:p w14:paraId="1CD5536B" w14:textId="175BE7D3" w:rsidR="00AF1C20" w:rsidRDefault="00AF1C20" w:rsidP="00AF1C20">
      <w:pPr>
        <w:ind w:firstLineChars="500" w:firstLine="1050"/>
        <w:jc w:val="left"/>
        <w:rPr>
          <w:noProof/>
        </w:rPr>
      </w:pPr>
      <w:r w:rsidRPr="00AF1C20">
        <w:rPr>
          <w:rFonts w:hint="eastAsia"/>
          <w:noProof/>
        </w:rPr>
        <w:drawing>
          <wp:inline distT="0" distB="0" distL="0" distR="0" wp14:anchorId="6676CAE3" wp14:editId="36F21D21">
            <wp:extent cx="3362325" cy="2000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2000250"/>
                    </a:xfrm>
                    <a:prstGeom prst="rect">
                      <a:avLst/>
                    </a:prstGeom>
                    <a:noFill/>
                    <a:ln>
                      <a:noFill/>
                    </a:ln>
                  </pic:spPr>
                </pic:pic>
              </a:graphicData>
            </a:graphic>
          </wp:inline>
        </w:drawing>
      </w:r>
    </w:p>
    <w:p w14:paraId="3BD94F7D" w14:textId="37492048" w:rsidR="00AF1C20" w:rsidRDefault="00AF1C20" w:rsidP="00AF1C20">
      <w:pPr>
        <w:ind w:firstLineChars="200" w:firstLine="420"/>
        <w:jc w:val="left"/>
      </w:pPr>
      <w:r>
        <w:rPr>
          <w:rFonts w:hint="eastAsia"/>
        </w:rPr>
        <w:t>下面给出整个Q-Learning算法的计算步骤：</w:t>
      </w:r>
    </w:p>
    <w:p w14:paraId="0B68468C" w14:textId="77777777" w:rsidR="00C84CEE" w:rsidRDefault="00C84CEE" w:rsidP="00AF1C20">
      <w:pPr>
        <w:ind w:firstLineChars="200" w:firstLine="420"/>
        <w:jc w:val="left"/>
      </w:pPr>
    </w:p>
    <w:p w14:paraId="147932EB" w14:textId="0B0B4779" w:rsidR="00AF1C20" w:rsidRPr="00C84CEE" w:rsidRDefault="00C84CEE" w:rsidP="00C84CEE">
      <w:pPr>
        <w:pStyle w:val="a3"/>
        <w:numPr>
          <w:ilvl w:val="0"/>
          <w:numId w:val="2"/>
        </w:numPr>
        <w:ind w:firstLineChars="0"/>
        <w:jc w:val="left"/>
        <w:rPr>
          <w:rFonts w:asciiTheme="minorEastAsia" w:hAnsiTheme="minorEastAsia" w:cs="Arial"/>
          <w:color w:val="000000"/>
          <w:sz w:val="20"/>
          <w:szCs w:val="20"/>
        </w:rPr>
      </w:pPr>
      <w:r>
        <w:rPr>
          <w:rFonts w:hint="eastAsia"/>
        </w:rPr>
        <w:t>给定参数</w:t>
      </w:r>
      <w:r w:rsidRPr="00C84CEE">
        <w:rPr>
          <w:rFonts w:asciiTheme="minorEastAsia" w:hAnsiTheme="minorEastAsia" w:cs="Arial" w:hint="eastAsia"/>
          <w:color w:val="000000"/>
          <w:sz w:val="20"/>
          <w:szCs w:val="20"/>
        </w:rPr>
        <w:t>Gamma和奖励矩阵R</w:t>
      </w:r>
    </w:p>
    <w:p w14:paraId="0B38910E" w14:textId="4AC1A54E" w:rsidR="00C84CEE" w:rsidRDefault="00C84CEE" w:rsidP="00C84CEE">
      <w:pPr>
        <w:pStyle w:val="a3"/>
        <w:numPr>
          <w:ilvl w:val="0"/>
          <w:numId w:val="2"/>
        </w:numPr>
        <w:ind w:firstLineChars="0"/>
        <w:jc w:val="left"/>
      </w:pPr>
      <w:r>
        <w:rPr>
          <w:rFonts w:hint="eastAsia"/>
        </w:rPr>
        <w:t>初始化Q矩阵为0矩阵</w:t>
      </w:r>
    </w:p>
    <w:p w14:paraId="15990459" w14:textId="343F1DD0" w:rsidR="00C84CEE" w:rsidRDefault="00C84CEE" w:rsidP="00C84CEE">
      <w:pPr>
        <w:pStyle w:val="a3"/>
        <w:numPr>
          <w:ilvl w:val="0"/>
          <w:numId w:val="2"/>
        </w:numPr>
        <w:ind w:firstLineChars="0"/>
        <w:jc w:val="left"/>
      </w:pPr>
      <w:r>
        <w:rPr>
          <w:rFonts w:hint="eastAsia"/>
        </w:rPr>
        <w:t>对于每一步：</w:t>
      </w:r>
    </w:p>
    <w:p w14:paraId="74678EEC" w14:textId="5D8E360B" w:rsidR="00C84CEE" w:rsidRDefault="00C84CEE" w:rsidP="00C84CEE">
      <w:pPr>
        <w:pStyle w:val="a3"/>
        <w:numPr>
          <w:ilvl w:val="1"/>
          <w:numId w:val="2"/>
        </w:numPr>
        <w:ind w:firstLineChars="0"/>
        <w:jc w:val="left"/>
      </w:pPr>
      <w:r>
        <w:rPr>
          <w:rFonts w:hint="eastAsia"/>
        </w:rPr>
        <w:lastRenderedPageBreak/>
        <w:t>随机选择一个初始的状态state</w:t>
      </w:r>
    </w:p>
    <w:p w14:paraId="6B8D21FF" w14:textId="4CD1DB31" w:rsidR="00C84CEE" w:rsidRDefault="00C84CEE" w:rsidP="00C84CEE">
      <w:pPr>
        <w:pStyle w:val="a3"/>
        <w:numPr>
          <w:ilvl w:val="1"/>
          <w:numId w:val="2"/>
        </w:numPr>
        <w:ind w:firstLineChars="0"/>
        <w:jc w:val="left"/>
      </w:pPr>
      <w:r>
        <w:rPr>
          <w:rFonts w:hint="eastAsia"/>
        </w:rPr>
        <w:t>若未达到目标状态，则：</w:t>
      </w:r>
    </w:p>
    <w:p w14:paraId="29D2D433" w14:textId="4E4C0BFE" w:rsidR="00C84CEE" w:rsidRDefault="00C84CEE" w:rsidP="00C84CEE">
      <w:pPr>
        <w:pStyle w:val="a3"/>
        <w:numPr>
          <w:ilvl w:val="2"/>
          <w:numId w:val="2"/>
        </w:numPr>
        <w:ind w:firstLineChars="0"/>
        <w:jc w:val="left"/>
      </w:pPr>
      <w:r>
        <w:rPr>
          <w:rFonts w:hint="eastAsia"/>
        </w:rPr>
        <w:t>在当前状态state的所有可能行为中选取一个行为action</w:t>
      </w:r>
    </w:p>
    <w:p w14:paraId="4725AA83" w14:textId="67D87FE4" w:rsidR="00C84CEE" w:rsidRDefault="00C84CEE" w:rsidP="00C84CEE">
      <w:pPr>
        <w:pStyle w:val="a3"/>
        <w:numPr>
          <w:ilvl w:val="2"/>
          <w:numId w:val="2"/>
        </w:numPr>
        <w:ind w:firstLineChars="0"/>
        <w:jc w:val="left"/>
      </w:pPr>
      <w:r>
        <w:rPr>
          <w:rFonts w:hint="eastAsia"/>
        </w:rPr>
        <w:t>利用选定的行为action，得到下一个状态next</w:t>
      </w:r>
      <w:r>
        <w:t xml:space="preserve"> </w:t>
      </w:r>
      <w:r>
        <w:rPr>
          <w:rFonts w:hint="eastAsia"/>
        </w:rPr>
        <w:t>state</w:t>
      </w:r>
    </w:p>
    <w:p w14:paraId="77AF2A49" w14:textId="4F8DF3AF" w:rsidR="00C84CEE" w:rsidRPr="00C84CEE" w:rsidRDefault="00C84CEE" w:rsidP="00C84CEE">
      <w:pPr>
        <w:pStyle w:val="a3"/>
        <w:numPr>
          <w:ilvl w:val="2"/>
          <w:numId w:val="2"/>
        </w:numPr>
        <w:ind w:firstLineChars="0"/>
        <w:jc w:val="left"/>
      </w:pPr>
      <w:r>
        <w:rPr>
          <w:rFonts w:hint="eastAsia"/>
        </w:rPr>
        <w:t>按照Q矩阵更新公式计算</w:t>
      </w:r>
      <w:r>
        <w:rPr>
          <w:rFonts w:ascii="Arial" w:hAnsi="Arial" w:cs="Arial"/>
          <w:color w:val="000000"/>
          <w:sz w:val="20"/>
          <w:szCs w:val="20"/>
        </w:rPr>
        <w:t>Q(state, action)</w:t>
      </w:r>
    </w:p>
    <w:p w14:paraId="13CA5E63" w14:textId="6B018E38" w:rsidR="00C84CEE" w:rsidRDefault="00C84CEE" w:rsidP="00C84CEE">
      <w:pPr>
        <w:pStyle w:val="a3"/>
        <w:numPr>
          <w:ilvl w:val="2"/>
          <w:numId w:val="2"/>
        </w:numPr>
        <w:ind w:firstLineChars="0"/>
        <w:jc w:val="left"/>
      </w:pPr>
      <w:proofErr w:type="gramStart"/>
      <w:r>
        <w:rPr>
          <w:rFonts w:hint="eastAsia"/>
        </w:rPr>
        <w:t>令当前</w:t>
      </w:r>
      <w:proofErr w:type="gramEnd"/>
      <w:r>
        <w:rPr>
          <w:rFonts w:hint="eastAsia"/>
        </w:rPr>
        <w:t>state变为next</w:t>
      </w:r>
      <w:r>
        <w:t xml:space="preserve"> </w:t>
      </w:r>
      <w:r>
        <w:rPr>
          <w:rFonts w:hint="eastAsia"/>
        </w:rPr>
        <w:t>state</w:t>
      </w:r>
    </w:p>
    <w:p w14:paraId="3F3D8CA3" w14:textId="3A671AEA" w:rsidR="00C84CEE" w:rsidRDefault="00C84CEE" w:rsidP="00C84CEE">
      <w:pPr>
        <w:jc w:val="left"/>
      </w:pPr>
    </w:p>
    <w:p w14:paraId="20804360" w14:textId="7191AD32" w:rsidR="00C84CEE" w:rsidRDefault="00C84CEE" w:rsidP="001F6034">
      <w:pPr>
        <w:ind w:firstLineChars="200" w:firstLine="420"/>
        <w:jc w:val="left"/>
      </w:pPr>
      <w:r>
        <w:rPr>
          <w:rFonts w:hint="eastAsia"/>
        </w:rPr>
        <w:t>在足够多次的更新后，Q矩阵会收敛至一个</w:t>
      </w:r>
      <w:r w:rsidR="001F6034">
        <w:rPr>
          <w:rFonts w:hint="eastAsia"/>
        </w:rPr>
        <w:t>固定数值的矩阵，此时便可根据Q矩阵中每步所得的奖励确定出最优路径。</w:t>
      </w:r>
    </w:p>
    <w:p w14:paraId="7CAE5531" w14:textId="4D8B71E8" w:rsidR="006D2B91" w:rsidRDefault="006D2B91" w:rsidP="001F6034">
      <w:pPr>
        <w:ind w:firstLineChars="200" w:firstLine="420"/>
        <w:jc w:val="left"/>
      </w:pPr>
      <w:r>
        <w:rPr>
          <w:rFonts w:hint="eastAsia"/>
        </w:rPr>
        <w:t>经过100次训练后</w:t>
      </w:r>
      <w:r w:rsidR="00C10966">
        <w:rPr>
          <w:rFonts w:hint="eastAsia"/>
        </w:rPr>
        <w:t>已经收敛</w:t>
      </w:r>
      <w:r>
        <w:rPr>
          <w:rFonts w:hint="eastAsia"/>
        </w:rPr>
        <w:t>的Q矩阵：</w:t>
      </w:r>
    </w:p>
    <w:p w14:paraId="14A750C6" w14:textId="449E6B6D" w:rsidR="001F6034" w:rsidRDefault="006D2B91" w:rsidP="006D2B91">
      <w:pPr>
        <w:ind w:firstLineChars="500" w:firstLine="1050"/>
        <w:jc w:val="left"/>
        <w:rPr>
          <w:noProof/>
        </w:rPr>
      </w:pPr>
      <w:r w:rsidRPr="006D2B91">
        <w:rPr>
          <w:noProof/>
        </w:rPr>
        <w:drawing>
          <wp:inline distT="0" distB="0" distL="0" distR="0" wp14:anchorId="282F96DA" wp14:editId="774FA023">
            <wp:extent cx="3362325" cy="2000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2000250"/>
                    </a:xfrm>
                    <a:prstGeom prst="rect">
                      <a:avLst/>
                    </a:prstGeom>
                    <a:noFill/>
                    <a:ln>
                      <a:noFill/>
                    </a:ln>
                  </pic:spPr>
                </pic:pic>
              </a:graphicData>
            </a:graphic>
          </wp:inline>
        </w:drawing>
      </w:r>
    </w:p>
    <w:p w14:paraId="3B653644" w14:textId="7B57996F" w:rsidR="00C10966" w:rsidRDefault="00C10966" w:rsidP="00C10966">
      <w:pPr>
        <w:ind w:firstLineChars="200" w:firstLine="420"/>
        <w:jc w:val="left"/>
        <w:rPr>
          <w:noProof/>
        </w:rPr>
      </w:pPr>
      <w:r>
        <w:rPr>
          <w:rFonts w:hint="eastAsia"/>
          <w:noProof/>
        </w:rPr>
        <w:t>一旦Q矩阵收敛，每一个State对应的最大经验Action的组合便是最优路径：</w:t>
      </w:r>
    </w:p>
    <w:p w14:paraId="6AA62398" w14:textId="77777777" w:rsidR="00C10966" w:rsidRDefault="00C10966" w:rsidP="00C10966">
      <w:pPr>
        <w:ind w:firstLineChars="200" w:firstLine="420"/>
        <w:jc w:val="left"/>
        <w:rPr>
          <w:noProof/>
        </w:rPr>
      </w:pPr>
    </w:p>
    <w:p w14:paraId="2F2F5E99" w14:textId="3AC41601" w:rsidR="00C10966" w:rsidRDefault="00C10966" w:rsidP="00C10966">
      <w:pPr>
        <w:ind w:firstLineChars="200" w:firstLine="420"/>
        <w:jc w:val="center"/>
        <w:rPr>
          <w:noProof/>
        </w:rPr>
      </w:pPr>
      <w:r>
        <w:rPr>
          <w:rFonts w:hint="eastAsia"/>
          <w:noProof/>
        </w:rPr>
        <w:t>【0-1-4-7-6】</w:t>
      </w:r>
    </w:p>
    <w:p w14:paraId="1EB0AFDE" w14:textId="02B06A32" w:rsidR="00C10966" w:rsidRDefault="00C10966" w:rsidP="00C10966">
      <w:pPr>
        <w:ind w:firstLineChars="200" w:firstLine="420"/>
        <w:jc w:val="left"/>
        <w:rPr>
          <w:noProof/>
        </w:rPr>
      </w:pPr>
    </w:p>
    <w:p w14:paraId="44E6A9D3" w14:textId="3FCAFFD1" w:rsidR="00C10966" w:rsidRDefault="0006018C" w:rsidP="00C10966">
      <w:pPr>
        <w:ind w:firstLineChars="200" w:firstLine="420"/>
        <w:jc w:val="left"/>
        <w:rPr>
          <w:noProof/>
        </w:rPr>
      </w:pPr>
      <w:r>
        <w:rPr>
          <w:rFonts w:hint="eastAsia"/>
          <w:noProof/>
        </w:rPr>
        <w:t>在随机迷宫中，由于每次随机生成的迷宫中房间的连通性是随机的，起始点和终点的位置也是随机的，因此需要首先记录迷宫中房间的通路情况，事实上就是确定下R矩阵的情况。</w:t>
      </w:r>
    </w:p>
    <w:p w14:paraId="38CF7708" w14:textId="77777777" w:rsidR="00C854AD" w:rsidRDefault="0080537E" w:rsidP="00C10966">
      <w:pPr>
        <w:ind w:firstLineChars="200" w:firstLine="420"/>
        <w:jc w:val="left"/>
        <w:rPr>
          <w:noProof/>
        </w:rPr>
      </w:pPr>
      <w:r>
        <w:rPr>
          <w:rFonts w:hint="eastAsia"/>
          <w:noProof/>
        </w:rPr>
        <w:t>由于每个房间只有上下左右四个房间可以与其相通，</w:t>
      </w:r>
      <w:r w:rsidR="00C854AD">
        <w:rPr>
          <w:rFonts w:hint="eastAsia"/>
          <w:noProof/>
        </w:rPr>
        <w:t>且相邻的四个房间与中间的房间均有对应的数学关系，在本例中，5号房间对应的上下左右分别是：（5-3），（5+3），（5-1），（5+1）。</w:t>
      </w:r>
    </w:p>
    <w:p w14:paraId="5D2D4952" w14:textId="2D62AAA7" w:rsidR="00C854AD" w:rsidRPr="0080537E" w:rsidRDefault="00C854AD" w:rsidP="00C854AD">
      <w:pPr>
        <w:ind w:firstLineChars="200" w:firstLine="420"/>
        <w:jc w:val="left"/>
        <w:rPr>
          <w:rFonts w:hint="eastAsia"/>
          <w:noProof/>
        </w:rPr>
      </w:pPr>
      <w:r>
        <w:rPr>
          <w:rFonts w:hint="eastAsia"/>
          <w:noProof/>
        </w:rPr>
        <w:t>在随机设定始末点的情况下，会出现没有通路连接起点与终点的情况，此时需根据房间数设定最大步数设定，防止出现死循环。</w:t>
      </w:r>
      <w:bookmarkStart w:id="0" w:name="_GoBack"/>
      <w:bookmarkEnd w:id="0"/>
    </w:p>
    <w:sectPr w:rsidR="00C854AD" w:rsidRPr="00805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7692F" w14:textId="77777777" w:rsidR="00BE264D" w:rsidRDefault="00BE264D" w:rsidP="00D133DF">
      <w:r>
        <w:separator/>
      </w:r>
    </w:p>
  </w:endnote>
  <w:endnote w:type="continuationSeparator" w:id="0">
    <w:p w14:paraId="66D0F70D" w14:textId="77777777" w:rsidR="00BE264D" w:rsidRDefault="00BE264D" w:rsidP="00D13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8EE8A" w14:textId="77777777" w:rsidR="00BE264D" w:rsidRDefault="00BE264D" w:rsidP="00D133DF">
      <w:r>
        <w:separator/>
      </w:r>
    </w:p>
  </w:footnote>
  <w:footnote w:type="continuationSeparator" w:id="0">
    <w:p w14:paraId="4443D420" w14:textId="77777777" w:rsidR="00BE264D" w:rsidRDefault="00BE264D" w:rsidP="00D13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A86"/>
    <w:multiLevelType w:val="hybridMultilevel"/>
    <w:tmpl w:val="CD4EA0F0"/>
    <w:lvl w:ilvl="0" w:tplc="B17EB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691B2A"/>
    <w:multiLevelType w:val="hybridMultilevel"/>
    <w:tmpl w:val="D5ACA91A"/>
    <w:lvl w:ilvl="0" w:tplc="0254C608">
      <w:start w:val="1"/>
      <w:numFmt w:val="decimal"/>
      <w:lvlText w:val="%1."/>
      <w:lvlJc w:val="left"/>
      <w:pPr>
        <w:ind w:left="780" w:hanging="360"/>
      </w:pPr>
      <w:rPr>
        <w:rFonts w:asciiTheme="minorHAnsi" w:hAnsiTheme="minorHAnsi" w:cstheme="minorBidi" w:hint="default"/>
        <w:color w:val="auto"/>
        <w:sz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82"/>
    <w:rsid w:val="00043F48"/>
    <w:rsid w:val="0006018C"/>
    <w:rsid w:val="00063B52"/>
    <w:rsid w:val="000D4B82"/>
    <w:rsid w:val="001153A3"/>
    <w:rsid w:val="001F6034"/>
    <w:rsid w:val="00243DBE"/>
    <w:rsid w:val="0029244A"/>
    <w:rsid w:val="003220A2"/>
    <w:rsid w:val="00462DCD"/>
    <w:rsid w:val="00475568"/>
    <w:rsid w:val="004B29F7"/>
    <w:rsid w:val="005205D6"/>
    <w:rsid w:val="00572A7A"/>
    <w:rsid w:val="00587477"/>
    <w:rsid w:val="005A65D2"/>
    <w:rsid w:val="00634D23"/>
    <w:rsid w:val="00682660"/>
    <w:rsid w:val="00691D03"/>
    <w:rsid w:val="006D2B91"/>
    <w:rsid w:val="0080537E"/>
    <w:rsid w:val="008D08A1"/>
    <w:rsid w:val="009D30CA"/>
    <w:rsid w:val="009F2309"/>
    <w:rsid w:val="00A77538"/>
    <w:rsid w:val="00AC2A2D"/>
    <w:rsid w:val="00AF1C20"/>
    <w:rsid w:val="00AF5943"/>
    <w:rsid w:val="00B154E8"/>
    <w:rsid w:val="00B42E79"/>
    <w:rsid w:val="00B91700"/>
    <w:rsid w:val="00BE264D"/>
    <w:rsid w:val="00BE2F82"/>
    <w:rsid w:val="00BF7CEC"/>
    <w:rsid w:val="00C067A3"/>
    <w:rsid w:val="00C10966"/>
    <w:rsid w:val="00C84CEE"/>
    <w:rsid w:val="00C854AD"/>
    <w:rsid w:val="00D133DF"/>
    <w:rsid w:val="00D25131"/>
    <w:rsid w:val="00D542D4"/>
    <w:rsid w:val="00D56271"/>
    <w:rsid w:val="00D564B5"/>
    <w:rsid w:val="00D96B95"/>
    <w:rsid w:val="00DA5C3F"/>
    <w:rsid w:val="00E3597F"/>
    <w:rsid w:val="00EA1440"/>
    <w:rsid w:val="00EB6B41"/>
    <w:rsid w:val="00EC311D"/>
    <w:rsid w:val="00EE6734"/>
    <w:rsid w:val="00F01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D5D22"/>
  <w15:chartTrackingRefBased/>
  <w15:docId w15:val="{45816F7F-30A9-44B7-999D-95B2045A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568"/>
    <w:pPr>
      <w:ind w:firstLineChars="200" w:firstLine="420"/>
    </w:pPr>
  </w:style>
  <w:style w:type="table" w:styleId="a4">
    <w:name w:val="Table Grid"/>
    <w:basedOn w:val="a1"/>
    <w:uiPriority w:val="39"/>
    <w:rsid w:val="00322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153A3"/>
    <w:rPr>
      <w:color w:val="808080"/>
    </w:rPr>
  </w:style>
  <w:style w:type="paragraph" w:styleId="a6">
    <w:name w:val="header"/>
    <w:basedOn w:val="a"/>
    <w:link w:val="a7"/>
    <w:uiPriority w:val="99"/>
    <w:unhideWhenUsed/>
    <w:rsid w:val="00D133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133DF"/>
    <w:rPr>
      <w:sz w:val="18"/>
      <w:szCs w:val="18"/>
    </w:rPr>
  </w:style>
  <w:style w:type="paragraph" w:styleId="a8">
    <w:name w:val="footer"/>
    <w:basedOn w:val="a"/>
    <w:link w:val="a9"/>
    <w:uiPriority w:val="99"/>
    <w:unhideWhenUsed/>
    <w:rsid w:val="00D133DF"/>
    <w:pPr>
      <w:tabs>
        <w:tab w:val="center" w:pos="4153"/>
        <w:tab w:val="right" w:pos="8306"/>
      </w:tabs>
      <w:snapToGrid w:val="0"/>
      <w:jc w:val="left"/>
    </w:pPr>
    <w:rPr>
      <w:sz w:val="18"/>
      <w:szCs w:val="18"/>
    </w:rPr>
  </w:style>
  <w:style w:type="character" w:customStyle="1" w:styleId="a9">
    <w:name w:val="页脚 字符"/>
    <w:basedOn w:val="a0"/>
    <w:link w:val="a8"/>
    <w:uiPriority w:val="99"/>
    <w:rsid w:val="00D133DF"/>
    <w:rPr>
      <w:sz w:val="18"/>
      <w:szCs w:val="18"/>
    </w:rPr>
  </w:style>
  <w:style w:type="character" w:styleId="aa">
    <w:name w:val="Hyperlink"/>
    <w:basedOn w:val="a0"/>
    <w:uiPriority w:val="99"/>
    <w:unhideWhenUsed/>
    <w:rsid w:val="00F013B3"/>
    <w:rPr>
      <w:color w:val="0563C1" w:themeColor="hyperlink"/>
      <w:u w:val="single"/>
    </w:rPr>
  </w:style>
  <w:style w:type="character" w:styleId="ab">
    <w:name w:val="Unresolved Mention"/>
    <w:basedOn w:val="a0"/>
    <w:uiPriority w:val="99"/>
    <w:semiHidden/>
    <w:unhideWhenUsed/>
    <w:rsid w:val="00F013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2035">
      <w:bodyDiv w:val="1"/>
      <w:marLeft w:val="0"/>
      <w:marRight w:val="0"/>
      <w:marTop w:val="0"/>
      <w:marBottom w:val="0"/>
      <w:divBdr>
        <w:top w:val="none" w:sz="0" w:space="0" w:color="auto"/>
        <w:left w:val="none" w:sz="0" w:space="0" w:color="auto"/>
        <w:bottom w:val="none" w:sz="0" w:space="0" w:color="auto"/>
        <w:right w:val="none" w:sz="0" w:space="0" w:color="auto"/>
      </w:divBdr>
    </w:div>
    <w:div w:id="258565353">
      <w:bodyDiv w:val="1"/>
      <w:marLeft w:val="0"/>
      <w:marRight w:val="0"/>
      <w:marTop w:val="0"/>
      <w:marBottom w:val="0"/>
      <w:divBdr>
        <w:top w:val="none" w:sz="0" w:space="0" w:color="auto"/>
        <w:left w:val="none" w:sz="0" w:space="0" w:color="auto"/>
        <w:bottom w:val="none" w:sz="0" w:space="0" w:color="auto"/>
        <w:right w:val="none" w:sz="0" w:space="0" w:color="auto"/>
      </w:divBdr>
    </w:div>
    <w:div w:id="598024941">
      <w:bodyDiv w:val="1"/>
      <w:marLeft w:val="0"/>
      <w:marRight w:val="0"/>
      <w:marTop w:val="0"/>
      <w:marBottom w:val="0"/>
      <w:divBdr>
        <w:top w:val="none" w:sz="0" w:space="0" w:color="auto"/>
        <w:left w:val="none" w:sz="0" w:space="0" w:color="auto"/>
        <w:bottom w:val="none" w:sz="0" w:space="0" w:color="auto"/>
        <w:right w:val="none" w:sz="0" w:space="0" w:color="auto"/>
      </w:divBdr>
    </w:div>
    <w:div w:id="707142708">
      <w:bodyDiv w:val="1"/>
      <w:marLeft w:val="0"/>
      <w:marRight w:val="0"/>
      <w:marTop w:val="0"/>
      <w:marBottom w:val="0"/>
      <w:divBdr>
        <w:top w:val="none" w:sz="0" w:space="0" w:color="auto"/>
        <w:left w:val="none" w:sz="0" w:space="0" w:color="auto"/>
        <w:bottom w:val="none" w:sz="0" w:space="0" w:color="auto"/>
        <w:right w:val="none" w:sz="0" w:space="0" w:color="auto"/>
      </w:divBdr>
    </w:div>
    <w:div w:id="1333873595">
      <w:bodyDiv w:val="1"/>
      <w:marLeft w:val="0"/>
      <w:marRight w:val="0"/>
      <w:marTop w:val="0"/>
      <w:marBottom w:val="0"/>
      <w:divBdr>
        <w:top w:val="none" w:sz="0" w:space="0" w:color="auto"/>
        <w:left w:val="none" w:sz="0" w:space="0" w:color="auto"/>
        <w:bottom w:val="none" w:sz="0" w:space="0" w:color="auto"/>
        <w:right w:val="none" w:sz="0" w:space="0" w:color="auto"/>
      </w:divBdr>
    </w:div>
    <w:div w:id="14664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uguanglei@outlook.com"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ADECA-6949-4105-8727-C52C1654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3</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邱光磊</dc:creator>
  <cp:keywords/>
  <dc:description/>
  <cp:lastModifiedBy>邱 光磊</cp:lastModifiedBy>
  <cp:revision>13</cp:revision>
  <dcterms:created xsi:type="dcterms:W3CDTF">2018-05-20T15:44:00Z</dcterms:created>
  <dcterms:modified xsi:type="dcterms:W3CDTF">2018-06-05T06:58:00Z</dcterms:modified>
</cp:coreProperties>
</file>