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08" w:rsidRDefault="00C0721D" w:rsidP="00C0721D">
      <w:pPr>
        <w:pStyle w:val="Ttulo1"/>
      </w:pPr>
      <w:r>
        <w:t>Página Principal</w:t>
      </w:r>
    </w:p>
    <w:p w:rsidR="00C0721D" w:rsidRDefault="00C0721D"/>
    <w:p w:rsidR="00C0721D" w:rsidRDefault="00C0721D">
      <w:r>
        <w:t xml:space="preserve">A </w:t>
      </w:r>
      <w:r>
        <w:fldChar w:fldCharType="begin"/>
      </w:r>
      <w:r>
        <w:instrText xml:space="preserve"> REF _Ref491971581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apresenta a página principal padrão de usuário </w:t>
      </w:r>
      <w:r w:rsidR="00777F78">
        <w:t>com sessão iniciada</w:t>
      </w:r>
      <w:r>
        <w:t xml:space="preserve"> no sistema.</w:t>
      </w:r>
    </w:p>
    <w:p w:rsidR="00C0721D" w:rsidRDefault="00C0721D" w:rsidP="00145549">
      <w:pPr>
        <w:keepNext/>
        <w:jc w:val="center"/>
      </w:pPr>
      <w:r w:rsidRPr="00C0721D">
        <w:rPr>
          <w:noProof/>
          <w:lang w:val="en-US"/>
        </w:rPr>
        <w:drawing>
          <wp:inline distT="0" distB="0" distL="0" distR="0" wp14:anchorId="012F4593" wp14:editId="20B87181">
            <wp:extent cx="6645910" cy="31705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1D" w:rsidRDefault="00C0721D" w:rsidP="00C0721D">
      <w:pPr>
        <w:pStyle w:val="Legenda"/>
        <w:jc w:val="center"/>
      </w:pPr>
      <w:bookmarkStart w:id="0" w:name="_Ref491971581"/>
      <w:r>
        <w:t xml:space="preserve">Figura </w:t>
      </w:r>
      <w:fldSimple w:instr=" SEQ Figura \* ARABIC ">
        <w:r w:rsidR="00EB2A07">
          <w:rPr>
            <w:noProof/>
          </w:rPr>
          <w:t>1</w:t>
        </w:r>
      </w:fldSimple>
      <w:bookmarkEnd w:id="0"/>
      <w:r>
        <w:t xml:space="preserve"> - Tela principal</w:t>
      </w:r>
    </w:p>
    <w:p w:rsidR="00C0721D" w:rsidRDefault="00C0721D">
      <w:r>
        <w:t>Os itens descritos a seguir representam os blocos destacados e numerados na tela principal:</w:t>
      </w:r>
    </w:p>
    <w:p w:rsidR="00C0721D" w:rsidRDefault="00C0721D" w:rsidP="00C0721D">
      <w:pPr>
        <w:pStyle w:val="PargrafodaLista"/>
        <w:numPr>
          <w:ilvl w:val="0"/>
          <w:numId w:val="1"/>
        </w:numPr>
      </w:pPr>
      <w:r w:rsidRPr="00C0721D">
        <w:rPr>
          <w:b/>
        </w:rPr>
        <w:t>Bloco de Dados do perfil do usuário</w:t>
      </w:r>
      <w:r>
        <w:t xml:space="preserve"> – Você pode alterar a imagem do seu usuário, tal como as informações pessoais;</w:t>
      </w:r>
    </w:p>
    <w:p w:rsidR="00C0721D" w:rsidRDefault="00C0721D" w:rsidP="00C0721D">
      <w:pPr>
        <w:pStyle w:val="PargrafodaLista"/>
        <w:numPr>
          <w:ilvl w:val="0"/>
          <w:numId w:val="1"/>
        </w:numPr>
      </w:pPr>
      <w:r w:rsidRPr="00C0721D">
        <w:rPr>
          <w:b/>
        </w:rPr>
        <w:t>Menu de navegação</w:t>
      </w:r>
      <w:r>
        <w:t xml:space="preserve"> – Contém os menus necessários para navegação do sistema, de modo a permitir a inclusão de apostas e visualização do andamento do campeonato;</w:t>
      </w:r>
    </w:p>
    <w:p w:rsidR="00C0721D" w:rsidRDefault="00C0721D" w:rsidP="00C0721D">
      <w:pPr>
        <w:pStyle w:val="PargrafodaLista"/>
        <w:numPr>
          <w:ilvl w:val="0"/>
          <w:numId w:val="1"/>
        </w:numPr>
      </w:pPr>
      <w:r>
        <w:rPr>
          <w:b/>
        </w:rPr>
        <w:t xml:space="preserve">Lista de Bolões do seu perfil </w:t>
      </w:r>
      <w:r>
        <w:t>– Apresenta a lista de bolões no qual o seu usuário é participante com informações sobre cobertura do bolão, quantidade de membros, posição corrente e quantidade de apostas restantes;</w:t>
      </w:r>
    </w:p>
    <w:p w:rsidR="00C0721D" w:rsidRDefault="00C0721D" w:rsidP="00C0721D">
      <w:pPr>
        <w:pStyle w:val="PargrafodaLista"/>
        <w:numPr>
          <w:ilvl w:val="0"/>
          <w:numId w:val="1"/>
        </w:numPr>
      </w:pPr>
      <w:r>
        <w:rPr>
          <w:b/>
        </w:rPr>
        <w:t xml:space="preserve">Saldo de Pagamentos dos Bolões </w:t>
      </w:r>
      <w:r>
        <w:t>– Apresenta o status do pagamento dos bolões que seu perfil está participando;</w:t>
      </w:r>
    </w:p>
    <w:p w:rsidR="00C0721D" w:rsidRDefault="00C0721D" w:rsidP="00C0721D">
      <w:pPr>
        <w:pStyle w:val="PargrafodaLista"/>
        <w:numPr>
          <w:ilvl w:val="0"/>
          <w:numId w:val="1"/>
        </w:numPr>
      </w:pPr>
      <w:r>
        <w:rPr>
          <w:b/>
        </w:rPr>
        <w:t xml:space="preserve">Grupo de Comparação </w:t>
      </w:r>
      <w:r>
        <w:t xml:space="preserve">– É possível </w:t>
      </w:r>
      <w:r w:rsidR="00E10479">
        <w:t>criar um grupo de usuários para comparar a classificação entre os usuários selecionados;</w:t>
      </w:r>
    </w:p>
    <w:p w:rsidR="00E10479" w:rsidRDefault="00E10479" w:rsidP="00C0721D">
      <w:pPr>
        <w:pStyle w:val="PargrafodaLista"/>
        <w:numPr>
          <w:ilvl w:val="0"/>
          <w:numId w:val="1"/>
        </w:numPr>
      </w:pPr>
      <w:r>
        <w:rPr>
          <w:b/>
        </w:rPr>
        <w:t xml:space="preserve">Pontos obtidos </w:t>
      </w:r>
      <w:r w:rsidR="00777F78">
        <w:t>–</w:t>
      </w:r>
      <w:r>
        <w:t xml:space="preserve"> </w:t>
      </w:r>
      <w:r w:rsidR="00777F78">
        <w:t>Neste bloco são apresentadas as pontuações obtidas nos últimos 5 jogos ocorridos;</w:t>
      </w:r>
    </w:p>
    <w:p w:rsidR="00777F78" w:rsidRDefault="00777F78" w:rsidP="00777F78"/>
    <w:p w:rsidR="00777F78" w:rsidRDefault="00777F78" w:rsidP="00777F78">
      <w:pPr>
        <w:pStyle w:val="Ttulo1"/>
      </w:pPr>
      <w:r>
        <w:t>Inclusão de apostas</w:t>
      </w:r>
    </w:p>
    <w:p w:rsidR="00777F78" w:rsidRDefault="00777F78" w:rsidP="00777F78">
      <w:r>
        <w:t>Os passos a seguir descrevem o procedimento necessário para inclusão de apostas dos jogos do bolão:</w:t>
      </w:r>
    </w:p>
    <w:p w:rsidR="00777F78" w:rsidRDefault="00777F78" w:rsidP="00777F78">
      <w:pPr>
        <w:pStyle w:val="PargrafodaLista"/>
        <w:numPr>
          <w:ilvl w:val="0"/>
          <w:numId w:val="4"/>
        </w:numPr>
      </w:pPr>
      <w:r>
        <w:t>Clique no menu “Apostas”</w:t>
      </w:r>
      <w:r w:rsidR="00CE7647">
        <w:t xml:space="preserve"> e então, selecione o </w:t>
      </w:r>
      <w:proofErr w:type="spellStart"/>
      <w:r w:rsidR="00CE7647">
        <w:t>sub-menu</w:t>
      </w:r>
      <w:proofErr w:type="spellEnd"/>
      <w:r w:rsidR="00CE7647">
        <w:t xml:space="preserve"> “Inclusão de Apostas”;</w:t>
      </w:r>
    </w:p>
    <w:p w:rsidR="00CA19A6" w:rsidRDefault="00CA19A6" w:rsidP="00CA19A6">
      <w:pPr>
        <w:pStyle w:val="PargrafodaLista"/>
        <w:ind w:left="1440"/>
      </w:pPr>
    </w:p>
    <w:p w:rsidR="00CA19A6" w:rsidRDefault="00CA19A6" w:rsidP="00CA19A6">
      <w:pPr>
        <w:pStyle w:val="PargrafodaLista"/>
        <w:numPr>
          <w:ilvl w:val="1"/>
          <w:numId w:val="5"/>
        </w:numPr>
      </w:pPr>
      <w:r>
        <w:t xml:space="preserve">Será apresentada a tela com a lista de jogos a serem adicionadas as apostas, conforme a </w:t>
      </w:r>
      <w:r>
        <w:fldChar w:fldCharType="begin"/>
      </w:r>
      <w:r>
        <w:instrText xml:space="preserve"> REF _Ref491972344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.</w:t>
      </w:r>
    </w:p>
    <w:p w:rsidR="00CA19A6" w:rsidRDefault="00CA19A6" w:rsidP="00145549">
      <w:pPr>
        <w:keepNext/>
        <w:jc w:val="center"/>
      </w:pPr>
      <w:r w:rsidRPr="00CA19A6">
        <w:rPr>
          <w:noProof/>
          <w:lang w:val="en-US"/>
        </w:rPr>
        <w:drawing>
          <wp:inline distT="0" distB="0" distL="0" distR="0" wp14:anchorId="2A918CCA" wp14:editId="33183BD3">
            <wp:extent cx="6645910" cy="31623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A6" w:rsidRDefault="00CA19A6" w:rsidP="00246189">
      <w:pPr>
        <w:pStyle w:val="Legenda"/>
        <w:jc w:val="center"/>
      </w:pPr>
      <w:bookmarkStart w:id="1" w:name="_Ref491972344"/>
      <w:r>
        <w:t xml:space="preserve">Figura </w:t>
      </w:r>
      <w:fldSimple w:instr=" SEQ Figura \* ARABIC ">
        <w:r w:rsidR="00EB2A07">
          <w:rPr>
            <w:noProof/>
          </w:rPr>
          <w:t>2</w:t>
        </w:r>
      </w:fldSimple>
      <w:bookmarkEnd w:id="1"/>
      <w:r>
        <w:t xml:space="preserve"> - Lista de Jogos</w:t>
      </w:r>
    </w:p>
    <w:p w:rsidR="00777F78" w:rsidRDefault="00CA19A6" w:rsidP="00777F78">
      <w:pPr>
        <w:pStyle w:val="PargrafodaLista"/>
        <w:numPr>
          <w:ilvl w:val="0"/>
          <w:numId w:val="4"/>
        </w:numPr>
      </w:pPr>
      <w:r>
        <w:t xml:space="preserve">Entre com as apostas nos campos destacados na </w:t>
      </w:r>
      <w:r>
        <w:fldChar w:fldCharType="begin"/>
      </w:r>
      <w:r>
        <w:instrText xml:space="preserve"> REF _Ref491972344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.</w:t>
      </w:r>
    </w:p>
    <w:p w:rsidR="00CA19A6" w:rsidRDefault="00246189" w:rsidP="00777F78">
      <w:pPr>
        <w:pStyle w:val="PargrafodaLista"/>
        <w:numPr>
          <w:ilvl w:val="0"/>
          <w:numId w:val="4"/>
        </w:numPr>
      </w:pPr>
      <w:r>
        <w:t xml:space="preserve">Ao final das apostas da rodada 1, clique no botão “Salvar” que fica </w:t>
      </w:r>
      <w:r w:rsidR="00F82B13">
        <w:t>disponibilizado no final da página.</w:t>
      </w:r>
    </w:p>
    <w:p w:rsidR="00EB2A07" w:rsidRDefault="00EB2A07" w:rsidP="00EB2A07">
      <w:pPr>
        <w:pStyle w:val="PargrafodaLista"/>
        <w:numPr>
          <w:ilvl w:val="1"/>
          <w:numId w:val="5"/>
        </w:numPr>
      </w:pPr>
      <w:r>
        <w:t>Após o clique do botão, o sistema automaticamente redirecionará aos jogos da próxima rodada e apresentará os jogos a serem incluídas as apostas;</w:t>
      </w:r>
    </w:p>
    <w:p w:rsidR="00EB2A07" w:rsidRDefault="00EB2A07" w:rsidP="00EB2A07">
      <w:pPr>
        <w:pStyle w:val="PargrafodaLista"/>
        <w:ind w:left="360"/>
      </w:pPr>
    </w:p>
    <w:p w:rsidR="00F82B13" w:rsidRDefault="00EB2A07" w:rsidP="00777F78">
      <w:pPr>
        <w:pStyle w:val="PargrafodaLista"/>
        <w:numPr>
          <w:ilvl w:val="0"/>
          <w:numId w:val="4"/>
        </w:numPr>
      </w:pPr>
      <w:r>
        <w:t>Inclua as apostas nos jogos que estão com os gols em branco até que se concluam todas as rodadas do campeonato;</w:t>
      </w:r>
    </w:p>
    <w:p w:rsidR="00EB2A07" w:rsidRDefault="00EB2A07" w:rsidP="00EB2A07">
      <w:pPr>
        <w:pStyle w:val="PargrafodaLista"/>
        <w:ind w:left="360"/>
      </w:pPr>
    </w:p>
    <w:p w:rsidR="00EB2A07" w:rsidRDefault="00EB2A07" w:rsidP="00EB2A07">
      <w:pPr>
        <w:pStyle w:val="PargrafodaLista"/>
        <w:numPr>
          <w:ilvl w:val="1"/>
          <w:numId w:val="5"/>
        </w:numPr>
      </w:pPr>
      <w:r>
        <w:t>Ao incluir os resultados, o sistema automaticamente identificará qual seleção será classificada para a próxima fase.</w:t>
      </w:r>
    </w:p>
    <w:p w:rsidR="00EB2A07" w:rsidRDefault="00EB2A07" w:rsidP="00EB2A07">
      <w:pPr>
        <w:pStyle w:val="PargrafodaLista"/>
        <w:numPr>
          <w:ilvl w:val="1"/>
          <w:numId w:val="5"/>
        </w:numPr>
      </w:pPr>
      <w:r>
        <w:t xml:space="preserve">No caso de fase eliminatória e a aposta do jogo definida é um empate no tempo normal, deve-se definir qual seleção passará para a próxima fase por meio do </w:t>
      </w:r>
      <w:proofErr w:type="spellStart"/>
      <w:r w:rsidRPr="00EB2A07">
        <w:rPr>
          <w:i/>
        </w:rPr>
        <w:t>RadioButton</w:t>
      </w:r>
      <w:proofErr w:type="spellEnd"/>
      <w:r>
        <w:t xml:space="preserve"> ao lado da caixa de texto dos gols do jogo, conforme destacado na </w:t>
      </w:r>
      <w:r>
        <w:fldChar w:fldCharType="begin"/>
      </w:r>
      <w:r>
        <w:instrText xml:space="preserve"> REF _Ref491972841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>.</w:t>
      </w:r>
    </w:p>
    <w:p w:rsidR="00EB2A07" w:rsidRDefault="00EB2A07" w:rsidP="00145549">
      <w:pPr>
        <w:keepNext/>
        <w:jc w:val="center"/>
      </w:pPr>
      <w:r w:rsidRPr="00EB2A07">
        <w:rPr>
          <w:noProof/>
          <w:lang w:val="en-US"/>
        </w:rPr>
        <w:drawing>
          <wp:inline distT="0" distB="0" distL="0" distR="0" wp14:anchorId="6B906599" wp14:editId="0BA13903">
            <wp:extent cx="6645910" cy="162242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07" w:rsidRDefault="00EB2A07" w:rsidP="00EB2A07">
      <w:pPr>
        <w:pStyle w:val="Legenda"/>
        <w:jc w:val="center"/>
      </w:pPr>
      <w:bookmarkStart w:id="2" w:name="_Ref49197284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2"/>
      <w:r>
        <w:t xml:space="preserve"> - Desempate entre jogos da fase Eliminatória</w:t>
      </w:r>
    </w:p>
    <w:p w:rsidR="00EB2A07" w:rsidRDefault="00EB2A07" w:rsidP="00EB2A07"/>
    <w:p w:rsidR="00EB2A07" w:rsidRDefault="00EB2A07" w:rsidP="00EB2A07">
      <w:r>
        <w:t>Caso desejar, é possível alterar os 4 primeiros colocados no campeonato, mesmo que as seleções não sejam obtidas pelos caminhos das fases Classificatórias e Eliminatórias. Para isto, siga os passos abaixo:</w:t>
      </w:r>
    </w:p>
    <w:p w:rsidR="00EB2A07" w:rsidRDefault="00EB2A07" w:rsidP="00EB2A07">
      <w:pPr>
        <w:pStyle w:val="PargrafodaLista"/>
        <w:numPr>
          <w:ilvl w:val="0"/>
          <w:numId w:val="6"/>
        </w:numPr>
      </w:pPr>
      <w:r>
        <w:t xml:space="preserve">Clique no menu “Apostas” e então, selecione o </w:t>
      </w:r>
      <w:proofErr w:type="spellStart"/>
      <w:r>
        <w:t>sub-menu</w:t>
      </w:r>
      <w:proofErr w:type="spellEnd"/>
      <w:r>
        <w:t xml:space="preserve"> “Apostas Extras”.</w:t>
      </w:r>
    </w:p>
    <w:p w:rsidR="00EB2A07" w:rsidRDefault="00EB2A07" w:rsidP="00EB2A07">
      <w:pPr>
        <w:pStyle w:val="PargrafodaLista"/>
        <w:numPr>
          <w:ilvl w:val="1"/>
          <w:numId w:val="5"/>
        </w:numPr>
      </w:pPr>
      <w:r>
        <w:t xml:space="preserve">Ao clicar no </w:t>
      </w:r>
      <w:proofErr w:type="spellStart"/>
      <w:r>
        <w:t>sub-menu</w:t>
      </w:r>
      <w:proofErr w:type="spellEnd"/>
      <w:r>
        <w:t xml:space="preserve">, será apresentada a página para seleção de seleções de acordo com as posições especificadas, conforme a </w:t>
      </w:r>
      <w:r>
        <w:fldChar w:fldCharType="begin"/>
      </w:r>
      <w:r>
        <w:instrText xml:space="preserve"> REF _Ref491973062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>.</w:t>
      </w:r>
    </w:p>
    <w:p w:rsidR="00777F78" w:rsidRDefault="00777F78" w:rsidP="00777F78"/>
    <w:p w:rsidR="00EB2A07" w:rsidRDefault="00EB2A07" w:rsidP="00777F78"/>
    <w:p w:rsidR="00EB2A07" w:rsidRDefault="00EB2A07" w:rsidP="00145549">
      <w:pPr>
        <w:keepNext/>
        <w:jc w:val="center"/>
      </w:pPr>
      <w:bookmarkStart w:id="3" w:name="_GoBack"/>
      <w:r w:rsidRPr="00EB2A07">
        <w:rPr>
          <w:noProof/>
          <w:lang w:val="en-US"/>
        </w:rPr>
        <w:drawing>
          <wp:inline distT="0" distB="0" distL="0" distR="0" wp14:anchorId="71F455B0" wp14:editId="59A5659E">
            <wp:extent cx="6645910" cy="3024505"/>
            <wp:effectExtent l="0" t="0" r="254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EB2A07" w:rsidRDefault="00EB2A07" w:rsidP="00EB2A07">
      <w:pPr>
        <w:pStyle w:val="Legenda"/>
        <w:jc w:val="center"/>
      </w:pPr>
      <w:bookmarkStart w:id="4" w:name="_Ref491973062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4"/>
      <w:r>
        <w:t xml:space="preserve"> - Alteração de Seleções em Apostas Extras</w:t>
      </w:r>
    </w:p>
    <w:p w:rsidR="00C0721D" w:rsidRDefault="00EB2A07" w:rsidP="00D171A5">
      <w:pPr>
        <w:pStyle w:val="PargrafodaLista"/>
        <w:numPr>
          <w:ilvl w:val="0"/>
          <w:numId w:val="6"/>
        </w:numPr>
      </w:pPr>
      <w:r>
        <w:t>Selecione as seleções desejadas para cada posição e então, clique em “Salvar”.</w:t>
      </w:r>
    </w:p>
    <w:p w:rsidR="00D171A5" w:rsidRDefault="00D171A5" w:rsidP="00D171A5">
      <w:pPr>
        <w:ind w:left="360"/>
      </w:pPr>
    </w:p>
    <w:sectPr w:rsidR="00D171A5" w:rsidSect="00C07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B75F9"/>
    <w:multiLevelType w:val="hybridMultilevel"/>
    <w:tmpl w:val="B6567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02BE"/>
    <w:multiLevelType w:val="hybridMultilevel"/>
    <w:tmpl w:val="6B9CC14C"/>
    <w:lvl w:ilvl="0" w:tplc="994A122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373F0A"/>
    <w:multiLevelType w:val="hybridMultilevel"/>
    <w:tmpl w:val="E8C0A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97D73"/>
    <w:multiLevelType w:val="hybridMultilevel"/>
    <w:tmpl w:val="E2405222"/>
    <w:lvl w:ilvl="0" w:tplc="DD6C3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E80FEA"/>
    <w:multiLevelType w:val="hybridMultilevel"/>
    <w:tmpl w:val="05780DC6"/>
    <w:lvl w:ilvl="0" w:tplc="D304CE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A55FB7"/>
    <w:multiLevelType w:val="hybridMultilevel"/>
    <w:tmpl w:val="BA608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3F"/>
    <w:rsid w:val="00145549"/>
    <w:rsid w:val="00246189"/>
    <w:rsid w:val="00777F78"/>
    <w:rsid w:val="007C713F"/>
    <w:rsid w:val="00C0721D"/>
    <w:rsid w:val="00CA19A6"/>
    <w:rsid w:val="00CE7647"/>
    <w:rsid w:val="00D171A5"/>
    <w:rsid w:val="00D40F06"/>
    <w:rsid w:val="00E10479"/>
    <w:rsid w:val="00E37608"/>
    <w:rsid w:val="00EB2A07"/>
    <w:rsid w:val="00F8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28719-8F04-4682-9FE9-B86CD96B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7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0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C07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0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1B528-D176-4844-B431-76B5E699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Sudo</dc:creator>
  <cp:keywords/>
  <dc:description/>
  <cp:lastModifiedBy>Marcelo Augusto Sudo</cp:lastModifiedBy>
  <cp:revision>8</cp:revision>
  <dcterms:created xsi:type="dcterms:W3CDTF">2017-08-31T22:31:00Z</dcterms:created>
  <dcterms:modified xsi:type="dcterms:W3CDTF">2017-08-31T23:04:00Z</dcterms:modified>
</cp:coreProperties>
</file>