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720" w:leftChars="0" w:firstLine="720" w:firstLineChars="0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44"/>
          <w:szCs w:val="4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44"/>
          <w:szCs w:val="44"/>
          <w:rtl w:val="0"/>
        </w:rPr>
        <w:t>OHUOBA IFEYINWA ANTHONIA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Address: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16, Abata Street, Orile Iganmu, Lagos, Nigeria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Phone: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0708 0207 652 | 08170203015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Email: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</w:rPr>
        <w:fldChar w:fldCharType="begin"/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</w:rPr>
        <w:instrText xml:space="preserve"> HYPERLINK "mailto:ifyt376@gmail.com" </w:instrTex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</w:rPr>
        <w:fldChar w:fldCharType="separate"/>
      </w:r>
      <w:r>
        <w:rPr>
          <w:rStyle w:val="10"/>
          <w:rFonts w:hint="default" w:ascii="Times New Roman" w:hAnsi="Times New Roman" w:eastAsia="Google Sans Text" w:cs="Times New Roman"/>
          <w:sz w:val="28"/>
          <w:szCs w:val="28"/>
          <w:rtl w:val="0"/>
        </w:rPr>
        <w:t>ifyt376@gmail.com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</w:rPr>
        <w:fldChar w:fldCharType="end"/>
      </w:r>
    </w:p>
    <w:p w14:paraId="49B8B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</w:pPr>
      <w:bookmarkStart w:id="0" w:name="_GoBack"/>
      <w:bookmarkEnd w:id="0"/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  <w:rtl w:val="0"/>
        </w:rPr>
        <w:t>PROFESSIONAL SUMMARY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A dedicated and organized Administrative Professional with over 15 years of experience across education and retail sectors. Proven track record in office management, student/parent relations, and sales excellence. Committed to maintaining high standards of accountability and transparency while contributing to organizational growth.</w:t>
      </w:r>
    </w:p>
    <w:p w14:paraId="743F29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</w:pPr>
    </w:p>
    <w:p w14:paraId="0000000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  <w:rtl w:val="0"/>
        </w:rPr>
        <w:t>CORE SKILLS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Administrative Support: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Office management, record keeping, and documentation.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Technical Proficiency: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Microsoft Office Suite (Word, Excel).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Communication: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Strong interpersonal skills and professional correspondence.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Operations: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Time management, team collaboration, and problem-solving.</w:t>
      </w:r>
    </w:p>
    <w:p w14:paraId="03F1072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default" w:ascii="Times New Roman" w:hAnsi="Times New Roman" w:cs="Times New Roman"/>
          <w:sz w:val="28"/>
          <w:szCs w:val="28"/>
        </w:rPr>
      </w:pPr>
    </w:p>
    <w:p w14:paraId="0000000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  <w:rtl w:val="0"/>
        </w:rPr>
        <w:t>PROFESSIONAL EXPERIENCE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New Estate Baptist School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| </w:t>
      </w:r>
      <w:r>
        <w:rPr>
          <w:rFonts w:hint="default" w:ascii="Times New Roman" w:hAnsi="Times New Roman" w:eastAsia="Google Sans Text" w:cs="Times New Roman"/>
          <w:i/>
          <w:iCs/>
          <w:color w:val="1F1F1F"/>
          <w:sz w:val="28"/>
          <w:szCs w:val="28"/>
          <w:rtl w:val="0"/>
        </w:rPr>
        <w:t>Assistant Admin Officer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| </w:t>
      </w: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2018 – Present</w:t>
      </w:r>
    </w:p>
    <w:p w14:paraId="0000000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Streamline daily administrative operations to ensure a productive learning environment.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Manage school records and documentation with a high degree of accuracy and confidentiality.</w:t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Coordinate communication between staff, parents, and management to resolve inquiries efficiently.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Pleasant Supermarket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| </w:t>
      </w:r>
      <w:r>
        <w:rPr>
          <w:rFonts w:hint="default" w:ascii="Times New Roman" w:hAnsi="Times New Roman" w:eastAsia="Google Sans Text" w:cs="Times New Roman"/>
          <w:i/>
          <w:iCs/>
          <w:color w:val="1F1F1F"/>
          <w:sz w:val="28"/>
          <w:szCs w:val="28"/>
          <w:rtl w:val="0"/>
        </w:rPr>
        <w:t>Sales Representative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| </w:t>
      </w: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2010 – 2015</w:t>
      </w:r>
    </w:p>
    <w:p w14:paraId="0000001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Provided exceptional customer service, resulting in increased customer retention.</w:t>
      </w:r>
    </w:p>
    <w:p w14:paraId="0000001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Managed inventory records and processed transactions accurately using retail software.</w:t>
      </w:r>
    </w:p>
    <w:p w14:paraId="0000001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Collaborated with the team to meet and exceed monthly sales targets.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Peculiar Nursery/Primary School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| </w:t>
      </w:r>
      <w:r>
        <w:rPr>
          <w:rFonts w:hint="default" w:ascii="Times New Roman" w:hAnsi="Times New Roman" w:eastAsia="Google Sans Text" w:cs="Times New Roman"/>
          <w:i/>
          <w:iCs/>
          <w:color w:val="1F1F1F"/>
          <w:sz w:val="28"/>
          <w:szCs w:val="28"/>
          <w:rtl w:val="0"/>
        </w:rPr>
        <w:t>Teacher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| </w:t>
      </w: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2005 – 2009</w:t>
      </w:r>
    </w:p>
    <w:p w14:paraId="00000016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Developed and implemented engaging lesson plans for early childhood education.</w:t>
      </w:r>
    </w:p>
    <w:p w14:paraId="0000001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Monitored student progress and provided regular feedback to parents.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First Step Nursery/Primary School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| </w:t>
      </w:r>
      <w:r>
        <w:rPr>
          <w:rFonts w:hint="default" w:ascii="Times New Roman" w:hAnsi="Times New Roman" w:eastAsia="Google Sans Text" w:cs="Times New Roman"/>
          <w:i/>
          <w:iCs/>
          <w:color w:val="1F1F1F"/>
          <w:sz w:val="28"/>
          <w:szCs w:val="28"/>
          <w:rtl w:val="0"/>
        </w:rPr>
        <w:t>Teacher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| </w:t>
      </w: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2001 – 2004</w:t>
      </w:r>
    </w:p>
    <w:p w14:paraId="0000001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Fostered a positive classroom environment conducive to learning and social development.</w:t>
      </w:r>
    </w:p>
    <w:p w14:paraId="2535AE7E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105" w:leftChars="0"/>
        <w:rPr>
          <w:rFonts w:hint="default" w:ascii="Times New Roman" w:hAnsi="Times New Roman" w:cs="Times New Roman"/>
          <w:sz w:val="28"/>
          <w:szCs w:val="28"/>
        </w:rPr>
      </w:pPr>
    </w:p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  <w:rtl w:val="0"/>
        </w:rPr>
        <w:t>EDUCATION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Senior Secondary School Certificate (SSCE)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Umuneke Secondary School, Ugiri Isiala Mbano, Imo State | </w:t>
      </w: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1996</w:t>
      </w:r>
    </w:p>
    <w:p w14:paraId="5216DB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</w:pPr>
    </w:p>
    <w:p w14:paraId="0000001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  <w:rtl w:val="0"/>
        </w:rPr>
        <w:t>PERSONAL DETAILS</w:t>
      </w:r>
    </w:p>
    <w:p w14:paraId="0000001D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State of Origin: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Imo State</w:t>
      </w:r>
    </w:p>
    <w:p w14:paraId="0000001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LGA: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Isiala Mbano</w:t>
      </w:r>
    </w:p>
    <w:p w14:paraId="0000001F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bCs/>
          <w:color w:val="1F1F1F"/>
          <w:sz w:val="28"/>
          <w:szCs w:val="28"/>
          <w:rtl w:val="0"/>
        </w:rPr>
        <w:t>Nationality:</w:t>
      </w: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 xml:space="preserve"> Nigerian</w:t>
      </w:r>
    </w:p>
    <w:p w14:paraId="72AD16E8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default" w:ascii="Times New Roman" w:hAnsi="Times New Roman" w:cs="Times New Roman"/>
          <w:sz w:val="28"/>
          <w:szCs w:val="28"/>
        </w:rPr>
      </w:pPr>
    </w:p>
    <w:p w14:paraId="0000002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olor w:val="1F1F1F"/>
          <w:sz w:val="36"/>
          <w:szCs w:val="36"/>
          <w:rtl w:val="0"/>
        </w:rPr>
        <w:t>REFERENCES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color w:val="1F1F1F"/>
          <w:sz w:val="28"/>
          <w:szCs w:val="28"/>
          <w:rtl w:val="0"/>
        </w:rPr>
        <w:t>Available upon request.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590902C-2A6B-48FE-8D5F-02FBEC9D8F7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91E5049-DCDC-4808-AAFF-2C237EAAE73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070F3BD-6AC7-47AD-9C54-24DB407BDCD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8874CD0-0ACF-441B-BACB-AFC2165AA8C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7BF3E781-64B6-4763-8FC7-70AEAB147C1C}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E254251-8CDE-484A-B95D-540E134BF4D1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DCF787C6-707C-4F47-A49E-2065D54B863C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8" w:fontKey="{4D2E15BA-8111-48CD-8C92-B9E9743FD4D8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9" w:fontKey="{7A0D6766-908E-4240-9FA0-AE659A94E3B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AA169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2026-01-09T09:51:07Z</dcterms:created>
  <dc:creator>hp</dc:creator>
  <cp:lastModifiedBy>Ikenna Ugwu</cp:lastModifiedBy>
  <dcterms:modified xsi:type="dcterms:W3CDTF">2026-01-09T09:53:15Z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D6F57F3266E745D09F47D2D9C15FE8C6_12</vt:lpwstr>
  </property>
</Properties>
</file>