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7777777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4238109D" w:rsidR="00472A27" w:rsidRDefault="00472A27" w:rsidP="00472A27">
      <w:pPr>
        <w:spacing w:line="240" w:lineRule="auto"/>
        <w:contextualSpacing/>
      </w:pPr>
      <w:r>
        <w:t>To Do</w:t>
      </w:r>
      <w:r w:rsidR="00F27C10">
        <w:t xml:space="preserve"> LIST</w:t>
      </w:r>
    </w:p>
    <w:p w14:paraId="51459612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Introduction</w:t>
      </w:r>
    </w:p>
    <w:p w14:paraId="759B1DA2" w14:textId="2602E012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Purpose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 xml:space="preserve"> (Bianca)</w:t>
      </w:r>
    </w:p>
    <w:p w14:paraId="5ACCBBAC" w14:textId="575AC68A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Document conventions</w:t>
      </w:r>
      <w:r w:rsidR="00D67C4D">
        <w:rPr>
          <w:color w:val="00B050"/>
        </w:rPr>
        <w:t>(joe)</w:t>
      </w:r>
    </w:p>
    <w:p w14:paraId="7B489E02" w14:textId="507F7838" w:rsidR="009A40C0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Project scope</w:t>
      </w:r>
      <w:r w:rsidR="00D67C4D">
        <w:rPr>
          <w:color w:val="00B050"/>
        </w:rPr>
        <w:t xml:space="preserve"> (Dan)</w:t>
      </w:r>
    </w:p>
    <w:p w14:paraId="31D03C9D" w14:textId="5C9B84D9" w:rsidR="00A94547" w:rsidRDefault="00A94547" w:rsidP="00A94547"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This area is basically  Business opportunities. I’m not sure if I should just copy and paste that section</w:t>
      </w:r>
    </w:p>
    <w:p w14:paraId="3B6852C9" w14:textId="2C3CC781" w:rsidR="00572EA9" w:rsidRDefault="00572EA9" w:rsidP="00A94547"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A database to hold the faculty information card.</w:t>
      </w:r>
    </w:p>
    <w:p w14:paraId="50979CD4" w14:textId="77777777" w:rsidR="00572EA9" w:rsidRDefault="00A94547" w:rsidP="00572EA9">
      <w:pPr>
        <w:pStyle w:val="normal0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information card will have the faculty member which teaches specific courses, there will be different sections of one course that will be held on specific days, times and rooms.</w:t>
      </w:r>
    </w:p>
    <w:p w14:paraId="34CA1130" w14:textId="77777777" w:rsidR="00572EA9" w:rsidRDefault="00A94547" w:rsidP="00572EA9">
      <w:pPr>
        <w:pStyle w:val="normal0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It will also include the office room number to the professor, the phone number and also the office hours of date and time. </w:t>
      </w:r>
    </w:p>
    <w:p w14:paraId="3767594F" w14:textId="77777777" w:rsidR="00572EA9" w:rsidRDefault="00A94547" w:rsidP="00572EA9">
      <w:pPr>
        <w:pStyle w:val="normal0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cards can be printed in one operation and also individually. </w:t>
      </w:r>
    </w:p>
    <w:p w14:paraId="49D87188" w14:textId="3114FFEE" w:rsidR="00572EA9" w:rsidRDefault="00572EA9" w:rsidP="00572EA9">
      <w:pPr>
        <w:pStyle w:val="normal0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UI of the database that will allow for information to be withdrawn from it using queries.</w:t>
      </w:r>
      <w:r w:rsidR="00991F96">
        <w:rPr>
          <w:rFonts w:ascii="Roboto" w:eastAsia="Roboto" w:hAnsi="Roboto" w:cs="Roboto"/>
        </w:rPr>
        <w:t xml:space="preserve"> This will allow for easy updating from database to a readable document.</w:t>
      </w:r>
      <w:bookmarkStart w:id="0" w:name="_GoBack"/>
      <w:bookmarkEnd w:id="0"/>
    </w:p>
    <w:p w14:paraId="4DA69840" w14:textId="77777777" w:rsidR="00572EA9" w:rsidRDefault="00A94547" w:rsidP="00572EA9">
      <w:pPr>
        <w:pStyle w:val="normal0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database will be monitored and maintained regularly. </w:t>
      </w:r>
    </w:p>
    <w:p w14:paraId="7B625B0D" w14:textId="77777777" w:rsidR="00991F96" w:rsidRDefault="00A94547" w:rsidP="00572EA9">
      <w:pPr>
        <w:pStyle w:val="normal0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With this new system, the office administrator will not have to generate new cards each semester because the system will gather information from previous semesters. </w:t>
      </w:r>
    </w:p>
    <w:p w14:paraId="06649B03" w14:textId="6AEA142D" w:rsidR="00A94547" w:rsidRPr="00991F96" w:rsidRDefault="00A94547" w:rsidP="00991F96">
      <w:pPr>
        <w:pStyle w:val="normal0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Also, the office administrator will have sole access to changing faculty members while the clerk will only be able to faculty office hours. </w:t>
      </w:r>
    </w:p>
    <w:p w14:paraId="2BE29B7A" w14:textId="00C55706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t>References</w:t>
      </w:r>
      <w:r w:rsidR="00D67C4D" w:rsidRPr="00D67C4D">
        <w:t xml:space="preserve"> </w:t>
      </w:r>
      <w:r w:rsidR="00D67C4D">
        <w:t>(TBA)</w:t>
      </w:r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088F5F34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Product perspective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>(Justin)</w:t>
      </w:r>
    </w:p>
    <w:p w14:paraId="43CD6E90" w14:textId="7184A755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User classes and characteristics</w:t>
      </w:r>
      <w:r w:rsidR="00D67C4D">
        <w:rPr>
          <w:color w:val="00B050"/>
        </w:rPr>
        <w:t xml:space="preserve"> (semeeh and hasib)</w:t>
      </w:r>
    </w:p>
    <w:p w14:paraId="3B1772F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Operating environment</w:t>
      </w:r>
    </w:p>
    <w:p w14:paraId="0DA3243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Design and implementation constraints</w:t>
      </w:r>
    </w:p>
    <w:p w14:paraId="46B1E0D9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Assumptions and dependencies</w:t>
      </w:r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</w:p>
    <w:p w14:paraId="287F569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lastRenderedPageBreak/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041C8998" w14:textId="55D74E74" w:rsidR="0077569D" w:rsidRDefault="009A40C0" w:rsidP="0077569D">
      <w:pPr>
        <w:ind w:left="360"/>
      </w:pPr>
      <w:r>
        <w:t>Appendix B: analysis Models</w:t>
      </w:r>
    </w:p>
    <w:p w14:paraId="3FE9A7DC" w14:textId="77777777" w:rsidR="0077569D" w:rsidRPr="00472A27" w:rsidRDefault="0077569D" w:rsidP="0077569D">
      <w:pPr>
        <w:ind w:left="360"/>
      </w:pPr>
    </w:p>
    <w:sectPr w:rsidR="0077569D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C1E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EF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E4FCE"/>
    <w:multiLevelType w:val="multilevel"/>
    <w:tmpl w:val="CBA4C6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27"/>
    <w:rsid w:val="00022987"/>
    <w:rsid w:val="002D471E"/>
    <w:rsid w:val="003A50DE"/>
    <w:rsid w:val="003F6D5F"/>
    <w:rsid w:val="00472A27"/>
    <w:rsid w:val="00572EA9"/>
    <w:rsid w:val="0077569D"/>
    <w:rsid w:val="00991F96"/>
    <w:rsid w:val="009A40C0"/>
    <w:rsid w:val="00A94547"/>
    <w:rsid w:val="00D67C4D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664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  <w:style w:type="paragraph" w:customStyle="1" w:styleId="normal0">
    <w:name w:val="normal"/>
    <w:rsid w:val="00A94547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  <w:style w:type="paragraph" w:customStyle="1" w:styleId="normal0">
    <w:name w:val="normal"/>
    <w:rsid w:val="00A94547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Daniel Bui</cp:lastModifiedBy>
  <cp:revision>11</cp:revision>
  <dcterms:created xsi:type="dcterms:W3CDTF">2017-03-01T23:13:00Z</dcterms:created>
  <dcterms:modified xsi:type="dcterms:W3CDTF">2017-03-13T05:26:00Z</dcterms:modified>
</cp:coreProperties>
</file>