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7777777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  <w:bookmarkStart w:id="0" w:name="_GoBack"/>
      <w:bookmarkEnd w:id="0"/>
    </w:p>
    <w:p w14:paraId="51459612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Introduction</w:t>
      </w:r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Document conventions</w:t>
      </w:r>
      <w:r w:rsidR="00D67C4D">
        <w:rPr>
          <w:color w:val="00B050"/>
        </w:rPr>
        <w:t>(joe)</w:t>
      </w:r>
    </w:p>
    <w:p w14:paraId="7B489E02" w14:textId="507F7838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Project scope</w:t>
      </w:r>
      <w:r w:rsidR="00D67C4D">
        <w:rPr>
          <w:color w:val="00B050"/>
        </w:rPr>
        <w:t xml:space="preserve"> (Dan)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(semeeh and hasib)</w:t>
      </w:r>
    </w:p>
    <w:p w14:paraId="3B1772F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Operating environment</w:t>
      </w:r>
    </w:p>
    <w:p w14:paraId="0DA3243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Design and implementation constraints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5D724BFD" w14:textId="77777777" w:rsidR="009A40C0" w:rsidRDefault="009A40C0" w:rsidP="009A40C0">
      <w:pPr>
        <w:ind w:left="360"/>
      </w:pPr>
      <w:r>
        <w:t>Appendix B: analysis Models</w:t>
      </w:r>
    </w:p>
    <w:p w14:paraId="2DD41FD6" w14:textId="359C8921" w:rsidR="002D471E" w:rsidRPr="00472A27" w:rsidRDefault="002D471E" w:rsidP="00472A27">
      <w:pPr>
        <w:spacing w:line="240" w:lineRule="auto"/>
        <w:contextualSpacing/>
      </w:pPr>
    </w:p>
    <w:sectPr w:rsidR="002D471E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7"/>
    <w:rsid w:val="00022987"/>
    <w:rsid w:val="002D471E"/>
    <w:rsid w:val="00472A27"/>
    <w:rsid w:val="009A40C0"/>
    <w:rsid w:val="00D67C4D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Sameeh Khan</cp:lastModifiedBy>
  <cp:revision>5</cp:revision>
  <dcterms:created xsi:type="dcterms:W3CDTF">2017-03-01T23:13:00Z</dcterms:created>
  <dcterms:modified xsi:type="dcterms:W3CDTF">2017-03-10T19:17:00Z</dcterms:modified>
</cp:coreProperties>
</file>