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7BF3F" w14:textId="1D6BE312" w:rsidR="00974CCE" w:rsidRDefault="000B2377">
      <w:r>
        <w:t>Projet « Détournement de l’illusion de Heider-Simmel »</w:t>
      </w:r>
    </w:p>
    <w:p w14:paraId="4D8C0CFD" w14:textId="79A0D034" w:rsidR="000B2377" w:rsidRDefault="000B2377">
      <w:r>
        <w:t>L’illusion de Heider-Simmel est un test psychologique d’empathie.</w:t>
      </w:r>
    </w:p>
    <w:p w14:paraId="2960516E" w14:textId="27D6EA4D" w:rsidR="000B2377" w:rsidRDefault="000B2377">
      <w:r>
        <w:t xml:space="preserve">Voir vidéo ici : </w:t>
      </w:r>
      <w:hyperlink r:id="rId5" w:history="1">
        <w:r w:rsidRPr="00523D73">
          <w:rPr>
            <w:rStyle w:val="Lienhypertexte"/>
          </w:rPr>
          <w:t>https://www.youtube.com/watch?v=VTNmLt7QX8E</w:t>
        </w:r>
      </w:hyperlink>
    </w:p>
    <w:p w14:paraId="40C371E7" w14:textId="5FB72D3C" w:rsidR="000B2377" w:rsidRDefault="000B2377">
      <w:r>
        <w:t>C’est une vidéo qui met en scène un cadre, un petit rond, un petit triangle et un gros triangle. Les déplacements sont erratiques mais il en émerge une situation dramatique, des personnages et des caractères.</w:t>
      </w:r>
    </w:p>
    <w:p w14:paraId="114F2DCB" w14:textId="7B71E0FD" w:rsidR="000B2377" w:rsidRDefault="000B2377">
      <w:r>
        <w:t>Même si à l’époque, cette illusion était construite en film projeté et composée sur une table rétroéclairée, une simulateur a été reconstitué sur une page web avec les standards classiques (graphismes vectoriels en SVG) Ce simulateur est joint à ce mail</w:t>
      </w:r>
      <w:r w:rsidR="00BB3417">
        <w:t xml:space="preserve">, </w:t>
      </w:r>
      <w:r>
        <w:t>composé </w:t>
      </w:r>
      <w:r w:rsidR="00BB3417">
        <w:t>de :</w:t>
      </w:r>
    </w:p>
    <w:p w14:paraId="629F2C0C" w14:textId="7F0A287F" w:rsidR="000B2377" w:rsidRDefault="000B2377" w:rsidP="000B2377">
      <w:pPr>
        <w:pStyle w:val="Paragraphedeliste"/>
        <w:numPr>
          <w:ilvl w:val="0"/>
          <w:numId w:val="1"/>
        </w:numPr>
      </w:pPr>
      <w:r>
        <w:t>Un fichier page web .html</w:t>
      </w:r>
    </w:p>
    <w:p w14:paraId="5A177DC5" w14:textId="43C09609" w:rsidR="000B2377" w:rsidRDefault="000B2377" w:rsidP="000B2377">
      <w:pPr>
        <w:pStyle w:val="Paragraphedeliste"/>
        <w:numPr>
          <w:ilvl w:val="0"/>
          <w:numId w:val="1"/>
        </w:numPr>
      </w:pPr>
      <w:r>
        <w:t>Un fichier feuille de style .css</w:t>
      </w:r>
    </w:p>
    <w:p w14:paraId="4E48A186" w14:textId="28A0EF6C" w:rsidR="000B2377" w:rsidRDefault="000B2377" w:rsidP="000B2377">
      <w:pPr>
        <w:pStyle w:val="Paragraphedeliste"/>
        <w:numPr>
          <w:ilvl w:val="0"/>
          <w:numId w:val="1"/>
        </w:numPr>
      </w:pPr>
      <w:r>
        <w:t>Un fichier script .js</w:t>
      </w:r>
    </w:p>
    <w:p w14:paraId="410DD8B4" w14:textId="4E4A50F7" w:rsidR="000B2377" w:rsidRDefault="000B2377" w:rsidP="000B2377">
      <w:r>
        <w:t>Pour lancer le simulateur, ouvrez le fichier .html avec chrome, firefox ou safari</w:t>
      </w:r>
    </w:p>
    <w:p w14:paraId="1410E867" w14:textId="4EC3C01C" w:rsidR="000B2377" w:rsidRDefault="000B2377" w:rsidP="000B2377">
      <w:r>
        <w:t>La fenêtre suivante apparait :</w:t>
      </w:r>
    </w:p>
    <w:p w14:paraId="46ADE2DE" w14:textId="0C4C1594" w:rsidR="000B2377" w:rsidRDefault="000B2377" w:rsidP="000B2377">
      <w:pPr>
        <w:jc w:val="center"/>
      </w:pPr>
      <w:r w:rsidRPr="000B2377">
        <w:drawing>
          <wp:inline distT="0" distB="0" distL="0" distR="0" wp14:anchorId="4A64C271" wp14:editId="476F1A2D">
            <wp:extent cx="4358640" cy="2912006"/>
            <wp:effectExtent l="0" t="0" r="381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8559" cy="2918633"/>
                    </a:xfrm>
                    <a:prstGeom prst="rect">
                      <a:avLst/>
                    </a:prstGeom>
                  </pic:spPr>
                </pic:pic>
              </a:graphicData>
            </a:graphic>
          </wp:inline>
        </w:drawing>
      </w:r>
    </w:p>
    <w:p w14:paraId="5DE49173" w14:textId="65C84A3D" w:rsidR="000B2377" w:rsidRDefault="000B2377" w:rsidP="000B2377">
      <w:r>
        <w:t>A gauche, une zone de « scène » apparait avec les protagonistes, ensuite vient la zone de texte avec le programme et les boutons de lancement play et pause.</w:t>
      </w:r>
    </w:p>
    <w:p w14:paraId="6EABDCCD" w14:textId="2606EC85" w:rsidR="003E518E" w:rsidRDefault="000B2377" w:rsidP="000B2377">
      <w:r>
        <w:t>La syntaxe pour programmer l’animation est un ensemble de nombres ou texte séparés par des virgules</w:t>
      </w:r>
      <w:r w:rsidR="003E518E">
        <w:t>. Voici leur signification :</w:t>
      </w:r>
    </w:p>
    <w:p w14:paraId="72AC649C" w14:textId="27178FC9" w:rsidR="003E518E" w:rsidRPr="003E518E" w:rsidRDefault="003E518E" w:rsidP="000B2377">
      <w:pPr>
        <w:rPr>
          <w:b/>
          <w:bCs/>
        </w:rPr>
      </w:pPr>
      <w:r w:rsidRPr="003E518E">
        <w:rPr>
          <w:b/>
          <w:bCs/>
        </w:rPr>
        <w:t>[temps pour aller à la position],[x du rond],[y du rond],[x du petit triangle</w:t>
      </w:r>
      <w:r w:rsidRPr="003E518E">
        <w:rPr>
          <w:b/>
          <w:bCs/>
        </w:rPr>
        <w:t>],[</w:t>
      </w:r>
      <w:r w:rsidRPr="003E518E">
        <w:rPr>
          <w:b/>
          <w:bCs/>
        </w:rPr>
        <w:t>y</w:t>
      </w:r>
      <w:r w:rsidRPr="003E518E">
        <w:rPr>
          <w:b/>
          <w:bCs/>
        </w:rPr>
        <w:t xml:space="preserve"> du petit triangle]</w:t>
      </w:r>
      <w:r w:rsidRPr="003E518E">
        <w:rPr>
          <w:b/>
          <w:bCs/>
        </w:rPr>
        <w:t xml:space="preserve"> </w:t>
      </w:r>
      <w:r w:rsidRPr="003E518E">
        <w:rPr>
          <w:b/>
          <w:bCs/>
        </w:rPr>
        <w:t>],[</w:t>
      </w:r>
      <w:r w:rsidRPr="003E518E">
        <w:rPr>
          <w:b/>
          <w:bCs/>
        </w:rPr>
        <w:t>angle</w:t>
      </w:r>
      <w:r w:rsidRPr="003E518E">
        <w:rPr>
          <w:b/>
          <w:bCs/>
        </w:rPr>
        <w:t xml:space="preserve"> du petit triangle],[x du </w:t>
      </w:r>
      <w:r w:rsidRPr="003E518E">
        <w:rPr>
          <w:b/>
          <w:bCs/>
        </w:rPr>
        <w:t>gros</w:t>
      </w:r>
      <w:r w:rsidRPr="003E518E">
        <w:rPr>
          <w:b/>
          <w:bCs/>
        </w:rPr>
        <w:t xml:space="preserve"> triangle],[</w:t>
      </w:r>
      <w:r w:rsidRPr="003E518E">
        <w:rPr>
          <w:b/>
          <w:bCs/>
        </w:rPr>
        <w:t>y</w:t>
      </w:r>
      <w:r w:rsidRPr="003E518E">
        <w:rPr>
          <w:b/>
          <w:bCs/>
        </w:rPr>
        <w:t xml:space="preserve"> du </w:t>
      </w:r>
      <w:r w:rsidRPr="003E518E">
        <w:rPr>
          <w:b/>
          <w:bCs/>
        </w:rPr>
        <w:t xml:space="preserve">gros </w:t>
      </w:r>
      <w:r w:rsidRPr="003E518E">
        <w:rPr>
          <w:b/>
          <w:bCs/>
        </w:rPr>
        <w:t>triangle]</w:t>
      </w:r>
      <w:r w:rsidRPr="003E518E">
        <w:rPr>
          <w:b/>
          <w:bCs/>
        </w:rPr>
        <w:t>,[angle du gros triangle],</w:t>
      </w:r>
      <w:r>
        <w:rPr>
          <w:b/>
          <w:bCs/>
        </w:rPr>
        <w:t>[angle de la porte],</w:t>
      </w:r>
      <w:r w:rsidRPr="003E518E">
        <w:rPr>
          <w:b/>
          <w:bCs/>
        </w:rPr>
        <w:t>[sous-titre]</w:t>
      </w:r>
    </w:p>
    <w:p w14:paraId="62433CA1" w14:textId="77777777" w:rsidR="003E518E" w:rsidRDefault="003E518E" w:rsidP="000B2377"/>
    <w:p w14:paraId="02CE7549" w14:textId="77777777" w:rsidR="003E518E" w:rsidRDefault="003E518E" w:rsidP="000B2377"/>
    <w:p w14:paraId="61D1ECA9" w14:textId="77777777" w:rsidR="003E518E" w:rsidRDefault="003E518E" w:rsidP="000B2377"/>
    <w:p w14:paraId="03148D6B" w14:textId="77777777" w:rsidR="003E518E" w:rsidRDefault="003E518E" w:rsidP="000B2377"/>
    <w:p w14:paraId="39F0830B" w14:textId="6C0608F8" w:rsidR="003E518E" w:rsidRDefault="003E518E" w:rsidP="000B2377">
      <w:r>
        <w:t>Si une ligne commence par #, elle est ignorée (pour faire des commentaires)</w:t>
      </w:r>
    </w:p>
    <w:p w14:paraId="3E92FC0B" w14:textId="1EF545B2" w:rsidR="003E518E" w:rsidRDefault="003E518E" w:rsidP="000B2377">
      <w:r>
        <w:t>La zone de jeu fait 1000 pixels de large.</w:t>
      </w:r>
    </w:p>
    <w:p w14:paraId="427F8526" w14:textId="2E7F4187" w:rsidR="002C00BE" w:rsidRDefault="002C00BE" w:rsidP="000B2377">
      <w:r>
        <w:t>Les angles sont en degrés.</w:t>
      </w:r>
    </w:p>
    <w:p w14:paraId="6301ADAF" w14:textId="22152EE5" w:rsidR="002C00BE" w:rsidRDefault="002C00BE" w:rsidP="000B2377">
      <w:r>
        <w:t xml:space="preserve">Si le sous-titre est </w:t>
      </w:r>
      <w:r w:rsidRPr="003E518E">
        <w:t>,"</w:t>
      </w:r>
      <w:r>
        <w:t xml:space="preserve"> </w:t>
      </w:r>
      <w:r w:rsidRPr="003E518E">
        <w:t>"</w:t>
      </w:r>
      <w:r>
        <w:t>, il est effacé.</w:t>
      </w:r>
    </w:p>
    <w:p w14:paraId="21B4C16A" w14:textId="364F06F8" w:rsidR="002C00BE" w:rsidRDefault="002C00BE" w:rsidP="000B2377">
      <w:r>
        <w:t>Si le sous-titre n’est pas mis, il est conservé.</w:t>
      </w:r>
    </w:p>
    <w:p w14:paraId="390C6046" w14:textId="7B319FA2" w:rsidR="003E518E" w:rsidRDefault="003E518E" w:rsidP="002C00BE">
      <w:pPr>
        <w:jc w:val="center"/>
      </w:pPr>
      <w:r>
        <w:rPr>
          <w:noProof/>
        </w:rPr>
        <mc:AlternateContent>
          <mc:Choice Requires="wpc">
            <w:drawing>
              <wp:inline distT="0" distB="0" distL="0" distR="0" wp14:anchorId="7716F2F1" wp14:editId="595F0CEA">
                <wp:extent cx="3299461" cy="2877820"/>
                <wp:effectExtent l="0" t="0" r="0" b="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Image 10"/>
                          <pic:cNvPicPr>
                            <a:picLocks noChangeAspect="1"/>
                          </pic:cNvPicPr>
                        </pic:nvPicPr>
                        <pic:blipFill>
                          <a:blip r:embed="rId7"/>
                          <a:stretch>
                            <a:fillRect/>
                          </a:stretch>
                        </pic:blipFill>
                        <pic:spPr>
                          <a:xfrm>
                            <a:off x="524936" y="518081"/>
                            <a:ext cx="2079421" cy="2121750"/>
                          </a:xfrm>
                          <a:prstGeom prst="rect">
                            <a:avLst/>
                          </a:prstGeom>
                        </pic:spPr>
                      </pic:pic>
                      <wps:wsp>
                        <wps:cNvPr id="3" name="Connecteur droit avec flèche 3"/>
                        <wps:cNvCnPr/>
                        <wps:spPr>
                          <a:xfrm>
                            <a:off x="471666" y="508439"/>
                            <a:ext cx="0" cy="2110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eur droit avec flèche 4"/>
                        <wps:cNvCnPr/>
                        <wps:spPr>
                          <a:xfrm>
                            <a:off x="486877" y="508361"/>
                            <a:ext cx="1972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Zone de texte 5"/>
                        <wps:cNvSpPr txBox="1"/>
                        <wps:spPr>
                          <a:xfrm>
                            <a:off x="486877" y="493199"/>
                            <a:ext cx="713740" cy="419100"/>
                          </a:xfrm>
                          <a:prstGeom prst="rect">
                            <a:avLst/>
                          </a:prstGeom>
                          <a:noFill/>
                          <a:ln w="6350">
                            <a:noFill/>
                          </a:ln>
                        </wps:spPr>
                        <wps:txbx>
                          <w:txbxContent>
                            <w:p w14:paraId="0FDFFF6A" w14:textId="043193B5" w:rsidR="003E518E" w:rsidRDefault="003E518E">
                              <w:r>
                                <w:t>(x=0,y=0)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Zone de texte 5"/>
                        <wps:cNvSpPr txBox="1"/>
                        <wps:spPr>
                          <a:xfrm>
                            <a:off x="2114706" y="528419"/>
                            <a:ext cx="925830" cy="419100"/>
                          </a:xfrm>
                          <a:prstGeom prst="rect">
                            <a:avLst/>
                          </a:prstGeom>
                          <a:noFill/>
                          <a:ln w="6350">
                            <a:noFill/>
                          </a:ln>
                        </wps:spPr>
                        <wps:txbx>
                          <w:txbxContent>
                            <w:p w14:paraId="07135A08" w14:textId="24A41FFB" w:rsidR="003E518E" w:rsidRDefault="003E518E" w:rsidP="003E518E">
                              <w:pPr>
                                <w:spacing w:line="256" w:lineRule="auto"/>
                                <w:rPr>
                                  <w:sz w:val="24"/>
                                  <w:szCs w:val="24"/>
                                </w:rPr>
                              </w:pPr>
                              <w:r>
                                <w:rPr>
                                  <w:rFonts w:ascii="Calibri" w:eastAsia="Calibri" w:hAnsi="Calibri"/>
                                </w:rPr>
                                <w:t>(x=1000,y=0)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Zone de texte 5"/>
                        <wps:cNvSpPr txBox="1"/>
                        <wps:spPr>
                          <a:xfrm>
                            <a:off x="471667" y="2268659"/>
                            <a:ext cx="925830" cy="419100"/>
                          </a:xfrm>
                          <a:prstGeom prst="rect">
                            <a:avLst/>
                          </a:prstGeom>
                          <a:noFill/>
                          <a:ln w="6350">
                            <a:noFill/>
                          </a:ln>
                        </wps:spPr>
                        <wps:txbx>
                          <w:txbxContent>
                            <w:p w14:paraId="1BA14FD6" w14:textId="5C5F27DC" w:rsidR="003E518E" w:rsidRDefault="003E518E" w:rsidP="003E518E">
                              <w:pPr>
                                <w:spacing w:line="254" w:lineRule="auto"/>
                                <w:rPr>
                                  <w:sz w:val="24"/>
                                  <w:szCs w:val="24"/>
                                </w:rPr>
                              </w:pPr>
                              <w:r>
                                <w:rPr>
                                  <w:rFonts w:ascii="Calibri" w:eastAsia="Calibri" w:hAnsi="Calibri"/>
                                </w:rPr>
                                <w:t>(x=0,y=1000)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Zone de texte 5"/>
                        <wps:cNvSpPr txBox="1"/>
                        <wps:spPr>
                          <a:xfrm>
                            <a:off x="1861584" y="2448659"/>
                            <a:ext cx="1138555" cy="419100"/>
                          </a:xfrm>
                          <a:prstGeom prst="rect">
                            <a:avLst/>
                          </a:prstGeom>
                          <a:noFill/>
                          <a:ln w="6350">
                            <a:noFill/>
                          </a:ln>
                        </wps:spPr>
                        <wps:txbx>
                          <w:txbxContent>
                            <w:p w14:paraId="0A41196B" w14:textId="3C3F860A" w:rsidR="003E518E" w:rsidRDefault="003E518E" w:rsidP="003E518E">
                              <w:pPr>
                                <w:spacing w:line="254" w:lineRule="auto"/>
                                <w:rPr>
                                  <w:sz w:val="24"/>
                                  <w:szCs w:val="24"/>
                                </w:rPr>
                              </w:pPr>
                              <w:r>
                                <w:rPr>
                                  <w:rFonts w:ascii="Calibri" w:eastAsia="Calibri" w:hAnsi="Calibri"/>
                                </w:rPr>
                                <w:t>(x=1000,y=1000)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16F2F1" id="Zone de dessin 2" o:spid="_x0000_s1026" editas="canvas" style="width:259.8pt;height:226.6pt;mso-position-horizontal-relative:char;mso-position-vertical-relative:line" coordsize="3299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8D1JpAQAAFYUAAAOAAAAZHJzL2Uyb0RvYy54bWzsWNtu4zYQfS/QfyD0&#10;vrEky7YsxFmkTlMECHaDzRYL9I2mKItYiRQo+tYv6n/0x3pIUXZu22QXQRqgebBMijPD4eHhzIjH&#10;77d1RdZct0LJWRAdhQHhkqlcyOUs+P3z+bs0IK2hMqeVknwW7HgbvD/5+afjTZPxWJWqyrkmMCLb&#10;bNPMgtKYJhsMWlbymrZHquESg4XSNTXo6uUg13QD63U1iMNwPNgonTdaMd62eHvWDQYnzn5RcGY+&#10;FkXLDalmAXwz7qndc2Gfg5Njmi01bUrBvBv0B7yoqZCYdG/qjBpKVlrcM1ULplWrCnPEVD1QRSEY&#10;d2vAaqLwzmrmVK5p6xbDgE7vIFrPaHextH63qhL5uagq22l0a+aVJmsK1DalMNziNLglNYAXmdW1&#10;/xvsI4dII1iGnwcSrXt+Pr6h0DIrzQNvpH6SjZrqr6vmHTBtqBELUQmzc/wAeNYpub4S7Ep3HfZh&#10;faWJyMFXUELSGry8qOmSE/T9KqxMpwE4BLtU7GtLpJqXVC75aduAWFB3sFj7B/GB7d6ablGJpkfW&#10;tv3CQMLHyd4R5EyxVc2l6RiveYU1KtmWomkDojNeLzgWoy9y5xC2yWhuWGm3ssCWfoKzfv/6Aefl&#10;wTHrc9tYfGi2LXRt/zE12c6CUZxMh+OA7NCM0jD1U/CtIQzDcTiZJnEUEAaBOIqjychhCLL0hiyb&#10;fuOqJrYBN+ENdoVmdH3Zer96EZDs4IpromsphuDQ9sChdw+67zpW1yVtOFywZg9cGPZUmCsp4SNf&#10;aZJrJQyha85IUf39F4ISGdo995pzeaV97xvoJZNoPPbohWkynFptmvXogX4dblE4SR7BDZtKxbI0&#10;3j2lo2+jSLNK2nkMFdWvMidm14DjRguwt+oPsxXBKW79zruW2VXcKlbyEy9wRLDD3TQuIPN9UKCM&#10;gY8d/720VevY5hVD59+/Knp5B4kL1vtZn6DMew03s5Jmr1wLqfRDs5tt73LRyfcIdOu2ECxUvnO7&#10;6qAB616IfsnT6Jd8H/3ScTqZdIc3TIfjO4c3mk7iSehJ+EY/dmDQ/45+o55+f6BMIzknBjGKk9EN&#10;ul0jQRCz/UW5oPBI3DsQD+kjmt6Je5NoaOOdC35JNI3AQdj70ZxBM6lsgnWhtZJkMwvGQ6QhGxf2&#10;IzD+QMAz28XWr6Q7+EQr5Ci41jbsXCBhXdLWXFGNohAvUeiaj3gUlcIkyrcCUir950PvrTxyFUYD&#10;skGROQsk4A1IdSGRw6ZRYkEwrpOMJjE6+ubI4uaIXNVzhXoMuRa+uaaVN1XfLLSqv6AaPrVzYohK&#10;hpkR9vvm3HSFL6ppxk9PnVBXMV3Ka1tTdqHeJuPP2y9UNz5jWyp8UH3WvJe4O9kO7NOVUYVwWf0Q&#10;TH2QfblYioTbVXXPQ+Y4ipJJ6LN4nIKwt7P4NB6lQwBuU/l/zuauru2P7VNJ/UbSFycp0vJzktRV&#10;ml2qj+NxOh69epLGbyS98wn0+iIpbm+ek6RROo5GKUpd+7GYJPdZGkXDdDRCMfJ6Yun+g+8tlqKG&#10;OhQHT0z47p4Id0SuvPMXbfZ27Gbfxd7DdeDJPwAAAP//AwBQSwMECgAAAAAAAAAhAGixGWGuLgAA&#10;ri4AABQAAABkcnMvbWVkaWEvaW1hZ2UxLnBuZ4lQTkcNChoKAAAADUlIRFIAAAMGAAADFggGAAAA&#10;SxCRTwAAAAFzUkdCAK7OHOkAAAAEZ0FNQQAAsY8L/GEFAAAACXBIWXMAABJ0AAASdAHeZh94AAAu&#10;Q0lEQVR4Xu3dDZTVZZ3A8R+uW+zmdnTXtmHLrTFYg8oce1FobWPUbaFsdUg3IStFPQcHaxNk10Ax&#10;BNcjkK1h2Qqm5cCuBaQFlh6Qoh3oDTBbsETGkxbs0tnB1IVWt7vPHR+YOzAwd2Be7sx8PufcfP7P&#10;DHcu9/4n/t/7f7mDCkkAAAAD2lH5vwAAwAAmDAAAAGEAAAAIAwAAIBEGAACAMAAAAIQBAACQCAMA&#10;AEAYAAAAwgAAAEiEAQAAIAwAAABhAAAAJMIAAAAQBgAAgDAAAAASYQAAAAgDAABAGAAAAIkwAAAA&#10;hAEAACAMAACARBgAAADCAAAAEAYAAEAiDAAAAGEAAAAIAwAAIBEGAACAMAAAAIQBAACQCAMAAEAY&#10;AAAAwgAAAEiEAQAAIAwAAABhAAAAJMIAAAAQBgAAgDAAAAASYQAAAAgDAABAGAAAAIkwAAAAhAEA&#10;ACAMAACARBgAAADCAAAAEAYAAEAiDAAAAGEAAAAIAwAAIBEGAACAMAAAAIQBAACQCAMAAEAYAAAA&#10;wgAAAEiEAQAAIAwAAABhAAAAJMIAAAAQBgAAgDAAAAASYQAAAAgDAABAGAAAAIkwAAAAhAEAACAM&#10;AACARBgAAADCAAAAEAYAAEAiDAAAAGEAAAAIAwAAIBEGAACAMAAAAIQBAACQCAMAAEAYAAAAwgAA&#10;AEiEAQAAIAwAAABhAAAAJMIAAAAQBgAAgDAAAAASYQAAAAgDAABAGAAAAIkwAAAAhAEAACAMAACA&#10;RBgAAADCAAAAEAYAAEAiDAAAAGEAAAAIAwAAIBEGAACAMAAAAIQBAACQCAMAAEAYAAAAwgAAAEiE&#10;AQAAIAwAAABhAAAAJMIAAAAQBgAAgDAAAAASYQAAAAgDAABAGAAAAIkwAAAAhAEAACAMAACARBgA&#10;AADCAAAAEAYAAEAiDAAAAGEAAAAIAwAAIBEGAACAMAAAAIQBAACQCAMAAEAYAAAAwgAAAEiEAQAA&#10;IAwAAABhAAAAJMIAAAAQBgAAgDAAAAASYQAAAAgDAABAGAAAAIkwAAAAhAEAACAMAACARBgAAADC&#10;AAAAEAYAAEAiDAAAAGEAAAAIAwAAIBEGAACAMAAAAIQBAACQCAMAAEAYAAAAwgAAAEiEAQAAIAwA&#10;AABhAAAAJMIAAAAQBgAAgDAAAAASYQAAAAgDAABAGAAAAIkwAAAAhAEAACAMAACARBgAAADCAAAA&#10;EAYAAEAiDAAAAGEAAAAIAwAAIBEGAACAMAAAAIQBAACQCAMAAEAYAAAAwgAAAEiEAQAAIAwAAABh&#10;AAAAJMIAAAAQBgAAgDAAAAASYQAAAAgDAABAGAAAAIkwAAAAhAEAACAMAACARBgAAADCAAAAEAYA&#10;AEAiDAAAAGEAAAAIAwAAIBEGAACAMAAAAIQBAACQCAMAAEAYAAAAwgAAAEiEAQAAIAwAAABhAAAA&#10;JMIAAAAQBgAAgDAAAAASYQAAAAgDAABAGAAAAIkwAAAAhAEAACAMAACARBgAwAD1gx/8II8AhAEA&#10;DDi//vWv48orr4xPfOITeQZAGADAgHLLLbfE0KFDY8GCBXkG4CXCAAAGgPvuuy9OPfXUuOqqq+KZ&#10;Z57JswCthAEA9GOPPvpofPCDH4xzzz03Nm7cmGcBDiQMAKAf+p//+Z+YNm1anHzyybF06dI8C3Bw&#10;wgAA+pnbb7893vCGN8TcuXPzDEDHhAEA9BMPPvhgvOtd74pJkybFjh078ixAeYQBAPRxTzzxRFx0&#10;0UXx3ve+NxobG/MsQOcIAwDoowqFQsycObPl8qP33HNPngU4PMIAAPqgu+++u+U8glmzZuUZgCMj&#10;DACgD1m7dm2cddZZ8bGPfSyampryLMCREwYA0Af86le/issvvzze/e53x6pVq/IsQNcRBgBQ4W66&#10;6aaWw4buuOOOPAPQ9YQBAFSwu+66K774xS/Gnj178gxA9xAGAFDBiucSFC9Heu211+YZgO4hDACg&#10;wh111FEtVx/6+c9/HhMmTMizAF1LGABAHzFs2LCWzyv41re+FSNHjsyzAF1DGABAH7P3E44///nP&#10;x6tf/eo8C3BkhAEA9FGTJk2KrVu3xtSpU/MMwOETBgDQhx1zzDExd+7ceOSRR6Kuri7PAnSeMACA&#10;fuDkk0+OpUuXxvLly+OUU07JswDlEwYA0I+ce+65sXHjxpg/f3688pWvzLMAHRMGANAPXXXVVS3n&#10;H9TX1+cZgEMTBgDQT73qVa+KBQsWxPr162PMmDF5FqB9wgAA+rnTTjstVq5cGYsXL46TTjopzwK0&#10;JQwAYIC48MIL47HHHovZs2fH0UcfnWcBXiIMAGCAmT59ejzxxBMxYsSIPAMQMaiQ5DEAADBA2WMA&#10;AAAIAwAAQBgAAACJMAAAAIQBAAAgDAAAgEQYAAAAwgAAABAGAABAIgwAAABhAAAACAMAACARBgAA&#10;gDAAAACEAQAAkAgDAAAgBhWSPAYA6HZPPPFENDY2xrZt2/IMVIaZM2fm0cAkDACAHvHpT386vva1&#10;r8VPf/rTPAOV4/rrrx/wYeBQIgCgW/3whz+M17zmNS0bXqIAKpcwAAC61Tvf+c741a9+lZeASiUM&#10;AIBuM2PGjDwCKp0wAAC6xUMPPRRz5szJS0ClEwYAQLf4j//4jzwC+gJhAAB0i8ceeyyPgL5AGAAA&#10;3eJnP/tZHgF9gTAAALrFySefnEdAXyAMAIBu8cY3vjGPgL5AGAAA3WLYsGF5BPQFwgAA6BZnnXVW&#10;XHLJJXkJqHTCAADoNosWLYrjjz8+LwGVTBgAAN1q586dcf311+cloFIJAwCg282cOTO++93vxsUX&#10;XxxDhw7Ns0AlGVRI8hgAoEds27YtfvGLX+Ql6BqjR4/Oo84r7tUqBuxAJgwAAOjz1qxZIwyOkEOJ&#10;AAAAYQAAAAgDAAAgEQYAAIAwAAAAhAEAAJAIAwAAQBgAAADCAAAASIQBAAAgDAAAAGEAAAAkwgAA&#10;ABAGAACAMAAAABJhAAAACAMAAEAYAAAAiTAAAACEAQAAIAwAAIBEGAAAAMIAAAAQBgAAQCIMAAAA&#10;YQAAAAgDAAAgEQYAAIAwAAAAhAEAAJAIAwAAQBgAAADCAAAASIQBAAAgDAAAAGEAAAAkwgAAABAG&#10;AACAMAAAABJhAAAACAMAAEAYAAAAiTAAAACEAQAAIAwAAIBEGAAAAMIAAAAQBgAAQCIMAAAAYQAA&#10;AAgDAAAgEQYAAIAwAAAAhAEAAJAIAwAAQBgAAADCAAAASIQBAAAgDAAAAGEAAAAkwgAAABAGAACA&#10;MAAAABJhAAAACAMAAEAYAAAAiTAAAACEAQAAIAwAAIBEGAAAAMIAAAAQBgAAQCIMAAAAYQAAAAgD&#10;AAAgEQYAAIAwAAAAhAEAAJAIAwAAQBgAAADCAAAASIQBAAAgDAAAAGEAAAAkwgAAABAGAACAMAAA&#10;ABJhAAAACAMAAEAYAAAAiTAAAACEAQAAIAwAAIBEGAAAAMIAAAAQBgAAQCIMAAAAYQAAAAgDAAAg&#10;EQYAAIAwAAAAIgYVkjwGAKhoL7zwQqxevTp++MMfxuOPPx47d+6MF198MY455pg44YQT4s1vfnO8&#10;613vihEjRuQ/wUCxZs2aGD16dF7qvOuvvz5mzpyZlwYmYQAAVLzGxsa44447YsmSJfHb3/42zx7c&#10;KaecEh/5yEfiiiuuiJe//OV5lv5MGBw5hxIBABXrySefjAkTJrTsBbjrrrvKioKiTZs2xVVXXRWv&#10;e93r4vbbb8+zwKEIAwCgIi1evLjl0KDifw/Xf/7nf8akSZNi3Lhx0dzcnGeB9ggDAKDizJ07t2VP&#10;wfPPP59njsyyZcviPe95TzzxxBN5BtifMAAAKspnP/vZmDZtWl7qOj/5yU/iAx/4QMteBOBAwgAA&#10;qBgrV66MT37yk3mp623evDkuvvjivASUEgYAQEUonlh85ZVX5qXu88ADD8RNN92Ul4C9hAEAUBFu&#10;uOGG2LZtW17qXtOnT4+nn346LwFFwgAA6HW7du2KefPm5aXu97vf/S5uvfXWvAQUCQMAoNd95Stf&#10;KfszCrrKokWL8ggoEgYAQK9bvnx5HvWc//7v/45vfvObeQkQBgBAr9qzZ088/PDDealnfec738kj&#10;QBgAAL2q+PkCvWXTpk15BAgDAKBX/eIXv8ijntfU1JRHgDAAAHrVM888k0c9r3g1JOAlwgAA6FWD&#10;Bg3Ko57Xmz8bKo0wAAB61XHHHZdHPe9P/uRP8ggQBgBAr6qurs6jnnfiiSfmESAMAIBe9da3vjVe&#10;9rKX5aWe9ba3vS2PAGEAAPSq4nH+Z599dl7qWaNHj84jQBgAAL1u3LhxedRzXve610VtbW1eAoQB&#10;ANDrPvrRj8af/umf5qWecdlll+URUCQMAIBed9RRR8W0adPyUvd71ateFX//93+fl4AiYQAAVIQp&#10;U6bEO9/5zrzUvW688cZ4xStekZeAImEAAFSMBQsW5FH3KR62dOmll+YlYC9hAABUjHe84x2xZMmS&#10;vNT1zjzzzLjrrrvyElBKGAAAFeVDH/pQ3HPPPXmp64wZMybuv//+vATsTxgAABVnwoQJ8Z3vfCeG&#10;Dx+eZ45M8UTjlStXxh/+4R/mGWB/wgAAqEjvfve749FHH41rrrkmz3TeaaedFitWrIhbbrklzwAH&#10;IwwAgIr1e7/3ey1XEPrlL38Zs2bNihEjRuSvHFzxk5Tr6upi+fLlsX79+hg7dmz+CnAogwpJHgMA&#10;VLzHH388fvzjH7f8d+fOnfHiiy/GMcccE6997WvjzW9+c4waNSoGDx6cv5uBYs2aNTF69Oi81HnX&#10;X399zJw5My8NTMIAAIA+TxgcOYcSAQAAwgAAABAGAABAIgwAAABhAAAAuCoRwID27W9/O+677754&#10;5JFH4plnnsmz0D3+7//+L5577rn43//93/jtb3/bMvfqV786Tj311Jg2bVrU1NS0zMHhcFWiIycM&#10;AAagJ554IiZPnhzf+ta38gz0vg984AMtoQqHQxgcOYcSAQwwGzdujDPOOEMUUHHuv//+OOGEE/IS&#10;0NOEAcAAUjyE48Mf/nBs3749z0Blefrpp2P8+PF5CehJwgBgACnuKt+8eXNegsq0ZMmS+P73v5+X&#10;gJ4iDAAGkIULF+YRVLbrrrsuj4CeIgwABogf//jHsXPnzrwEla24vgI9SxgADBBPPfVUHkHla25u&#10;ziOgpwgDAKDi/O53v8sjoKcIA4ABwmUgATgUYQAwQLztbW+L448/Pi8BQFvCAGAAueyyy/IIANoS&#10;BgADSPFzDIYPH56XAKCVMAAYQF72spdFQ0NDDBkyJM8AwEuEAcAAU1NTE2vXro0xY8bkGQCIGFRI&#10;8hiAAebb3/523HffffHII4/EM888k2ehazz55JPx/PPP56XOs4lCZ6xZsyZGjx6dlzqveKjlzJkz&#10;89LAJAwAgG5R3EgrbqwdLpsodIYwOHIOJQIAAIQBAAAgDAAAgEQYAAAAwgAAABAGAABAIgwAAABh&#10;AAAACAMAACARBgAAgDAAAACEAQAAkAgDAABAGAAAAMIAAABIhAEAACAMAAAAYQAAACTCAAAAEAYA&#10;AIAwAAAAEmEAAAAIAwAAQBgAAACJMAAAAIQBAAAgDAAAgEQYAAAAwgAAODx33nlnHgH9gTAAADpl&#10;xYoV8Y53vCN+85vf5BmgPxAGAEBZtmzZEn/3d38X73//++NHP/pRngX6C2EAABzSb3/727jmmmti&#10;xIgRce+99+ZZoL8RBgDAQS1cuDDe8IY3xE033ZRngP5KGAAAB1i9enW8+93vjssuuyx++ctf5lmg&#10;PxMGAMA+Tz75ZFx88cVx5plnxtq1a/MsMBAIAwCgxQ033NBy2NBdd92VZ4CBRBgAwADX0NAQw4YN&#10;i+uuuy5+97vf5VlgoBEGADBArVu3Lv7mb/4mPvzhD8fWrVvzLDBQCQMAGGD+67/+K6644ooYNWpU&#10;fPvb386zwEAnDABgAJk3b16ceOKJ8YUvfCHPALxEGADAALBs2bJ461vfGldffXU8//zzeRaglTAA&#10;gH5s06ZNcd5558W4cePiJz/5SZ4FOJAwAIB+6Nlnn40pU6ZETU1NfP3rX8+zAAcnDACgn7ntttta&#10;Po/gM5/5TJ4B6JgwAIB+4oEHHojTTz89Jk+eHDt37syzAOURBgDQx/385z+P8ePHx9ixY+P73/9+&#10;ngXoHGEAAH3Uiy++GDNmzIiTTjoplixZkmcBDo8wAIA+6M4772w5j2DOnDl5BuDICAMA6EO+853v&#10;xOjRo2PixInxi1/8Is8CHDlhAAB9wFNPPdUSA+95z3tizZo1eRag6wgDAKhwN954Y8thQ8XDhwC6&#10;izAAgAr1r//6r/HGN74xpk+fHi+88EKeBegewgAAKswPfvCDlkuPXnjhhfGzn/0szwJ0L2EAABXi&#10;17/+dVx55ZVx2mmntXxYGUBPEgYAUAFuueWWlvMIFixYkGcAepYwAIBedN9990VNTU1cddVV8Zvf&#10;/CbPAvQ8YQAAveDRRx+ND37wg3HuuefGpk2b8ixA7xEGANCDnn/++Zg2bVqcfPLJsXTp0jwL0PuE&#10;AQD0kNtvvz2GDh0ac+fOzTMAlUMYAEA3e/DBB+Nd73pXTJo0KXbs2JFnASqLMACAbrJ169a46KKL&#10;4r3vfW80NjbmWYDKJAwAoIsVCoWYOXNmDBs2LO655548C1DZhAEAdKG777675fMIZs2alWcA+gZh&#10;AABd4Hvf+16cddZZ8bGPfSyampryLEDfIQwA4Aj86le/issvvzzOOOOMWLVqVZ4F6HuEAQAcpptu&#10;uqnlsKE77rgjzwD0XcIAADrpq1/9arzpTW+Ka665Jvbs2ZNnAfo2YQAAZfrxj38c55xzTlxwwQWx&#10;efPmPAvQPwgDAOhAc3NzfOITn4i3v/3t8c1vfjPPAvQvwgAAOlA8ZOjWW2/NSwD9kzAAgA7cfvvt&#10;8e///u9x9tln5xmA/kcYAEAZRo0aFQ8++GB8+ctfbrkSEUB/IwwAoBMuuuii2Lp1a1x//fUxaNCg&#10;PAvQ9wkDADgMM2fOjCeeeCI+8pGP5BmAvk0YAMBhqq6ujrvvvjseeuih+Mu//Ms8C9A3CQMAOEJn&#10;nXVWrF27Nr74xS/Gn/3Zn+VZgL5FGABAF7n88stbDi/6h3/4hzwD0HcIAwDoQoMHD46bbropfvrT&#10;n8b555+fZwEqnzAAgG7wpje9Ke699964//77421ve1ueBahcwgAAutE555wTP/rRj+Kzn/1sHHvs&#10;sXkWoPIIAwDoAZ/4xCdazj/4+Mc/nmcAKoswAIAe8sd//Mfxz//8z/HDH/4w3v/+9+dZgMogDACg&#10;h7397W+Pb3zjG/Fv//ZvMXz48DwL0LuEAQD0kgsuuCA2b94c//RP/xQvf/nL8yxA7xAGANDL/vEf&#10;/7Hl/INLL700zwD0PGEAABXgNa95Tdxxxx3x3e9+N2pra/MsQM8RBgBQQc4444xYtWpV3HXXXfH6&#10;178+zwJ0P2EAABXoox/9aMvhRddee22eAehewgAAKtRRRx0Vs2bNiscffzwmTJiQZwG6hzAAgAo3&#10;dOjQuOeee+Jb3/pWjBw5Ms8CdC1hAAB9xHvf+95obGyMz3/+8/HqV786zwJ0DWEAAH3MpEmTWs4/&#10;mDp1ap4BOHLCAAD6oFe84hUxd+7ceOSRR6Kuri7PAhw+YQAAfdjJJ58cS5cujeXLl8cpp5ySZwE6&#10;TxgAQD9w7rnnxsaNG2P+/PnxR3/0R3kWoHzCAAD6kauuuqrl/IP6+vo8A1AeYQAA/cyrXvWqWLBg&#10;Qaxfvz7GjBmTZwEOTRgAQD912mmnxcqVK2Px4sXxF3/xF3kWoH3CAAD6uQsvvDB+9rOfxezZs+Po&#10;o4/OswBtCQMAGCCmT5/ecv7BxRdfnGcAWgkDABhA/vzP/zzuvPPOePjhh+Ov/uqv8iyAMACAAek9&#10;73lPrFmzJhYtWhQnnHBCngUGMmEAAAPYJZdc0nJ40ac+9ak8AwxUwgAABrjf//3fjzlz5sRjjz0W&#10;H/rQh/IsMNAIAwCgxUknnRRLliyJFStWxDvf+c48CwwUwgAAaGPs2LHx/e9/Pz73uc/F8ccfn2cP&#10;VCgU8gjoD4QBANCuyZMnt5x/8MlPfjLPAP2ZMAAADuqVr3xlfOYzn4kNGzbE3/7t3+ZZoD8SBgBA&#10;h2pqauLrX/96fO1rX4u3vOUteRboT4QBAFC2cePGxU9+8pO4+eab8wzQXwgDAKDTrr76auceQD8j&#10;DAAAAGEAAAAIAwAAIBEGAACAMAAAAIQBAACQCAMAAEAYAAAAwgAAAEiEAQAAIAwAAABhAAAAJMIA&#10;AAAQBgAAgDAAAAASYQAAAAgDAABAGAAAAIkwAAAAhAEAACAMAACARBgAAADCAAAAEAYAAEAiDAAA&#10;AGEAAAAIAwAAIBEGAABADCokeQwA0GVGjx4da9asyUud9/DDD+cRlKe4zh2u66+/PmbOnJmXBiZh&#10;AAB0iyMNA+hJwsChRAAAQCIMAAAAYQAAAAgDAAAgEQYAAIAwAAAAhAEAAJAIAwAAQBgAAADCAAAA&#10;SIQBAAAgDAAAAGEAAAAkwgAAAIhBhSSPAQC6zKc//ek8gr5h5syZeTQwCQMAAMChRAAAgDAAAAAS&#10;YQAAAAgDAABAGAAAAIkwAAAAhAEAACAMAACARBgAAADCAAAAEAYAAEAiDAAAAGEAAAAIAwAAIBEG&#10;AACAMAAAAIQBAACQCAMAAEAYAAAAwgAAAEiEAQAAIAwAAABhAAAAJMIAAAAQBgAAgDAAAAASYQAA&#10;AAgDAABAGAAAAIkwAAAAhAEAACAMAACARBgAAADCAAAAEAYAAEAiDAAAAGEAAAAIAwAAIBEGAACA&#10;MAAAAIQBAACQCAMAAEAYAAAAwgAAAEiEAQAAIAwAAABhAAAAJMIAAAAQBgAAgDAAAAASYQAAAAgD&#10;AABAGAAAAIkwAAAAhAEAACAMAACARBgAAADCAAAAEAYAAEAiDAAAAGEAAAAIAwAAIBEGAACAMAAA&#10;AIQBAACQCAMAAEAYAAAAwgAAAEiEAQAAIAwAAABhAAAAJMIAAAAQBgAAgDAAAAASYQAAAAgDAABA&#10;GAAAAIkwAAAAhAEAACAMAACARBgAAADCAAAAEAYAAEAiDAAAAGEAAAAIAwAAIBEGAACAMAAAAIQB&#10;AACQCAMAAEAYAAAAwgAAAEiEAQAAIAwAAABhAAAAJMIAAAAQBgAAgDAAAAASYQAAAAgDAABAGAAA&#10;AIkwAAAAhAEAACAMAACARBgAAADCAAAAEAYAAEAiDAAAAGEAAAAIAwAAIBEGAACAMAAAAIQBAACQ&#10;CAMAAEAYAAAAwgAAAEiEAQAAIAwAAABhAAAAJMIAAAAQBgAAgDAAAAASYQAAAAgDAABAGAAAAIkw&#10;AAAAhAEAACAMAACARBgAAADCAAAAEAYAAEAiDAAAAGEAAAAIAwAAIBEGAACAMAAAAIQBAACQCAMA&#10;AEAYAAAAwgAAAEiEAQAAIAwAAABhAAAAJMIAAAAQBgAAgDAAAAASYQAAAAgDAABAGAAAAIkwAAAA&#10;hAEAACAMAACARBgAAADCAAAAEAYAAEAiDAAAAGEwUK27YVAMGrT3NifW5XkAAAYmYQAAAJQRBuvn&#10;lLyznG9DZsTqPfnrndR0x/sOvL8LFseO/HUidiwZ1/b5ucH7+dBVdnx1QtvfryFzYmP+GgAMZIe3&#10;x2DHnLht+WFsyu9ZHYuuW5kXAHpe1Qkj8ig7ozqG5CEADGSHfSjRspsXxbpO7jVoWjI/5tg1AAAA&#10;FefwzzHYNCPmdWavwZ51sfhWewsAAKASdTIM6mL6NWPzuHN7DXY9sChmbMoLF8+LeefnMQeounBp&#10;FAqF1tu1I/NXAACge3R6j8GIS6bE9Kq8sGlGLHpgV144lI2xaNaiPK6J2ZfXOaYXAAAqSOcPJRpc&#10;GxNvbN1rUNzg7+iKHru+sSjm7d1bcP7UmHj6H+SFw/TirthS3ANxxbg48y1DSq4uMiLOvGByzF+y&#10;OprK6ZXusmdHbFy+KKZecmbbxzdsVMvjm/GlZbHx6cO8rFO32xM71i+O+fs9tyeOPDMuvWFxrDuC&#10;c0T2PL0uFn9ualz616PixL3Pyd77nrYolm3q3J3v2bEl1j2wOG67bnKM++szY9Sw1vss3oa8JT3/&#10;Ff98Z129zuxqitVL5sfkC9o+L8XnZNwV82Pxw03Rm78inbVj07JYNO3SOHPkifv+LnvXm9WdfW2P&#10;jtj73gYAUKLQkXWzC8Vve+lWV2h4Ks09u6owpWrvXBQmLmt+6Xvbta2wcMze760pzF63O81tLzSc&#10;3/rn4/yGNFOO3YXNi6cUakt+9sFv1YWJd24uHOqRtXiqoVBX8ufqFpc+kubCtpULC1Muri2MHNr6&#10;PdWnTymsaPcBN3fi8aX7GVNfWLC6nTva7zHNXpfnu1DjrNLHMrvQmOaaH20oTBldVTLf3q26UHfr&#10;ho6f11I7Gwvzzq9u574OvFWNnn6Q57atto+/nFtVofaTDYXNZTzw9p6bsrT3u9KhLlpn9mkuNN5c&#10;V6hu588ecBtaV5i3trxXsieek8NfJ9Nre+2q8tfJ/X6/YtKKzq3PANBPHd7Jx8fURv2s8vYa7Hl4&#10;Ucx4IC+MqY/xpw/OC53VFCs/Xhsjxs+P1WW9sdwUiy4ZEWNvWBeH817xru/Nj3HDjosTx14a87+0&#10;OtZtzV9ImtY3xa4X88Jez21JP+/UTjy+dD8P3BaTaxdVwKcON8WK686M4W+ZEPMf7ujBN8Wyj59a&#10;9vO6Z9P8eN9bRsXUrzblmUPb8fCceF/NhFj8ZJ7oMjti9S0TYsSYObHuuTzV27p6nSne30eGx6hp&#10;y9KrVIaty2LqGcNjwh1bDut3pHt1Zp1Mr+0NZx7273oMOS6OzUMAGMgO+6pE1efVR/2+cw2mxm3L&#10;2zswoSka5s7JH15WFdOvnhDVLePO2hWrp02I932udXOoavSUWLh6c2x/tuQk3We3x+aVC2Li6NYD&#10;BdZdVxcTl5S3Udpiz+ZYdlXaIDljaiwriYFDa4rFV9TGpV8q+TlD62Lesg2xrXl328e3uiFmn394&#10;z0L3WRRzbljd8jpVjZ4YCw543Nui8c4pUVty/EXxeZ36jQ4ORnlsUYwbMzVW7tuuq466m5fGhqbm&#10;2L33vgu7o7mpMRpm1bWuGzsWx4QLy92Ar46xk+ZFw8r9HnO67W4+cH2I9TOibtbqCtgQ7up1Zkcs&#10;K97fV1o3otv7HdndvP9ruSMWX17bud+RHtFN6yQAcHDpH9lDO8ShABturmn92inzChvy/F6705+t&#10;2fv1MQsL2/J8Zw8l2n7v+EL69z9/f1Vh7Gc6OJTlhW2FhotKDj+omlJY9Wz+2v72P6ygrFvb52Hb&#10;l+vafL3qoobCthfyFw+ieIhE/enF72/nsIweP5Qo3YqHlRzyEJWkqaEwvvSQl3Ze8312byjMbvn7&#10;5dvp9YWlTflrB9G8dnZh5N7vT7ex/9K6xuyv8cbawpQ7Gwvbi0emdSStDwtL17fDOKSlLJ04bKar&#10;15nm++tLfkeiMPKaDg6t2bmqML309akaX1jay8/JwdbJQ77EnVkn99r/d35W2X8bAOjXjigMCjuX&#10;Fibu+1pVof7+0k2R5sLSi1u/NuXB0n/eOxEGu9MGTMk//FVXrzr0hsJebR7bIc6DOGgYVBfGTlpQ&#10;WLElbZgcaoNtv/Mt4vS00XSwCNlf2mBdeuWCCgiD+sKKMh/ztjvHlvy5qsL01e2/Gm2/b2xh4eP5&#10;Cx3oKDYP28Z5rZGabm3Xx7a6fSO4y9eZDYV5p5TeX5nP2+MLC2P3/pl0q7n54H+q58MgrZNlHvi/&#10;7V/KWyf3EQYA0K7DPpSoxfF1UX9z2txqsSNuu7HkXINNi2L2l/J4zOyoP/vwzi3Y9dCykk9Lnhi3&#10;TauNsu7p+LEx/uo8ThY91Fj2VViqz58Xq7ZvixWfr4+xb6yKwUfnL7Rj10OLY/6+x1cVU2ZNiZHH&#10;5MWOHF0ddbfWR+9/SsGQOK7Mx1x9zsT0Kuy1IxZ9r72zSzbGspIPs6u5eXZMHJoXOlBzXn3U5nFs&#10;aojVe69mdaTeWNN6v0nTr3vvkJMuX2fWr2y96lcycdrE2PtbeUhDJ8SUa1qPxdn4maWxumJONkjr&#10;ZJkH/lefV846CQB05MjCIKm5cGrU5XGsnxeLWo7x3RUr/2VejoS04fPJwz23YE9sWHtbHidXj4+x&#10;x+dxhwbHiHeMz+Nk+cayTsisvXVzbLu37bHLB7crGh/a+/kMRRNi7BmHe3J1H3F82sA+L4+THRub&#10;Dnxet26Ilfs2VGuj/ryyNlNfMvTUkud+Y2x4vPWY+SMy+A/iuDzsXV2/zmxct7TlWPyX1Efd6HJP&#10;pR0co0ZPyONkx6JY99M87kvKWSdLvbY6Ts1DAKDVEYdBvLYups7ab6/BY0vjti/kTZXTp8aEw9xb&#10;ELElNj6Uh0ndW6rL21uQVZ0wIo+SHdtjexlvEh97fGc2H5ti4/I8LLpoVIzo511QPNm3unQ7f3lT&#10;yUbpS3Zt2Rir8zhiZIwoc2/BS4ZE9Rl5mGx5ensedWDPrmjatDpWL18U8+fOf+kzLv76zJbbiCHF&#10;696Pihn5W3tXV68zO2LLupJ3yM8bFcM7cYmdwcNObQ37dF9dFmI9quN18lDqXl/WuwAA0O8deRik&#10;TfWRF9bHvouXrp8X486ZES8dSFIV9Z8q87CG9uzanjb28jhZ9pHWDzcq6zaydFNwe+zq6stUpse3&#10;vXQLZNiQ9Dfu/wYfU/qKbm77HCRNWxvzqGhOjGrvtTnobUhM+Gr+o8nG5w51bEuKgeLlOz8wIob8&#10;wXFxYk0KgbpLY+q0qTHnC8ti9UMpFNJtSyVt63b5OpN+R9bmYVHVsZ3bM/L66hieh0XLtlba1YnK&#10;U1VVeqDYgevkIR19hB+4CAD9RBeEQdLmWOUdacMw/6t8ytSYeM4RXCH8uV1ps6eCVfrj6yZDqkoP&#10;DNsTe/b7TIc9z3X/Md57Hlsck0cWP2dictz2jS2deoe4V3X5OpPCqfQvfxjX5O8Pm8V/cEzp3/rA&#10;dRIA6FjXhEEMjtpLZrfuNcgmXncEewvgYJ5cHBNHT4jb1uflrPr0iTHl5gXRsHJVrFq3ObY3N0dz&#10;8ba7ePWtxpidvw8AgAN1URgkxb0GV5ccFHHKvKg/7wj2FhQdPbjNOQV1i7e3fsBRp29LY/xr8x11&#10;lf0e30Cx/cnSQ4WGR/V+z+vgo0sPjpkdje2+HmXert3/mk1NseiKCbG45F3yl64iVYht6xbGvKvr&#10;Y/yY2qg9fXhUHXtsHFu8VdKL1OXrTLq30qd7e3PZV9/aa3f+b1/WtHVZHhUduE4CAB3rujAo7jUY&#10;P3XfZRS7ZG9B1ZAoOX04dj1XYZsw+z2+eHx73zmk5bDtiebmkr/lKccdsKE75PWj8qioOXZ35SUw&#10;Ny2L2x7I46TqooZYVfZVpCpAl68zbU/Wjq3b0zPeCU82xZY8LKobWmmfyl2OXdFcenxWO+tkW9Up&#10;JvMQANinC8MgOWXKvneHFx7p3oIW1TH8ojxMVj+0rsI2vNs+vvhKY2yumOvAd5e2V4qKs2vanLxa&#10;VDXs1JI3sRtiXVd9FkGy4/ENrZ+VkX7K5CvGp1ehL+nqdaYqhteUVNFDG2NLJ3YZ7EnPZ+t77VVx&#10;6rC+Ulil0jpZeqWndtbJtqpi/L2te6WWXtgX/84A0PW6Ngy6XFWMGtN6McX4akOs2JrHFaEqakaX&#10;nlnRECvX9vMy2LQ6Gko29KecPerAd2ffXhuT921r7YgFy1YXT5HtGi+W3tOobjlkpO0VbrZHc5d+&#10;FlrXrzPDT5+Y7nWv22LZw+U+4F2xcsn8PE6qJsbIN+fxfrr3OTkyex5eEQtK3jFod50EADpU4WGQ&#10;NkjOnhj1+7Z6VsaMWYsP/eFF7dmR/twXuudKOft/EvD86+bHunIvi/piUyz7+G2xLi9WvqZYfOPU&#10;1nfsT5kd49r9cK6RMXZa67kBO+bOiPnrO7vxuyu2fGl+LHs6L2aDjxmSR0WN0VTuLqTnmsu+GtBx&#10;VaXvNy+NjY/lYQd2NJW3Znb1OjN49LiYekpeSBbdnL5ezv1tWhTz9n46eVJz1bioPcgWdXc/J4ev&#10;KRrmzmndk3jQdRIA6EjFh0EcPzamzGp9h3XHVybEmZcsKu9wiRd3xOrPXRpn1rwv5vy6m97JT49v&#10;4r4PeEvWz4i6K1K8dHC5xF0/XRyTzzgxxn2uEt563R27O7y8465Y/akJJZ8xUBXjPzUxRh5kG6zm&#10;stkxZV/QrYsZ570vZjxQ3lb8rp8uizkXnBojLmk8YE/DscNrovW96x2x4N6O90bseHh+jEvrQMln&#10;aB/SsTWj2nzo14LPdxCjv94Yi686M2rGl36i8SF0+TpTk+6vvnWvQTn39+TKmDxpamtgVI2PGRce&#10;/Kygbn9ODlDO+URNsfLjE+LSfeecHHqdBAA6UOjIutmF4re9dKsrNDyV54/I9kLD+XvvM93Ob0gz&#10;h7Kt0HBRVcnjSLeq4YXxsxoKq7ZsLzTvzt9W9GxzYdvGFYWGWeMLw6tKvn9WY/6G/TzVUEgbPPu+&#10;r27xoR9Ju55tLMw+veRnFW9D6wrzlm0obCt9cM9uL2xe3VCYfeHwQtqIy987u3DAI9vvMc1el+e7&#10;UOOs1vtvuQ0dW6i/ub3ns/iYFxamjG77/Fdd1JBelUPbndadkSV/pnirHlNfWLD/81LYXWjevrnQ&#10;uGxBoX5Mdcn3t7e+NReWXtz2PkdeubDQ2NRc2P1C/pZkd/O2woZ0fxP3e9x7b4d+nQ/2M0oe8+7i&#10;era0sGDS2EJ1yfe13jr4Xenqdaad35Gq0RMLC1ZuLmx/Nn9Lsjs9zytunVioLf3diKrC+MUdvZrd&#10;/5y0u07eurSwIb22B6yTKw98bctZJ1u0+f+0dOvw/38AYGDoI2GQvJA2fC4u3Wjs5K07w6Bo56rC&#10;9P039Mq6VUgYdOJWddHCwuaSjc1DaV47e7+N0M7cDrK+NTUUxnfqPqsLdTfPLkwsmevwde7szzi9&#10;vtDw+fqSuTJ+V7pynSl6dnNh4f4B3eGtqjD2MxtSmpWhm5+TnlonhQEAtK/yDyXa6+jqGH/n5ti8&#10;bHbUDc1z5Rg6MibOaojGy/a/Hn4XO742Zq/dFitm1ZV5lZyqGH7h7Fi6sX7fJV57TdXYmHhZbckJ&#10;rAdTFbXXrootX54Yw4/JUx049i+nx6pHG2NBWfe/V3puzqmPBSvnxdj2Ti5+/fhoWLc0pozu+B6r&#10;x0yJhkc3xNKrazt39aL0MxY9vDAmdriuVUfdzati+9oFMb6m9PyHMnT1OnPM8Jj45S3ReHOZ9ze0&#10;Luat3RIrPllT3sm6PfGc7DM26s4v529R/FmNnVonAYCDyIFwcJWyx6CN3YXtG5cWFl5bX6g7u7bt&#10;IUNVwwu1Z08sTLm1eFhMc8fvhHbVHoNSOzcXVi1eUJhycW2h9s0l7+AWH9v59YXpd64obN6Zv7c9&#10;Pb3H4KKlLz3/6XGvuHNKYWKb57SqMHx0XcthRo1H+tSUPi+nt937U316baFu0vTCwuKhNOW+81to&#10;LmxbuaBQf/7IkkNXWh9v8fVv1ViYXfLzyn6dX9heaFw8b7+fUV0YmV7HeYsbC9tLV7Aj+V050nVm&#10;f83b0v0VH3dtYeTQvY8pClVvLj7P8woNqzcXmksOveqUbnpO2u4xeGmvyO6nGgsNtxbXyf1+VvF3&#10;vLPPyV72GABAuwYV/yf94wjQq9bdMChGXZcXWj4xe3rv700DgAGk7xxKBAAAdBthAAAACAMAAEAY&#10;AAAAiTAAAACEAQAAIAwAAIDE5xgAAAD2GAAAAMIAAABIhAEAACAMAACAiP8Hiy+d/2k6fIwAAAAA&#10;SUVORK5CYIJQSwMEFAAGAAgAAAAhAI9H8F/dAAAABQEAAA8AAABkcnMvZG93bnJldi54bWxMj0FL&#10;w0AQhe9C/8MyBS/FblrboGk2RQXBi1Cj1Os0O02C2dmQ3aTJv3f1opeBx3u89026H00jBupcbVnB&#10;ahmBIC6srrlU8PH+fHMHwnlkjY1lUjCRg302u0ox0fbCbzTkvhShhF2CCirv20RKV1Rk0C1tSxy8&#10;s+0M+iC7UuoOL6HcNHIdRbE0WHNYqLClp4qKr7w3Cl7NYkGHOH4Z+iN+Hh83UznluVLX8/FhB8LT&#10;6P/C8IMf0CELTCfbs3aiURAe8b83eNvVfQzipGCzvV2DzFL5nz77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bwPUmkBAAAVhQAAA4AAAAAAAAAAAAAAAAAOgIA&#10;AGRycy9lMm9Eb2MueG1sUEsBAi0ACgAAAAAAAAAhAGixGWGuLgAAri4AABQAAAAAAAAAAAAAAAAA&#10;CgcAAGRycy9tZWRpYS9pbWFnZTEucG5nUEsBAi0AFAAGAAgAAAAhAI9H8F/dAAAABQEAAA8AAAAA&#10;AAAAAAAAAAAA6jUAAGRycy9kb3ducmV2LnhtbFBLAQItABQABgAIAAAAIQCqJg6+vAAAACEBAAAZ&#10;AAAAAAAAAAAAAAAAAPQ2AABkcnMvX3JlbHMvZTJvRG9jLnhtbC5yZWxzUEsFBgAAAAAGAAYAfAEA&#10;AOc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994;height:28778;visibility:visible;mso-wrap-style:square" filled="t">
                  <v:fill o:detectmouseclick="t"/>
                  <v:path o:connecttype="none"/>
                </v:shape>
                <v:shape id="Image 10" o:spid="_x0000_s1028" type="#_x0000_t75" style="position:absolute;left:5249;top:5180;width:20794;height:21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LwXwgAAANsAAAAPAAAAZHJzL2Rvd25yZXYueG1sRI9Pi8Iw&#10;EMXvC36HMIK3NXWRRapRVBA8COIfPI/N2BabSUmyWr+9cxD29oZ585v3ZovONepBIdaeDYyGGSji&#10;wtuaSwPn0+Z7AiomZIuNZzLwogiLee9rhrn1Tz7Q45hKJRCOORqoUmpzrWNRkcM49C2x7G4+OEwy&#10;hlLbgE+Bu0b/ZNmvdlizfKiwpXVFxf3454RyWO5X10vY42jclJtuu7ufL4Uxg363nIJK1KV/8+d6&#10;ayW+pJcuIkDP3wAAAP//AwBQSwECLQAUAAYACAAAACEA2+H2y+4AAACFAQAAEwAAAAAAAAAAAAAA&#10;AAAAAAAAW0NvbnRlbnRfVHlwZXNdLnhtbFBLAQItABQABgAIAAAAIQBa9CxbvwAAABUBAAALAAAA&#10;AAAAAAAAAAAAAB8BAABfcmVscy8ucmVsc1BLAQItABQABgAIAAAAIQDg8LwXwgAAANsAAAAPAAAA&#10;AAAAAAAAAAAAAAcCAABkcnMvZG93bnJldi54bWxQSwUGAAAAAAMAAwC3AAAA9gIAAAAA&#10;">
                  <v:imagedata r:id="rId8" o:title=""/>
                </v:shape>
                <v:shapetype id="_x0000_t32" coordsize="21600,21600" o:spt="32" o:oned="t" path="m,l21600,21600e" filled="f">
                  <v:path arrowok="t" fillok="f" o:connecttype="none"/>
                  <o:lock v:ext="edit" shapetype="t"/>
                </v:shapetype>
                <v:shape id="Connecteur droit avec flèche 3" o:spid="_x0000_s1029" type="#_x0000_t32" style="position:absolute;left:4716;top:5084;width:0;height:21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Connecteur droit avec flèche 4" o:spid="_x0000_s1030" type="#_x0000_t32" style="position:absolute;left:4868;top:5083;width:197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type id="_x0000_t202" coordsize="21600,21600" o:spt="202" path="m,l,21600r21600,l21600,xe">
                  <v:stroke joinstyle="miter"/>
                  <v:path gradientshapeok="t" o:connecttype="rect"/>
                </v:shapetype>
                <v:shape id="Zone de texte 5" o:spid="_x0000_s1031" type="#_x0000_t202" style="position:absolute;left:4868;top:4931;width:7138;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0FDFFF6A" w14:textId="043193B5" w:rsidR="003E518E" w:rsidRDefault="003E518E">
                        <w:r>
                          <w:t>(x=0,y=0)</w:t>
                        </w:r>
                      </w:p>
                    </w:txbxContent>
                  </v:textbox>
                </v:shape>
                <v:shape id="Zone de texte 5" o:spid="_x0000_s1032" type="#_x0000_t202" style="position:absolute;left:21147;top:5284;width:9258;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07135A08" w14:textId="24A41FFB" w:rsidR="003E518E" w:rsidRDefault="003E518E" w:rsidP="003E518E">
                        <w:pPr>
                          <w:spacing w:line="256" w:lineRule="auto"/>
                          <w:rPr>
                            <w:sz w:val="24"/>
                            <w:szCs w:val="24"/>
                          </w:rPr>
                        </w:pPr>
                        <w:r>
                          <w:rPr>
                            <w:rFonts w:ascii="Calibri" w:eastAsia="Calibri" w:hAnsi="Calibri"/>
                          </w:rPr>
                          <w:t>(x=1000,y=0)</w:t>
                        </w:r>
                      </w:p>
                    </w:txbxContent>
                  </v:textbox>
                </v:shape>
                <v:shape id="Zone de texte 5" o:spid="_x0000_s1033" type="#_x0000_t202" style="position:absolute;left:4716;top:22686;width:9258;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14:paraId="1BA14FD6" w14:textId="5C5F27DC" w:rsidR="003E518E" w:rsidRDefault="003E518E" w:rsidP="003E518E">
                        <w:pPr>
                          <w:spacing w:line="254" w:lineRule="auto"/>
                          <w:rPr>
                            <w:sz w:val="24"/>
                            <w:szCs w:val="24"/>
                          </w:rPr>
                        </w:pPr>
                        <w:r>
                          <w:rPr>
                            <w:rFonts w:ascii="Calibri" w:eastAsia="Calibri" w:hAnsi="Calibri"/>
                          </w:rPr>
                          <w:t>(x=0,y=1000)</w:t>
                        </w:r>
                      </w:p>
                    </w:txbxContent>
                  </v:textbox>
                </v:shape>
                <v:shape id="Zone de texte 5" o:spid="_x0000_s1034" type="#_x0000_t202" style="position:absolute;left:18615;top:24486;width:11386;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0A41196B" w14:textId="3C3F860A" w:rsidR="003E518E" w:rsidRDefault="003E518E" w:rsidP="003E518E">
                        <w:pPr>
                          <w:spacing w:line="254" w:lineRule="auto"/>
                          <w:rPr>
                            <w:sz w:val="24"/>
                            <w:szCs w:val="24"/>
                          </w:rPr>
                        </w:pPr>
                        <w:r>
                          <w:rPr>
                            <w:rFonts w:ascii="Calibri" w:eastAsia="Calibri" w:hAnsi="Calibri"/>
                          </w:rPr>
                          <w:t>(x=1000,y=1000)</w:t>
                        </w:r>
                      </w:p>
                    </w:txbxContent>
                  </v:textbox>
                </v:shape>
                <w10:anchorlock/>
              </v:group>
            </w:pict>
          </mc:Fallback>
        </mc:AlternateContent>
      </w:r>
    </w:p>
    <w:p w14:paraId="39C60A5B" w14:textId="6F6FF0F1" w:rsidR="003E518E" w:rsidRDefault="003E518E" w:rsidP="000B2377">
      <w:r>
        <w:t>Par exemple, la ligne suivante donne l’image suivante </w:t>
      </w:r>
      <w:r w:rsidR="002C00BE">
        <w:t>en 5 secondes</w:t>
      </w:r>
      <w:r>
        <w:t>:</w:t>
      </w:r>
    </w:p>
    <w:p w14:paraId="615ECBF1" w14:textId="3113143B" w:rsidR="003E518E" w:rsidRDefault="003E518E" w:rsidP="000B2377">
      <w:r w:rsidRPr="003E518E">
        <w:t>5,500,350,650,250,-30,650,600,-30,0,"[sifflote]"</w:t>
      </w:r>
    </w:p>
    <w:p w14:paraId="43FBF533" w14:textId="7404D00D" w:rsidR="002C00BE" w:rsidRDefault="002C00BE" w:rsidP="000B2377">
      <w:r w:rsidRPr="002C00BE">
        <w:drawing>
          <wp:inline distT="0" distB="0" distL="0" distR="0" wp14:anchorId="77AE8A1D" wp14:editId="44B81168">
            <wp:extent cx="3093290" cy="31318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35" b="-1"/>
                    <a:stretch/>
                  </pic:blipFill>
                  <pic:spPr bwMode="auto">
                    <a:xfrm>
                      <a:off x="0" y="0"/>
                      <a:ext cx="3104099" cy="3142763"/>
                    </a:xfrm>
                    <a:prstGeom prst="rect">
                      <a:avLst/>
                    </a:prstGeom>
                    <a:ln>
                      <a:noFill/>
                    </a:ln>
                    <a:extLst>
                      <a:ext uri="{53640926-AAD7-44D8-BBD7-CCE9431645EC}">
                        <a14:shadowObscured xmlns:a14="http://schemas.microsoft.com/office/drawing/2010/main"/>
                      </a:ext>
                    </a:extLst>
                  </pic:spPr>
                </pic:pic>
              </a:graphicData>
            </a:graphic>
          </wp:inline>
        </w:drawing>
      </w:r>
    </w:p>
    <w:sectPr w:rsidR="002C0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50CA1"/>
    <w:multiLevelType w:val="hybridMultilevel"/>
    <w:tmpl w:val="037C0EA6"/>
    <w:lvl w:ilvl="0" w:tplc="EDE628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DF"/>
    <w:rsid w:val="000B2377"/>
    <w:rsid w:val="002C00BE"/>
    <w:rsid w:val="003E518E"/>
    <w:rsid w:val="008040DF"/>
    <w:rsid w:val="00974CCE"/>
    <w:rsid w:val="00BB34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0A38"/>
  <w15:chartTrackingRefBased/>
  <w15:docId w15:val="{451BF831-61A7-4549-9949-0616B3B8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B2377"/>
    <w:rPr>
      <w:color w:val="0563C1" w:themeColor="hyperlink"/>
      <w:u w:val="single"/>
    </w:rPr>
  </w:style>
  <w:style w:type="character" w:styleId="Mentionnonrsolue">
    <w:name w:val="Unresolved Mention"/>
    <w:basedOn w:val="Policepardfaut"/>
    <w:uiPriority w:val="99"/>
    <w:semiHidden/>
    <w:unhideWhenUsed/>
    <w:rsid w:val="000B2377"/>
    <w:rPr>
      <w:color w:val="605E5C"/>
      <w:shd w:val="clear" w:color="auto" w:fill="E1DFDD"/>
    </w:rPr>
  </w:style>
  <w:style w:type="paragraph" w:styleId="Paragraphedeliste">
    <w:name w:val="List Paragraph"/>
    <w:basedOn w:val="Normal"/>
    <w:uiPriority w:val="34"/>
    <w:qFormat/>
    <w:rsid w:val="000B2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VTNmLt7QX8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275</Words>
  <Characters>1516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Peyruse</dc:creator>
  <cp:keywords/>
  <dc:description/>
  <cp:lastModifiedBy>Thomas Peyruse</cp:lastModifiedBy>
  <cp:revision>3</cp:revision>
  <dcterms:created xsi:type="dcterms:W3CDTF">2020-12-01T12:47:00Z</dcterms:created>
  <dcterms:modified xsi:type="dcterms:W3CDTF">2020-12-01T13:15:00Z</dcterms:modified>
</cp:coreProperties>
</file>