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E0DA7" w14:textId="0A3D8268" w:rsidR="00EA59DF" w:rsidRDefault="00000000">
      <w:pPr>
        <w:spacing w:after="158"/>
        <w:ind w:left="-5"/>
      </w:pPr>
      <w:r>
        <w:t>CSA-07</w:t>
      </w:r>
      <w:r w:rsidR="003F485C">
        <w:t>17</w:t>
      </w:r>
    </w:p>
    <w:p w14:paraId="7BDE92AF" w14:textId="77777777" w:rsidR="00EA59DF" w:rsidRDefault="00000000">
      <w:pPr>
        <w:spacing w:after="160"/>
        <w:ind w:left="-5"/>
      </w:pPr>
      <w:r>
        <w:t xml:space="preserve">Lab Experiments 11-15 </w:t>
      </w:r>
    </w:p>
    <w:p w14:paraId="24AE4DAB" w14:textId="77777777" w:rsidR="00EA59DF" w:rsidRDefault="00000000">
      <w:pPr>
        <w:spacing w:after="158"/>
        <w:ind w:left="0" w:firstLine="0"/>
      </w:pPr>
      <w:r>
        <w:t xml:space="preserve"> </w:t>
      </w:r>
    </w:p>
    <w:p w14:paraId="4DE669F8" w14:textId="77777777" w:rsidR="00EA59DF" w:rsidRDefault="00000000">
      <w:pPr>
        <w:numPr>
          <w:ilvl w:val="0"/>
          <w:numId w:val="1"/>
        </w:numPr>
        <w:ind w:hanging="328"/>
      </w:pPr>
      <w:r>
        <w:t xml:space="preserve">Designing two different networks with Static Routing techniques using Packet Tracer.  </w:t>
      </w:r>
    </w:p>
    <w:p w14:paraId="1B7C2890" w14:textId="77777777" w:rsidR="00EA59DF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0D818008" wp14:editId="3C196C01">
            <wp:extent cx="5731764" cy="2526792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2CCB26" w14:textId="77777777" w:rsidR="00EA59DF" w:rsidRDefault="00000000">
      <w:pPr>
        <w:spacing w:after="158"/>
        <w:ind w:left="0" w:firstLine="0"/>
      </w:pPr>
      <w:r>
        <w:t xml:space="preserve"> </w:t>
      </w:r>
    </w:p>
    <w:p w14:paraId="227A1213" w14:textId="77777777" w:rsidR="00EA59DF" w:rsidRDefault="00000000">
      <w:pPr>
        <w:numPr>
          <w:ilvl w:val="0"/>
          <w:numId w:val="1"/>
        </w:numPr>
        <w:ind w:hanging="328"/>
      </w:pPr>
      <w:r>
        <w:t xml:space="preserve">Designing two different networks with Dynamic Routing techniques (RIP &amp; OSPF) using Packet Tracer </w:t>
      </w:r>
    </w:p>
    <w:p w14:paraId="40142F41" w14:textId="77777777" w:rsidR="00EA59DF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36512593" wp14:editId="621B4F9E">
            <wp:extent cx="5731764" cy="262280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65ADF9" w14:textId="77777777" w:rsidR="00EA59DF" w:rsidRDefault="00000000">
      <w:pPr>
        <w:spacing w:after="158"/>
        <w:ind w:left="0" w:firstLine="0"/>
      </w:pPr>
      <w:r>
        <w:t xml:space="preserve"> </w:t>
      </w:r>
    </w:p>
    <w:p w14:paraId="14D00FBD" w14:textId="77777777" w:rsidR="00EA59DF" w:rsidRDefault="00000000">
      <w:pPr>
        <w:numPr>
          <w:ilvl w:val="0"/>
          <w:numId w:val="1"/>
        </w:numPr>
        <w:ind w:hanging="328"/>
      </w:pPr>
      <w:r>
        <w:t xml:space="preserve">Design the Functionalities and Exploration of TCP using Packet Tracer </w:t>
      </w:r>
    </w:p>
    <w:p w14:paraId="0CF876D1" w14:textId="77777777" w:rsidR="00EA59DF" w:rsidRDefault="00000000">
      <w:pPr>
        <w:spacing w:after="232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CCA4AB9" wp14:editId="07A16B62">
                <wp:extent cx="5731764" cy="4472940"/>
                <wp:effectExtent l="0" t="0" r="0" b="0"/>
                <wp:docPr id="505" name="Group 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4472940"/>
                          <a:chOff x="0" y="0"/>
                          <a:chExt cx="5731764" cy="447294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2250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3912"/>
                            <a:ext cx="5731764" cy="2129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5" style="width:451.32pt;height:352.2pt;mso-position-horizontal-relative:char;mso-position-vertical-relative:line" coordsize="57317,44729">
                <v:shape id="Picture 45" style="position:absolute;width:57317;height:22250;left:0;top:0;" filled="f">
                  <v:imagedata r:id="rId9"/>
                </v:shape>
                <v:shape id="Picture 47" style="position:absolute;width:57317;height:21290;left:0;top:23439;" filled="f">
                  <v:imagedata r:id="rId10"/>
                </v:shape>
              </v:group>
            </w:pict>
          </mc:Fallback>
        </mc:AlternateContent>
      </w:r>
    </w:p>
    <w:p w14:paraId="32F2E966" w14:textId="77777777" w:rsidR="00EA59DF" w:rsidRDefault="00000000">
      <w:pPr>
        <w:spacing w:after="158"/>
        <w:ind w:left="0" w:firstLine="0"/>
      </w:pPr>
      <w:r>
        <w:t xml:space="preserve"> </w:t>
      </w:r>
    </w:p>
    <w:p w14:paraId="2BF0ADBF" w14:textId="77777777" w:rsidR="00EA59DF" w:rsidRDefault="00000000">
      <w:pPr>
        <w:numPr>
          <w:ilvl w:val="0"/>
          <w:numId w:val="1"/>
        </w:numPr>
        <w:ind w:hanging="328"/>
      </w:pPr>
      <w:r>
        <w:t xml:space="preserve">Design the Functionalities and Exploration of UDP using Packet Tracer. </w:t>
      </w:r>
    </w:p>
    <w:p w14:paraId="4B463AFF" w14:textId="77777777" w:rsidR="00EA59DF" w:rsidRDefault="00000000">
      <w:pPr>
        <w:spacing w:after="98"/>
        <w:ind w:left="0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A14FB7" wp14:editId="057BF367">
                <wp:extent cx="5731764" cy="4538472"/>
                <wp:effectExtent l="0" t="0" r="0" b="0"/>
                <wp:docPr id="581" name="Group 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4538472"/>
                          <a:chOff x="0" y="0"/>
                          <a:chExt cx="5731764" cy="4538472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426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924"/>
                            <a:ext cx="5731764" cy="2098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1" style="width:451.32pt;height:357.36pt;mso-position-horizontal-relative:char;mso-position-vertical-relative:line" coordsize="57317,45384">
                <v:shape id="Picture 63" style="position:absolute;width:57317;height:24262;left:0;top:0;" filled="f">
                  <v:imagedata r:id="rId13"/>
                </v:shape>
                <v:shape id="Picture 65" style="position:absolute;width:57317;height:20985;left:0;top:24399;" filled="f">
                  <v:imagedata r:id="rId14"/>
                </v:shape>
              </v:group>
            </w:pict>
          </mc:Fallback>
        </mc:AlternateContent>
      </w:r>
      <w:r>
        <w:t xml:space="preserve"> </w:t>
      </w:r>
    </w:p>
    <w:p w14:paraId="605234D5" w14:textId="77777777" w:rsidR="00EA59DF" w:rsidRDefault="00000000">
      <w:pPr>
        <w:spacing w:after="160"/>
        <w:ind w:left="0" w:firstLine="0"/>
      </w:pPr>
      <w:r>
        <w:t xml:space="preserve"> </w:t>
      </w:r>
    </w:p>
    <w:p w14:paraId="4CC1B44F" w14:textId="77777777" w:rsidR="00EA59DF" w:rsidRDefault="00000000">
      <w:pPr>
        <w:numPr>
          <w:ilvl w:val="0"/>
          <w:numId w:val="1"/>
        </w:numPr>
        <w:ind w:hanging="328"/>
      </w:pPr>
      <w:r>
        <w:t xml:space="preserve">Design the network model for Subnetting – Class C Addressing using Packet Tracer. </w:t>
      </w:r>
    </w:p>
    <w:p w14:paraId="3E2F07E0" w14:textId="77777777" w:rsidR="00EA59DF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F357AAD" wp14:editId="41B02AE5">
            <wp:extent cx="5731764" cy="2325624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4DF9AA" w14:textId="77777777" w:rsidR="00EA59DF" w:rsidRDefault="00000000">
      <w:pPr>
        <w:spacing w:after="0"/>
        <w:ind w:left="0" w:firstLine="0"/>
      </w:pPr>
      <w:r>
        <w:t xml:space="preserve"> </w:t>
      </w:r>
    </w:p>
    <w:p w14:paraId="236FA7B5" w14:textId="77777777" w:rsidR="00EA59DF" w:rsidRDefault="00000000">
      <w:pPr>
        <w:spacing w:after="0"/>
        <w:ind w:left="0" w:firstLine="0"/>
      </w:pPr>
      <w:r>
        <w:t xml:space="preserve"> </w:t>
      </w:r>
    </w:p>
    <w:sectPr w:rsidR="00EA59DF">
      <w:pgSz w:w="11906" w:h="16838"/>
      <w:pgMar w:top="1440" w:right="1386" w:bottom="293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32D28"/>
    <w:multiLevelType w:val="hybridMultilevel"/>
    <w:tmpl w:val="3D9865D4"/>
    <w:lvl w:ilvl="0" w:tplc="FA38F1EC">
      <w:start w:val="11"/>
      <w:numFmt w:val="decimal"/>
      <w:lvlText w:val="%1."/>
      <w:lvlJc w:val="left"/>
      <w:pPr>
        <w:ind w:left="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7C79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BEDD7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D6EA0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5EB23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3EAED1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8898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4C21CB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52C7D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52253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9DF"/>
    <w:rsid w:val="000E2713"/>
    <w:rsid w:val="003F485C"/>
    <w:rsid w:val="00EA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C5588"/>
  <w15:docId w15:val="{9E187B89-6709-46A7-A4FF-266F61A2E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7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40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10" Type="http://schemas.openxmlformats.org/officeDocument/2006/relationships/image" Target="media/image30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jyothicheerala5@gmail.com</cp:lastModifiedBy>
  <cp:revision>2</cp:revision>
  <dcterms:created xsi:type="dcterms:W3CDTF">2025-07-08T09:01:00Z</dcterms:created>
  <dcterms:modified xsi:type="dcterms:W3CDTF">2025-07-08T09:01:00Z</dcterms:modified>
</cp:coreProperties>
</file>