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90BF" w14:textId="5F9769DA" w:rsidR="00C015EC" w:rsidRDefault="00C015EC" w:rsidP="00C015E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Exp-1</w:t>
      </w:r>
    </w:p>
    <w:p w14:paraId="0F6EEC85" w14:textId="71DEB0C6" w:rsidR="00C015EC" w:rsidRPr="00C015EC" w:rsidRDefault="00C015EC" w:rsidP="00C015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15EC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D746F07" w14:textId="77777777" w:rsidR="00C015EC" w:rsidRPr="00C015EC" w:rsidRDefault="00C015EC" w:rsidP="00C015EC">
      <w:pPr>
        <w:rPr>
          <w:rFonts w:ascii="Times New Roman" w:hAnsi="Times New Roman" w:cs="Times New Roman"/>
          <w:sz w:val="24"/>
          <w:szCs w:val="24"/>
        </w:rPr>
      </w:pPr>
      <w:r w:rsidRPr="00C015EC">
        <w:rPr>
          <w:rFonts w:ascii="Times New Roman" w:hAnsi="Times New Roman" w:cs="Times New Roman"/>
          <w:sz w:val="24"/>
          <w:szCs w:val="24"/>
        </w:rPr>
        <w:t>To design an interactive diagram illustrating the components of a basic cellular system using Figma and demonstrate their functions through clickable prototype interactions.</w:t>
      </w:r>
    </w:p>
    <w:p w14:paraId="66D428AC" w14:textId="77777777" w:rsidR="00C015EC" w:rsidRPr="00C015EC" w:rsidRDefault="00C015EC" w:rsidP="00C015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15EC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7429331C" w14:textId="77777777" w:rsidR="00C015EC" w:rsidRPr="00C015EC" w:rsidRDefault="00C015EC" w:rsidP="00C015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15EC">
        <w:rPr>
          <w:rFonts w:ascii="Times New Roman" w:hAnsi="Times New Roman" w:cs="Times New Roman"/>
          <w:sz w:val="24"/>
          <w:szCs w:val="24"/>
        </w:rPr>
        <w:t>Open Figma and create a new design file.</w:t>
      </w:r>
    </w:p>
    <w:p w14:paraId="6B9AB733" w14:textId="77777777" w:rsidR="00C015EC" w:rsidRPr="00C015EC" w:rsidRDefault="00C015EC" w:rsidP="00C015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15EC">
        <w:rPr>
          <w:rFonts w:ascii="Times New Roman" w:hAnsi="Times New Roman" w:cs="Times New Roman"/>
          <w:sz w:val="24"/>
          <w:szCs w:val="24"/>
        </w:rPr>
        <w:t>Create a diagram titled Components of a Basic Cellular System.</w:t>
      </w:r>
    </w:p>
    <w:p w14:paraId="29730D73" w14:textId="77777777" w:rsidR="00C015EC" w:rsidRPr="00C015EC" w:rsidRDefault="00C015EC" w:rsidP="00C015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15EC">
        <w:rPr>
          <w:rFonts w:ascii="Times New Roman" w:hAnsi="Times New Roman" w:cs="Times New Roman"/>
          <w:sz w:val="24"/>
          <w:szCs w:val="24"/>
        </w:rPr>
        <w:t>Add the Mobile Station (MS), Base Transceiver Station (BTS), Base Station Controller (BSC), Mobile Switching Centre (MSC), Subscriber Databases, and External Telephone Network.</w:t>
      </w:r>
    </w:p>
    <w:p w14:paraId="3DD7BA3D" w14:textId="77777777" w:rsidR="00C015EC" w:rsidRPr="00C015EC" w:rsidRDefault="00C015EC" w:rsidP="00C015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15EC">
        <w:rPr>
          <w:rFonts w:ascii="Times New Roman" w:hAnsi="Times New Roman" w:cs="Times New Roman"/>
          <w:sz w:val="24"/>
          <w:szCs w:val="24"/>
        </w:rPr>
        <w:t>Connect the components using arrows and label the communication interfaces.</w:t>
      </w:r>
    </w:p>
    <w:p w14:paraId="18107840" w14:textId="77777777" w:rsidR="00C015EC" w:rsidRPr="00C015EC" w:rsidRDefault="00C015EC" w:rsidP="00C015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15EC">
        <w:rPr>
          <w:rFonts w:ascii="Times New Roman" w:hAnsi="Times New Roman" w:cs="Times New Roman"/>
          <w:sz w:val="24"/>
          <w:szCs w:val="24"/>
        </w:rPr>
        <w:t>Create a separate frame containing an explanation of each component.</w:t>
      </w:r>
    </w:p>
    <w:p w14:paraId="4AE1EAAB" w14:textId="77777777" w:rsidR="00C015EC" w:rsidRPr="00C015EC" w:rsidRDefault="00C015EC" w:rsidP="00C015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15EC">
        <w:rPr>
          <w:rFonts w:ascii="Times New Roman" w:hAnsi="Times New Roman" w:cs="Times New Roman"/>
          <w:sz w:val="24"/>
          <w:szCs w:val="24"/>
        </w:rPr>
        <w:t>Use the Prototype tab to connect the component cards to their corresponding explanation frames with click interactions.</w:t>
      </w:r>
    </w:p>
    <w:p w14:paraId="33A5EC57" w14:textId="77777777" w:rsidR="00C015EC" w:rsidRDefault="00C015EC" w:rsidP="00C015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15EC">
        <w:rPr>
          <w:rFonts w:ascii="Times New Roman" w:hAnsi="Times New Roman" w:cs="Times New Roman"/>
          <w:sz w:val="24"/>
          <w:szCs w:val="24"/>
        </w:rPr>
        <w:t>Run the prototype using the Present button and verify that the interactions work correctly.</w:t>
      </w:r>
    </w:p>
    <w:p w14:paraId="4EDA4645" w14:textId="5498B1DA" w:rsidR="00C015EC" w:rsidRDefault="00C015EC" w:rsidP="00C015E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C015EC">
        <w:rPr>
          <w:rFonts w:ascii="Times New Roman" w:hAnsi="Times New Roman" w:cs="Times New Roman"/>
          <w:b/>
          <w:bCs/>
          <w:sz w:val="24"/>
          <w:szCs w:val="24"/>
        </w:rPr>
        <w:t>creenshot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0F3FFCD" w14:textId="758D7B13" w:rsidR="00C015EC" w:rsidRPr="00C015EC" w:rsidRDefault="00C015EC" w:rsidP="00C015EC">
      <w:pPr>
        <w:rPr>
          <w:rFonts w:ascii="Times New Roman" w:hAnsi="Times New Roman" w:cs="Times New Roman"/>
          <w:sz w:val="24"/>
          <w:szCs w:val="24"/>
        </w:rPr>
      </w:pPr>
      <w:r w:rsidRPr="00C015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B77A2B" wp14:editId="5F44CC5A">
            <wp:extent cx="5913120" cy="3032760"/>
            <wp:effectExtent l="0" t="0" r="0" b="0"/>
            <wp:docPr id="99358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84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FBAF" w14:textId="77777777" w:rsidR="00C015EC" w:rsidRPr="00C015EC" w:rsidRDefault="00C015EC" w:rsidP="00C015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15EC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0B82CD6" w14:textId="77777777" w:rsidR="00C015EC" w:rsidRPr="00C015EC" w:rsidRDefault="00C015EC" w:rsidP="00C015EC">
      <w:pPr>
        <w:rPr>
          <w:rFonts w:ascii="Times New Roman" w:hAnsi="Times New Roman" w:cs="Times New Roman"/>
          <w:sz w:val="24"/>
          <w:szCs w:val="24"/>
        </w:rPr>
      </w:pPr>
      <w:r w:rsidRPr="00C015EC">
        <w:rPr>
          <w:rFonts w:ascii="Times New Roman" w:hAnsi="Times New Roman" w:cs="Times New Roman"/>
          <w:sz w:val="24"/>
          <w:szCs w:val="24"/>
        </w:rPr>
        <w:t>Successfully designed and tested an interactive cellular system diagram in Figma, illustrating the major components, their communication links, and their functions through clickable prototype interactions.</w:t>
      </w:r>
    </w:p>
    <w:p w14:paraId="30F97846" w14:textId="77777777" w:rsidR="003E2E94" w:rsidRPr="00C015EC" w:rsidRDefault="003E2E94">
      <w:pPr>
        <w:rPr>
          <w:rFonts w:ascii="Times New Roman" w:hAnsi="Times New Roman" w:cs="Times New Roman"/>
          <w:sz w:val="24"/>
          <w:szCs w:val="24"/>
        </w:rPr>
      </w:pPr>
    </w:p>
    <w:sectPr w:rsidR="003E2E94" w:rsidRPr="00C01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408DA"/>
    <w:multiLevelType w:val="multilevel"/>
    <w:tmpl w:val="7F2E9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0612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5EC"/>
    <w:rsid w:val="003E2E94"/>
    <w:rsid w:val="00C015EC"/>
    <w:rsid w:val="00D5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4B999"/>
  <w15:chartTrackingRefBased/>
  <w15:docId w15:val="{D8A2AA07-C173-4642-B1BD-9A9DC2ED1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5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thotasiva7855@gmail.com</dc:creator>
  <cp:keywords/>
  <dc:description/>
  <cp:lastModifiedBy>thotasiva7855@gmail.com</cp:lastModifiedBy>
  <cp:revision>1</cp:revision>
  <dcterms:created xsi:type="dcterms:W3CDTF">2026-10-22T08:45:00Z</dcterms:created>
  <dcterms:modified xsi:type="dcterms:W3CDTF">2026-10-22T08:47:00Z</dcterms:modified>
</cp:coreProperties>
</file>