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D9D6" w14:textId="77777777" w:rsidR="007A56DD" w:rsidRPr="00BB0EA4" w:rsidRDefault="007A56DD" w:rsidP="007A56DD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B0EA4">
        <w:rPr>
          <w:b/>
          <w:bCs/>
          <w:sz w:val="32"/>
          <w:szCs w:val="32"/>
        </w:rPr>
        <w:t>INTRODUCTION</w:t>
      </w:r>
    </w:p>
    <w:p w14:paraId="64419B0B" w14:textId="77777777" w:rsidR="007A56DD" w:rsidRPr="00BB0EA4" w:rsidRDefault="007A56DD" w:rsidP="007A56D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BB0EA4">
        <w:rPr>
          <w:b/>
          <w:bCs/>
          <w:i/>
          <w:iCs/>
          <w:sz w:val="24"/>
          <w:szCs w:val="24"/>
        </w:rPr>
        <w:t>Energy &amp; Power</w:t>
      </w:r>
    </w:p>
    <w:p w14:paraId="43E5D218" w14:textId="77777777" w:rsidR="007A56DD" w:rsidRPr="00BB0EA4" w:rsidRDefault="007A56DD" w:rsidP="007A56DD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BB0EA4">
        <w:rPr>
          <w:b/>
          <w:bCs/>
          <w:i/>
          <w:iCs/>
          <w:sz w:val="24"/>
          <w:szCs w:val="24"/>
        </w:rPr>
        <w:t>Power</w:t>
      </w:r>
    </w:p>
    <w:p w14:paraId="62B9C3D3" w14:textId="77777777" w:rsidR="007A56DD" w:rsidRPr="00BB0EA4" w:rsidRDefault="007A56DD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∆t→0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dW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0B9A5F14" w14:textId="77777777" w:rsidR="007A56DD" w:rsidRPr="00BB0EA4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BB0EA4">
        <w:rPr>
          <w:rFonts w:eastAsiaTheme="minorEastAsia"/>
          <w:b/>
          <w:bCs/>
          <w:i/>
          <w:iCs/>
          <w:sz w:val="24"/>
          <w:szCs w:val="24"/>
        </w:rPr>
        <w:t>Work</w:t>
      </w:r>
    </w:p>
    <w:p w14:paraId="3C3E4B8C" w14:textId="77777777" w:rsidR="007A56DD" w:rsidRPr="00BB0EA4" w:rsidRDefault="007A56DD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W=P∙∆t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∆t→0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4"/>
              <w:szCs w:val="24"/>
            </w:rPr>
            <m:t>dW=P dt</m:t>
          </m:r>
        </m:oMath>
      </m:oMathPara>
    </w:p>
    <w:p w14:paraId="3CE50610" w14:textId="77777777" w:rsidR="007A56DD" w:rsidRPr="00BB0EA4" w:rsidRDefault="007A56DD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3926633D" w14:textId="77777777" w:rsidR="007A56DD" w:rsidRPr="00BB0EA4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BB0EA4">
        <w:rPr>
          <w:rFonts w:eastAsiaTheme="minorEastAsia"/>
          <w:b/>
          <w:bCs/>
          <w:i/>
          <w:iCs/>
          <w:sz w:val="24"/>
          <w:szCs w:val="24"/>
        </w:rPr>
        <w:t>Average Power</w:t>
      </w:r>
    </w:p>
    <w:p w14:paraId="10B9E352" w14:textId="77777777" w:rsidR="007A56DD" w:rsidRPr="00BB0EA4" w:rsidRDefault="007A56DD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46527131" w14:textId="77777777" w:rsidR="007A56DD" w:rsidRPr="00BB0EA4" w:rsidRDefault="007A56DD" w:rsidP="007A56D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BB0EA4">
        <w:rPr>
          <w:b/>
          <w:bCs/>
          <w:i/>
          <w:iCs/>
          <w:sz w:val="24"/>
          <w:szCs w:val="24"/>
        </w:rPr>
        <w:t>Current</w:t>
      </w:r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( I</w:t>
      </w:r>
      <w:proofErr w:type="gramEnd"/>
      <w:r>
        <w:rPr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>(t) )</w:t>
      </w:r>
    </w:p>
    <w:p w14:paraId="63CD4BAD" w14:textId="77777777" w:rsidR="007A56DD" w:rsidRPr="00BB0EA4" w:rsidRDefault="007A56DD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∆t→0</m:t>
                  </m:r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55DD14BF" w14:textId="77777777" w:rsidR="007A56DD" w:rsidRPr="00BB0EA4" w:rsidRDefault="007A56DD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1D71C89E" w14:textId="77777777" w:rsidR="007A56DD" w:rsidRPr="00BB0EA4" w:rsidRDefault="007A56DD" w:rsidP="007A56D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BB0EA4">
        <w:rPr>
          <w:b/>
          <w:bCs/>
          <w:i/>
          <w:iCs/>
          <w:sz w:val="24"/>
          <w:szCs w:val="24"/>
        </w:rPr>
        <w:t>Energy &amp; Power</w:t>
      </w:r>
    </w:p>
    <w:p w14:paraId="312A1816" w14:textId="77777777" w:rsidR="007A56DD" w:rsidRPr="00BB0EA4" w:rsidRDefault="007A56DD" w:rsidP="007A56DD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BB0EA4">
        <w:rPr>
          <w:b/>
          <w:bCs/>
          <w:i/>
          <w:iCs/>
          <w:sz w:val="24"/>
          <w:szCs w:val="24"/>
        </w:rPr>
        <w:t>Power</w:t>
      </w:r>
    </w:p>
    <w:p w14:paraId="36EAD0CB" w14:textId="77777777" w:rsidR="007A56DD" w:rsidRPr="00BB0EA4" w:rsidRDefault="007A56DD" w:rsidP="007A56DD">
      <w:pPr>
        <w:pStyle w:val="ListParagraph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P=U∙I=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∙R=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6958DC8D" w14:textId="77777777" w:rsidR="007A56DD" w:rsidRPr="00BB0EA4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00BB0EA4">
        <w:rPr>
          <w:rFonts w:eastAsiaTheme="minorEastAsia"/>
          <w:b/>
          <w:bCs/>
          <w:i/>
          <w:iCs/>
          <w:sz w:val="24"/>
          <w:szCs w:val="24"/>
        </w:rPr>
        <w:t>Work</w:t>
      </w:r>
    </w:p>
    <w:p w14:paraId="11120124" w14:textId="77777777" w:rsidR="007A56DD" w:rsidRPr="00BB0EA4" w:rsidRDefault="007A56DD" w:rsidP="007A56DD">
      <w:pPr>
        <w:pStyle w:val="ListParagraph"/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u∙i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dt</m:t>
          </m:r>
        </m:oMath>
      </m:oMathPara>
    </w:p>
    <w:p w14:paraId="7AC2757A" w14:textId="77777777" w:rsidR="007A56DD" w:rsidRPr="00BB0EA4" w:rsidRDefault="007A56DD" w:rsidP="007A56DD">
      <w:pPr>
        <w:pStyle w:val="ListParagraph"/>
        <w:numPr>
          <w:ilvl w:val="0"/>
          <w:numId w:val="1"/>
        </w:numPr>
        <w:rPr>
          <w:rFonts w:eastAsiaTheme="minorEastAsia"/>
          <w:i/>
          <w:iCs/>
          <w:sz w:val="24"/>
          <w:szCs w:val="24"/>
        </w:rPr>
      </w:pPr>
      <w:r w:rsidRPr="00BB0EA4">
        <w:rPr>
          <w:rFonts w:eastAsiaTheme="minorEastAsia"/>
          <w:b/>
          <w:bCs/>
          <w:i/>
          <w:iCs/>
          <w:sz w:val="24"/>
          <w:szCs w:val="24"/>
        </w:rPr>
        <w:t>Sources</w:t>
      </w:r>
    </w:p>
    <w:p w14:paraId="1121BA64" w14:textId="77777777" w:rsidR="007A56DD" w:rsidRPr="00BB0EA4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i/>
          <w:iCs/>
          <w:sz w:val="24"/>
          <w:szCs w:val="24"/>
        </w:rPr>
      </w:pPr>
      <w:r w:rsidRPr="00BB0EA4">
        <w:rPr>
          <w:rFonts w:eastAsiaTheme="minorEastAsia"/>
          <w:b/>
          <w:bCs/>
          <w:i/>
          <w:iCs/>
          <w:sz w:val="24"/>
          <w:szCs w:val="24"/>
        </w:rPr>
        <w:t>Independent</w:t>
      </w:r>
    </w:p>
    <w:p w14:paraId="55F8458D" w14:textId="77777777" w:rsidR="007A56DD" w:rsidRPr="00BB0EA4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BB0EA4">
        <w:rPr>
          <w:rFonts w:eastAsiaTheme="minorEastAsia"/>
          <w:i/>
          <w:iCs/>
          <w:sz w:val="24"/>
          <w:szCs w:val="24"/>
        </w:rPr>
        <w:t>Voltage Source</w:t>
      </w:r>
    </w:p>
    <w:p w14:paraId="3091070B" w14:textId="77777777" w:rsidR="007A56DD" w:rsidRPr="00BB0EA4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i/>
          <w:iCs/>
          <w:sz w:val="24"/>
          <w:szCs w:val="24"/>
        </w:rPr>
      </w:pPr>
      <w:r w:rsidRPr="00BB0EA4">
        <w:rPr>
          <w:rFonts w:eastAsiaTheme="minorEastAsia"/>
          <w:i/>
          <w:iCs/>
          <w:sz w:val="24"/>
          <w:szCs w:val="24"/>
        </w:rPr>
        <w:t>Current Source</w:t>
      </w:r>
    </w:p>
    <w:p w14:paraId="46C7FC26" w14:textId="77777777" w:rsidR="007A56DD" w:rsidRDefault="007A56DD" w:rsidP="007A56DD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BB0EA4">
        <w:rPr>
          <w:rFonts w:eastAsiaTheme="minorEastAsia"/>
          <w:b/>
          <w:bCs/>
          <w:i/>
          <w:iCs/>
          <w:sz w:val="24"/>
          <w:szCs w:val="24"/>
        </w:rPr>
        <w:t>Dependent</w:t>
      </w:r>
      <w:bookmarkStart w:id="0" w:name="_GoBack"/>
      <w:bookmarkEnd w:id="0"/>
    </w:p>
    <w:p w14:paraId="01211EC4" w14:textId="77777777" w:rsidR="007A56DD" w:rsidRPr="00BB0EA4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VCVS – Voltage-Controlled Voltage Source (</w:t>
      </w:r>
      <m:oMath>
        <m:r>
          <w:rPr>
            <w:rFonts w:ascii="Cambria Math" w:eastAsiaTheme="minorEastAsia" w:hAnsi="Cambria Math"/>
            <w:sz w:val="24"/>
            <w:szCs w:val="24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>)</w:t>
      </w:r>
    </w:p>
    <w:p w14:paraId="6EA5FA53" w14:textId="77777777" w:rsidR="007A56DD" w:rsidRPr="00BB0EA4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CCVS – Current-Controlled Voltage Source (</w:t>
      </w:r>
      <m:oMath>
        <m:r>
          <w:rPr>
            <w:rFonts w:ascii="Cambria Math" w:eastAsiaTheme="minorEastAsia" w:hAnsi="Cambria Math"/>
            <w:sz w:val="24"/>
            <w:szCs w:val="24"/>
          </w:rPr>
          <m:t>R∙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>)</w:t>
      </w:r>
    </w:p>
    <w:p w14:paraId="70813A09" w14:textId="77777777" w:rsidR="007A56DD" w:rsidRPr="00BB0EA4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VCCS – Voltage-Controlled Current Source (</w:t>
      </w:r>
      <m:oMath>
        <m:r>
          <w:rPr>
            <w:rFonts w:ascii="Cambria Math" w:eastAsiaTheme="minorEastAsia" w:hAnsi="Cambria Math"/>
            <w:sz w:val="24"/>
            <w:szCs w:val="24"/>
          </w:rPr>
          <m:t>G∙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>)</w:t>
      </w:r>
    </w:p>
    <w:p w14:paraId="289C68A0" w14:textId="77777777" w:rsidR="007A56DD" w:rsidRPr="00721669" w:rsidRDefault="007A56DD" w:rsidP="007A56DD">
      <w:pPr>
        <w:pStyle w:val="ListParagraph"/>
        <w:numPr>
          <w:ilvl w:val="1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CCCS – Current-Controlled Current Source (</w:t>
      </w:r>
      <m:oMath>
        <m:r>
          <w:rPr>
            <w:rFonts w:ascii="Cambria Math" w:eastAsiaTheme="minorEastAsia" w:hAnsi="Cambria Math"/>
            <w:sz w:val="24"/>
            <w:szCs w:val="24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i/>
          <w:iCs/>
          <w:sz w:val="24"/>
          <w:szCs w:val="24"/>
        </w:rPr>
        <w:t>)</w:t>
      </w:r>
    </w:p>
    <w:p w14:paraId="1366979F" w14:textId="77777777" w:rsidR="007A56DD" w:rsidRPr="007F4D77" w:rsidRDefault="007A56DD" w:rsidP="007A56DD">
      <w:pPr>
        <w:pStyle w:val="ListParagraph"/>
        <w:ind w:left="2160"/>
        <w:rPr>
          <w:rFonts w:eastAsiaTheme="minorEastAsia"/>
          <w:b/>
          <w:bCs/>
          <w:i/>
          <w:iCs/>
          <w:sz w:val="24"/>
          <w:szCs w:val="24"/>
        </w:rPr>
      </w:pPr>
    </w:p>
    <w:p w14:paraId="61D36BE7" w14:textId="77777777" w:rsidR="007A56DD" w:rsidRDefault="007A56DD" w:rsidP="007A56DD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Circuit Elements</w:t>
      </w:r>
    </w:p>
    <w:p w14:paraId="06DF5F27" w14:textId="77777777" w:rsidR="007A56DD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Resistance (R)</w:t>
      </w:r>
    </w:p>
    <w:p w14:paraId="425213AA" w14:textId="77777777" w:rsidR="007A56DD" w:rsidRPr="006C2EFE" w:rsidRDefault="007A56DD" w:rsidP="007A56DD">
      <w:pPr>
        <w:pStyle w:val="ListParagraph"/>
        <w:ind w:left="144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⇒U=R∙I</m:t>
          </m:r>
        </m:oMath>
      </m:oMathPara>
    </w:p>
    <w:p w14:paraId="61C938F2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Series</w:t>
      </w:r>
    </w:p>
    <w:p w14:paraId="7F9A9418" w14:textId="77777777" w:rsidR="007A56DD" w:rsidRPr="00C54CA7" w:rsidRDefault="00A44897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14:paraId="68306A68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Parallel</w:t>
      </w:r>
    </w:p>
    <w:p w14:paraId="246F0434" w14:textId="77777777" w:rsidR="007A56DD" w:rsidRPr="00721669" w:rsidRDefault="00A44897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201125C" w14:textId="77777777" w:rsidR="007A56DD" w:rsidRPr="00721669" w:rsidRDefault="007A56DD" w:rsidP="007A56DD">
      <w:pPr>
        <w:rPr>
          <w:rFonts w:eastAsiaTheme="minorEastAsia"/>
          <w:i/>
          <w:iCs/>
          <w:sz w:val="24"/>
          <w:szCs w:val="24"/>
        </w:rPr>
      </w:pPr>
    </w:p>
    <w:p w14:paraId="0E2A3A9A" w14:textId="77777777" w:rsidR="007A56DD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lastRenderedPageBreak/>
        <w:t>Conductance (G)</w:t>
      </w:r>
    </w:p>
    <w:p w14:paraId="0516DDFF" w14:textId="77777777" w:rsidR="007A56DD" w:rsidRPr="00FE533F" w:rsidRDefault="007A56DD" w:rsidP="007A56DD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594F2E04" w14:textId="77777777" w:rsidR="007A56DD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Capacitance (C)</w:t>
      </w:r>
    </w:p>
    <w:p w14:paraId="4DA53A00" w14:textId="77777777" w:rsidR="007A56DD" w:rsidRPr="00C2324C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56AEF714" w14:textId="77777777" w:rsidR="007A56DD" w:rsidRPr="006C2AB6" w:rsidRDefault="00A44897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</m:oMath>
      </m:oMathPara>
    </w:p>
    <w:p w14:paraId="11499562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Power</w:t>
      </w:r>
    </w:p>
    <w:p w14:paraId="4EF47F48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∙i=C∙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14C3CD38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Energy</w:t>
      </w:r>
    </w:p>
    <w:p w14:paraId="36A48B93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∙C∙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18B6303" w14:textId="77777777" w:rsidR="007A56DD" w:rsidRPr="00B578CA" w:rsidRDefault="007A56DD" w:rsidP="007A56DD">
      <w:pPr>
        <w:pStyle w:val="ListParagraph"/>
        <w:numPr>
          <w:ilvl w:val="1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Inductance (L)</w:t>
      </w:r>
    </w:p>
    <w:p w14:paraId="3B625769" w14:textId="77777777" w:rsidR="007A56DD" w:rsidRPr="00C2324C" w:rsidRDefault="00A44897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=L∙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46C03182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dt+i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</m:oMath>
      </m:oMathPara>
    </w:p>
    <w:p w14:paraId="56382450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Power</w:t>
      </w:r>
    </w:p>
    <w:p w14:paraId="42D5F3F8" w14:textId="77777777" w:rsidR="007A56DD" w:rsidRPr="006C2AB6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∙i=L∙i∙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24FD41F1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Energy</w:t>
      </w:r>
    </w:p>
    <w:p w14:paraId="22D79404" w14:textId="77777777" w:rsidR="007A56DD" w:rsidRPr="005C1C99" w:rsidRDefault="007A56DD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∙L∙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35632A6" w14:textId="77777777" w:rsidR="007A56DD" w:rsidRDefault="007A56DD" w:rsidP="007A56DD">
      <w:pPr>
        <w:pStyle w:val="ListParagraph"/>
        <w:numPr>
          <w:ilvl w:val="2"/>
          <w:numId w:val="1"/>
        </w:num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Self-Inductance</w:t>
      </w:r>
    </w:p>
    <w:p w14:paraId="5CE1D1EF" w14:textId="77777777" w:rsidR="007A56DD" w:rsidRPr="00B12AFE" w:rsidRDefault="00A44897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=M∙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5E3FB08A" w14:textId="77777777" w:rsidR="007A56DD" w:rsidRDefault="00A44897" w:rsidP="007A56DD">
      <w:pPr>
        <w:rPr>
          <w:rFonts w:eastAsiaTheme="minor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=L∙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±M∙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=L∙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±M∙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23C1F562" w14:textId="3C2A9CA0" w:rsidR="006C0B83" w:rsidRPr="006C0B83" w:rsidRDefault="006C0B83" w:rsidP="006C0B83">
      <w:pPr>
        <w:rPr>
          <w:rFonts w:eastAsiaTheme="minorEastAsia"/>
          <w:i/>
          <w:iCs/>
          <w:sz w:val="24"/>
          <w:szCs w:val="24"/>
        </w:rPr>
      </w:pPr>
    </w:p>
    <w:sectPr w:rsidR="006C0B83" w:rsidRPr="006C0B83" w:rsidSect="003165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51A5"/>
    <w:multiLevelType w:val="hybridMultilevel"/>
    <w:tmpl w:val="A196A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39A3"/>
    <w:multiLevelType w:val="hybridMultilevel"/>
    <w:tmpl w:val="CF94F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B4E89"/>
    <w:multiLevelType w:val="hybridMultilevel"/>
    <w:tmpl w:val="10829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330243"/>
    <w:multiLevelType w:val="hybridMultilevel"/>
    <w:tmpl w:val="089C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06DE"/>
    <w:multiLevelType w:val="hybridMultilevel"/>
    <w:tmpl w:val="226865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5F85"/>
    <w:multiLevelType w:val="hybridMultilevel"/>
    <w:tmpl w:val="19E6D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AB"/>
    <w:rsid w:val="00014411"/>
    <w:rsid w:val="00087727"/>
    <w:rsid w:val="000A1BCB"/>
    <w:rsid w:val="000C19F6"/>
    <w:rsid w:val="00184A1B"/>
    <w:rsid w:val="0021163E"/>
    <w:rsid w:val="00276864"/>
    <w:rsid w:val="003106A7"/>
    <w:rsid w:val="003165EE"/>
    <w:rsid w:val="00345D93"/>
    <w:rsid w:val="003E0C11"/>
    <w:rsid w:val="004325D1"/>
    <w:rsid w:val="00504F3C"/>
    <w:rsid w:val="00626F3C"/>
    <w:rsid w:val="006C0B83"/>
    <w:rsid w:val="006F7011"/>
    <w:rsid w:val="00781774"/>
    <w:rsid w:val="007A56DD"/>
    <w:rsid w:val="007F14E7"/>
    <w:rsid w:val="007F36CD"/>
    <w:rsid w:val="00813615"/>
    <w:rsid w:val="00844D9F"/>
    <w:rsid w:val="008D496D"/>
    <w:rsid w:val="008F77CA"/>
    <w:rsid w:val="009D7F40"/>
    <w:rsid w:val="009F1176"/>
    <w:rsid w:val="00A06805"/>
    <w:rsid w:val="00A44897"/>
    <w:rsid w:val="00A86203"/>
    <w:rsid w:val="00B60EB7"/>
    <w:rsid w:val="00B63E21"/>
    <w:rsid w:val="00B81033"/>
    <w:rsid w:val="00B964C7"/>
    <w:rsid w:val="00C0112E"/>
    <w:rsid w:val="00C12389"/>
    <w:rsid w:val="00D640B1"/>
    <w:rsid w:val="00E06CE0"/>
    <w:rsid w:val="00EB1EAB"/>
    <w:rsid w:val="00F642BB"/>
    <w:rsid w:val="00F8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8FDE"/>
  <w15:chartTrackingRefBased/>
  <w15:docId w15:val="{70AA3B6E-B32B-447A-917E-229E3465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8</cp:revision>
  <dcterms:created xsi:type="dcterms:W3CDTF">2020-06-07T16:11:00Z</dcterms:created>
  <dcterms:modified xsi:type="dcterms:W3CDTF">2020-06-08T19:01:00Z</dcterms:modified>
</cp:coreProperties>
</file>