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C2" w:rsidRDefault="002519C2" w:rsidP="002519C2">
      <w:pPr>
        <w:jc w:val="center"/>
        <w:rPr>
          <w:b/>
          <w:bCs/>
          <w:sz w:val="36"/>
          <w:szCs w:val="36"/>
        </w:rPr>
      </w:pPr>
      <w:r w:rsidRPr="000F1712">
        <w:rPr>
          <w:b/>
          <w:bCs/>
          <w:sz w:val="36"/>
          <w:szCs w:val="36"/>
        </w:rPr>
        <w:t>Phase 2: Innovation</w:t>
      </w:r>
    </w:p>
    <w:p w:rsidR="002519C2" w:rsidRPr="000F1712" w:rsidRDefault="00906011" w:rsidP="00906011">
      <w:pPr>
        <w:ind w:left="2160"/>
        <w:rPr>
          <w:rFonts w:ascii="Book Antiqua" w:hAnsi="Book Antiqua" w:cstheme="maj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bookmarkStart w:id="0" w:name="_GoBack"/>
      <w:bookmarkEnd w:id="0"/>
      <w:r w:rsidR="002519C2" w:rsidRPr="000F1712">
        <w:rPr>
          <w:rFonts w:ascii="Book Antiqua" w:hAnsi="Book Antiqua" w:cstheme="majorHAnsi"/>
          <w:b/>
          <w:bCs/>
          <w:sz w:val="36"/>
          <w:szCs w:val="36"/>
        </w:rPr>
        <w:t>Smart Public Restroom</w:t>
      </w:r>
    </w:p>
    <w:p w:rsidR="002519C2" w:rsidRPr="002519C2" w:rsidRDefault="002519C2" w:rsidP="002519C2">
      <w:pPr>
        <w:rPr>
          <w:b/>
          <w:sz w:val="28"/>
          <w:szCs w:val="28"/>
        </w:rPr>
      </w:pPr>
      <w:r w:rsidRPr="002519C2">
        <w:rPr>
          <w:b/>
          <w:sz w:val="28"/>
          <w:szCs w:val="28"/>
        </w:rPr>
        <w:t>1. Initial Planning and Feasibility:</w:t>
      </w:r>
    </w:p>
    <w:p w:rsidR="002519C2" w:rsidRPr="002519C2" w:rsidRDefault="002519C2" w:rsidP="002519C2">
      <w:pPr>
        <w:spacing w:after="0"/>
        <w:rPr>
          <w:sz w:val="24"/>
          <w:szCs w:val="24"/>
        </w:rPr>
      </w:pPr>
      <w:r w:rsidRPr="002519C2">
        <w:rPr>
          <w:sz w:val="24"/>
          <w:szCs w:val="24"/>
        </w:rPr>
        <w:t>• Assess the project's financial scope and funding origins.</w:t>
      </w:r>
    </w:p>
    <w:p w:rsidR="002519C2" w:rsidRPr="002519C2" w:rsidRDefault="002519C2" w:rsidP="002519C2">
      <w:pPr>
        <w:spacing w:after="0"/>
        <w:rPr>
          <w:sz w:val="24"/>
          <w:szCs w:val="24"/>
        </w:rPr>
      </w:pPr>
      <w:r w:rsidRPr="002519C2">
        <w:rPr>
          <w:sz w:val="24"/>
          <w:szCs w:val="24"/>
        </w:rPr>
        <w:t>• Evaluate the readiness of necessary technologies and infrastructure.</w:t>
      </w:r>
    </w:p>
    <w:p w:rsidR="002519C2" w:rsidRPr="002519C2" w:rsidRDefault="002519C2" w:rsidP="002519C2">
      <w:pPr>
        <w:spacing w:after="0"/>
        <w:rPr>
          <w:sz w:val="24"/>
          <w:szCs w:val="24"/>
        </w:rPr>
      </w:pPr>
      <w:r w:rsidRPr="002519C2">
        <w:rPr>
          <w:sz w:val="24"/>
          <w:szCs w:val="24"/>
        </w:rPr>
        <w:t>• Examine local building codes, regulations, and accessibility standards.</w:t>
      </w:r>
    </w:p>
    <w:p w:rsidR="002519C2" w:rsidRPr="002519C2" w:rsidRDefault="002519C2" w:rsidP="002519C2">
      <w:pPr>
        <w:spacing w:after="0"/>
        <w:rPr>
          <w:sz w:val="24"/>
          <w:szCs w:val="24"/>
        </w:rPr>
      </w:pPr>
      <w:r w:rsidRPr="002519C2">
        <w:rPr>
          <w:sz w:val="24"/>
          <w:szCs w:val="24"/>
        </w:rPr>
        <w:t>• Formulate a comprehensive project strategy, including schedules and key milestones.</w:t>
      </w:r>
    </w:p>
    <w:p w:rsidR="002519C2" w:rsidRDefault="002519C2" w:rsidP="002519C2">
      <w:pPr>
        <w:spacing w:after="0"/>
        <w:rPr>
          <w:sz w:val="24"/>
          <w:szCs w:val="24"/>
        </w:rPr>
      </w:pPr>
      <w:r w:rsidRPr="002519C2">
        <w:rPr>
          <w:sz w:val="24"/>
          <w:szCs w:val="24"/>
        </w:rPr>
        <w:t>• Obtain the required permits, endorsements, and compliance documentation.</w:t>
      </w:r>
    </w:p>
    <w:p w:rsidR="002519C2" w:rsidRPr="002519C2" w:rsidRDefault="002519C2" w:rsidP="002519C2">
      <w:pPr>
        <w:spacing w:after="0"/>
        <w:rPr>
          <w:sz w:val="24"/>
          <w:szCs w:val="24"/>
        </w:rPr>
      </w:pPr>
    </w:p>
    <w:p w:rsidR="002519C2" w:rsidRPr="002519C2" w:rsidRDefault="002519C2" w:rsidP="002519C2">
      <w:pPr>
        <w:rPr>
          <w:b/>
          <w:sz w:val="28"/>
          <w:szCs w:val="28"/>
        </w:rPr>
      </w:pPr>
      <w:r w:rsidRPr="002519C2">
        <w:rPr>
          <w:b/>
          <w:sz w:val="28"/>
          <w:szCs w:val="28"/>
        </w:rPr>
        <w:t>2. Procurement of Resources: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 xml:space="preserve">• Acquire all essential hardware components, including sensors, touchless fixtures, security cameras, and </w:t>
      </w:r>
      <w:proofErr w:type="spellStart"/>
      <w:r w:rsidRPr="002519C2">
        <w:rPr>
          <w:sz w:val="24"/>
          <w:szCs w:val="24"/>
        </w:rPr>
        <w:t>IoT</w:t>
      </w:r>
      <w:proofErr w:type="spellEnd"/>
      <w:r w:rsidRPr="002519C2">
        <w:rPr>
          <w:sz w:val="24"/>
          <w:szCs w:val="24"/>
        </w:rPr>
        <w:t xml:space="preserve"> devices.</w:t>
      </w:r>
    </w:p>
    <w:p w:rsidR="002519C2" w:rsidRPr="002519C2" w:rsidRDefault="002519C2" w:rsidP="002519C2">
      <w:pPr>
        <w:rPr>
          <w:b/>
          <w:sz w:val="28"/>
          <w:szCs w:val="28"/>
        </w:rPr>
      </w:pPr>
      <w:r w:rsidRPr="002519C2">
        <w:rPr>
          <w:b/>
          <w:sz w:val="28"/>
          <w:szCs w:val="28"/>
        </w:rPr>
        <w:t>Sensors: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1. Occupancy Sensors:</w:t>
      </w:r>
      <w:r w:rsidRPr="002519C2">
        <w:rPr>
          <w:sz w:val="24"/>
          <w:szCs w:val="24"/>
        </w:rPr>
        <w:t xml:space="preserve"> These sensors detect individuals' presence in the restroom, aiding in real-time usage monitoring for managing cleaning schedules and assessing occupancy. They also provide users with real-time availability and wait time information.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2. Water Flow Sensors:</w:t>
      </w:r>
      <w:r w:rsidRPr="002519C2">
        <w:rPr>
          <w:sz w:val="24"/>
          <w:szCs w:val="24"/>
        </w:rPr>
        <w:t xml:space="preserve"> Installed in water supply lines, these sensors monitor water consumption, promoting efficiency by detecting leaks, flow rates, and the performance of water-saving fixtures. This data can optimize water usage.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 xml:space="preserve">3. Air Quality Sensors: </w:t>
      </w:r>
      <w:r w:rsidRPr="002519C2">
        <w:rPr>
          <w:sz w:val="24"/>
          <w:szCs w:val="24"/>
        </w:rPr>
        <w:t>These sensors measure humidity, temperature, and air quality (e.g., CO2 levels) to maintain a comfortable and healthy environment by regulating temperature, humidity, and ventilation.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4. Touchless Sensors:</w:t>
      </w:r>
      <w:r w:rsidRPr="002519C2">
        <w:rPr>
          <w:sz w:val="24"/>
          <w:szCs w:val="24"/>
        </w:rPr>
        <w:t xml:space="preserve"> Infrared or capacitive sensors in faucets, soap dispensers, and flush systems enable touchless operation, enhancing hygiene and reducing germ spread.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5. Occupancy Indicator Sensors:</w:t>
      </w:r>
      <w:r w:rsidRPr="002519C2">
        <w:rPr>
          <w:sz w:val="24"/>
          <w:szCs w:val="24"/>
        </w:rPr>
        <w:t xml:space="preserve"> Placed outside the restroom, these sensors indicate occupancy status, reducing wait times and enhancing user experience.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6. Security Cameras:</w:t>
      </w:r>
      <w:r w:rsidRPr="002519C2">
        <w:rPr>
          <w:sz w:val="24"/>
          <w:szCs w:val="24"/>
        </w:rPr>
        <w:t xml:space="preserve"> Essential for security and safety, these cameras deter vandalism and provide a record of restroom activities.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7. Light and Motion Sensors:</w:t>
      </w:r>
      <w:r w:rsidRPr="002519C2">
        <w:rPr>
          <w:sz w:val="24"/>
          <w:szCs w:val="24"/>
        </w:rPr>
        <w:t xml:space="preserve"> Used for energy efficiency, they ensure lights are activated only when needed, reducing energy consumption.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8. Rainwater Harvesting Sensors:</w:t>
      </w:r>
      <w:r w:rsidRPr="002519C2">
        <w:rPr>
          <w:sz w:val="24"/>
          <w:szCs w:val="24"/>
        </w:rPr>
        <w:t xml:space="preserve"> In rainwater harvesting systems, these sensors monitor rainwater availability and levels, promoting sustainability.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>9. Sound Sensors:</w:t>
      </w:r>
      <w:r w:rsidRPr="002519C2">
        <w:rPr>
          <w:sz w:val="24"/>
          <w:szCs w:val="24"/>
        </w:rPr>
        <w:t xml:space="preserve"> Control ambient sounds for a more pleasant and private atmosphere.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b/>
          <w:sz w:val="24"/>
          <w:szCs w:val="24"/>
        </w:rPr>
        <w:t xml:space="preserve">10. Temperature Sensors: </w:t>
      </w:r>
      <w:r w:rsidRPr="002519C2">
        <w:rPr>
          <w:sz w:val="24"/>
          <w:szCs w:val="24"/>
        </w:rPr>
        <w:t>Maintain a comfortable environment by regulating heating and cooling systems.</w:t>
      </w:r>
    </w:p>
    <w:p w:rsidR="002519C2" w:rsidRDefault="002519C2" w:rsidP="002519C2">
      <w:pPr>
        <w:rPr>
          <w:sz w:val="24"/>
          <w:szCs w:val="24"/>
        </w:rPr>
      </w:pPr>
    </w:p>
    <w:p w:rsidR="002519C2" w:rsidRPr="002519C2" w:rsidRDefault="002519C2" w:rsidP="002519C2">
      <w:pPr>
        <w:rPr>
          <w:b/>
          <w:sz w:val="28"/>
          <w:szCs w:val="24"/>
        </w:rPr>
      </w:pPr>
      <w:r w:rsidRPr="002519C2">
        <w:rPr>
          <w:b/>
          <w:sz w:val="28"/>
          <w:szCs w:val="24"/>
        </w:rPr>
        <w:t>3. Formation of a Multidisciplinary Team: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Assemble a diverse, cross-functional team with expertise in architecture, interior design, electrical engineering, plumbing, software development, and data analysis.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Appoint a project manager for team coordination, timelines, and communication.</w:t>
      </w:r>
    </w:p>
    <w:p w:rsidR="002519C2" w:rsidRPr="002519C2" w:rsidRDefault="002519C2" w:rsidP="002519C2">
      <w:pPr>
        <w:rPr>
          <w:b/>
          <w:sz w:val="28"/>
          <w:szCs w:val="24"/>
        </w:rPr>
      </w:pPr>
      <w:r w:rsidRPr="002519C2">
        <w:rPr>
          <w:b/>
          <w:sz w:val="28"/>
          <w:szCs w:val="24"/>
        </w:rPr>
        <w:t>4. Detailed Design and Blueprints: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Develop architectural blueprints detailing fixture, sensor, and hardware component placement.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Create technical schematics for electrical and data connections.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Ensure compliance with local building codes and accessibility standards.</w:t>
      </w:r>
    </w:p>
    <w:p w:rsidR="002519C2" w:rsidRPr="002519C2" w:rsidRDefault="002519C2" w:rsidP="002519C2">
      <w:pPr>
        <w:rPr>
          <w:b/>
          <w:sz w:val="24"/>
          <w:szCs w:val="24"/>
        </w:rPr>
      </w:pPr>
      <w:r w:rsidRPr="002519C2">
        <w:rPr>
          <w:b/>
          <w:sz w:val="28"/>
          <w:szCs w:val="24"/>
        </w:rPr>
        <w:t>5. Development and Testing: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Create a user-friendly mobile app with real-time restroom availability, feedback collection, and voice-activated controls.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 xml:space="preserve">• Implement and rigorously test the </w:t>
      </w:r>
      <w:proofErr w:type="spellStart"/>
      <w:r w:rsidRPr="002519C2">
        <w:rPr>
          <w:sz w:val="24"/>
          <w:szCs w:val="24"/>
        </w:rPr>
        <w:t>IoT</w:t>
      </w:r>
      <w:proofErr w:type="spellEnd"/>
      <w:r w:rsidRPr="002519C2">
        <w:rPr>
          <w:sz w:val="24"/>
          <w:szCs w:val="24"/>
        </w:rPr>
        <w:t xml:space="preserve"> platform for functionality, security, and cross-device compatibility.</w:t>
      </w:r>
    </w:p>
    <w:p w:rsidR="002519C2" w:rsidRPr="00906011" w:rsidRDefault="002519C2" w:rsidP="002519C2">
      <w:pPr>
        <w:rPr>
          <w:b/>
          <w:sz w:val="28"/>
          <w:szCs w:val="24"/>
        </w:rPr>
      </w:pPr>
      <w:r w:rsidRPr="00906011">
        <w:rPr>
          <w:b/>
          <w:sz w:val="28"/>
          <w:szCs w:val="24"/>
        </w:rPr>
        <w:t>6. Hardware Installation and Integration: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Physically install fixtures, sensors, security cameras, and hardware components as per design plans.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Verify proper connectivity and power supply.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 xml:space="preserve">• Establish robust integration between hardware and the </w:t>
      </w:r>
      <w:proofErr w:type="spellStart"/>
      <w:r w:rsidRPr="002519C2">
        <w:rPr>
          <w:sz w:val="24"/>
          <w:szCs w:val="24"/>
        </w:rPr>
        <w:t>IoT</w:t>
      </w:r>
      <w:proofErr w:type="spellEnd"/>
      <w:r w:rsidRPr="002519C2">
        <w:rPr>
          <w:sz w:val="24"/>
          <w:szCs w:val="24"/>
        </w:rPr>
        <w:t xml:space="preserve"> platform for real-time data collection and control.</w:t>
      </w:r>
    </w:p>
    <w:p w:rsidR="002519C2" w:rsidRPr="00906011" w:rsidRDefault="002519C2" w:rsidP="002519C2">
      <w:pPr>
        <w:rPr>
          <w:b/>
          <w:sz w:val="28"/>
          <w:szCs w:val="24"/>
        </w:rPr>
      </w:pPr>
      <w:r w:rsidRPr="00906011">
        <w:rPr>
          <w:b/>
          <w:sz w:val="28"/>
          <w:szCs w:val="24"/>
        </w:rPr>
        <w:t>7. Data Analytics and Security: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Establish a comprehensive data analytics system for data collection, storage, and analysis from sensors and user interactions.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Implement stringent security measures to protect user data, privacy, and camera footage security, adhering to data protection regulations.</w:t>
      </w:r>
    </w:p>
    <w:p w:rsidR="002519C2" w:rsidRPr="00906011" w:rsidRDefault="002519C2" w:rsidP="002519C2">
      <w:pPr>
        <w:rPr>
          <w:b/>
          <w:sz w:val="28"/>
          <w:szCs w:val="24"/>
        </w:rPr>
      </w:pPr>
      <w:r w:rsidRPr="00906011">
        <w:rPr>
          <w:b/>
          <w:sz w:val="28"/>
          <w:szCs w:val="24"/>
        </w:rPr>
        <w:t>8. Accessibility and Sustainability: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Ensure compliance with accessibility standards, including wheelchair access, clear signage, and voice-activated controls.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Confirm the sustainability features' proper functioning, such as solar panels and rainwater harvesting systems.</w:t>
      </w:r>
    </w:p>
    <w:p w:rsidR="002519C2" w:rsidRPr="00906011" w:rsidRDefault="002519C2" w:rsidP="002519C2">
      <w:pPr>
        <w:rPr>
          <w:b/>
          <w:sz w:val="28"/>
          <w:szCs w:val="24"/>
        </w:rPr>
      </w:pPr>
      <w:r w:rsidRPr="00906011">
        <w:rPr>
          <w:b/>
          <w:sz w:val="28"/>
          <w:szCs w:val="24"/>
        </w:rPr>
        <w:t>9. User Testing and Feedback: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lastRenderedPageBreak/>
        <w:t>• Conduct extensive user testing with diverse groups to assess restroom design, functionality, and user-friendliness.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Actively gather user feedback to identify areas for improvement in design and functionality.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Utilize feedback to make necessary adjustments and enhancements.</w:t>
      </w:r>
    </w:p>
    <w:p w:rsidR="002519C2" w:rsidRPr="00906011" w:rsidRDefault="002519C2" w:rsidP="002519C2">
      <w:pPr>
        <w:rPr>
          <w:b/>
          <w:sz w:val="28"/>
          <w:szCs w:val="24"/>
        </w:rPr>
      </w:pPr>
      <w:r w:rsidRPr="00906011">
        <w:rPr>
          <w:b/>
          <w:sz w:val="28"/>
          <w:szCs w:val="24"/>
        </w:rPr>
        <w:t>10. Deployment, Scaling, and Maintenance: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Deploy the smart public restroom in a controlled pilot location to assess real-world performance, user satisfaction, and operational efficiency.</w:t>
      </w:r>
    </w:p>
    <w:p w:rsidR="002519C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Based on the pilot's success, plan and implement expansion to multiple locations, maintaining consistency in design and functionality.</w:t>
      </w:r>
    </w:p>
    <w:p w:rsidR="007A20B2" w:rsidRPr="002519C2" w:rsidRDefault="002519C2" w:rsidP="002519C2">
      <w:pPr>
        <w:rPr>
          <w:sz w:val="24"/>
          <w:szCs w:val="24"/>
        </w:rPr>
      </w:pPr>
      <w:r w:rsidRPr="002519C2">
        <w:rPr>
          <w:sz w:val="24"/>
          <w:szCs w:val="24"/>
        </w:rPr>
        <w:t>• Establish regular monitoring routines for system performance, including hardware and software, and proactively address issues through predictive maintenance strategies.</w:t>
      </w:r>
    </w:p>
    <w:sectPr w:rsidR="007A20B2" w:rsidRPr="0025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9"/>
    <w:rsid w:val="00011CF9"/>
    <w:rsid w:val="002519C2"/>
    <w:rsid w:val="00277686"/>
    <w:rsid w:val="004677B2"/>
    <w:rsid w:val="009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433"/>
  <w15:chartTrackingRefBased/>
  <w15:docId w15:val="{403AC8C4-9676-48DC-830A-C8F00178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Jeffrin</dc:creator>
  <cp:keywords/>
  <dc:description/>
  <cp:lastModifiedBy>Jeffrin</cp:lastModifiedBy>
  <cp:revision>2</cp:revision>
  <dcterms:created xsi:type="dcterms:W3CDTF">2023-10-11T11:20:00Z</dcterms:created>
  <dcterms:modified xsi:type="dcterms:W3CDTF">2023-10-11T11:38:00Z</dcterms:modified>
</cp:coreProperties>
</file>