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AE9D2" w14:textId="77777777" w:rsidR="00571FC2" w:rsidRDefault="00571FC2" w:rsidP="00571FC2">
      <w:pPr>
        <w:jc w:val="center"/>
        <w:rPr>
          <w:rFonts w:ascii="Arial" w:hAnsi="Arial"/>
          <w:b/>
          <w:color w:val="F15A22"/>
          <w:sz w:val="48"/>
        </w:rPr>
      </w:pPr>
    </w:p>
    <w:p w14:paraId="7728F03B" w14:textId="77777777" w:rsidR="00571FC2" w:rsidRDefault="00571FC2" w:rsidP="00571FC2">
      <w:pPr>
        <w:jc w:val="center"/>
        <w:rPr>
          <w:rFonts w:ascii="Arial" w:hAnsi="Arial"/>
          <w:b/>
          <w:color w:val="F15A22"/>
          <w:sz w:val="48"/>
        </w:rPr>
      </w:pPr>
    </w:p>
    <w:p w14:paraId="08C2E4FF" w14:textId="77777777" w:rsidR="00571FC2" w:rsidRDefault="00571FC2" w:rsidP="00571FC2">
      <w:pPr>
        <w:rPr>
          <w:rFonts w:ascii="Arial" w:hAnsi="Arial"/>
          <w:b/>
          <w:color w:val="F15A22"/>
          <w:sz w:val="48"/>
        </w:rPr>
      </w:pPr>
    </w:p>
    <w:p w14:paraId="37D7C468" w14:textId="77777777" w:rsidR="00571FC2" w:rsidRDefault="00571FC2" w:rsidP="00571FC2">
      <w:pPr>
        <w:jc w:val="center"/>
        <w:rPr>
          <w:rFonts w:ascii="Arial" w:hAnsi="Arial"/>
          <w:b/>
          <w:color w:val="F15A22"/>
          <w:sz w:val="48"/>
        </w:rPr>
      </w:pPr>
    </w:p>
    <w:p w14:paraId="6B96A557" w14:textId="77777777" w:rsidR="00571FC2" w:rsidRDefault="00571FC2" w:rsidP="00571FC2">
      <w:pPr>
        <w:jc w:val="center"/>
        <w:rPr>
          <w:rFonts w:ascii="Arial" w:hAnsi="Arial"/>
          <w:b/>
          <w:color w:val="F15A22"/>
          <w:sz w:val="48"/>
        </w:rPr>
      </w:pPr>
      <w:r>
        <w:rPr>
          <w:rFonts w:ascii="Arial" w:hAnsi="Arial"/>
          <w:b/>
          <w:color w:val="F15A22"/>
          <w:sz w:val="48"/>
        </w:rPr>
        <w:t>Agile Developer Practices</w:t>
      </w:r>
    </w:p>
    <w:p w14:paraId="0D51F976" w14:textId="3092543B" w:rsidR="00571FC2" w:rsidRPr="0067027C" w:rsidRDefault="00571FC2" w:rsidP="00571FC2">
      <w:pPr>
        <w:jc w:val="center"/>
        <w:rPr>
          <w:rFonts w:ascii="Arial" w:hAnsi="Arial"/>
          <w:b/>
          <w:color w:val="F15A22"/>
          <w:sz w:val="48"/>
        </w:rPr>
      </w:pPr>
      <w:r>
        <w:rPr>
          <w:rFonts w:ascii="Arial" w:hAnsi="Arial"/>
          <w:b/>
          <w:color w:val="F15A22"/>
          <w:sz w:val="48"/>
        </w:rPr>
        <w:t>Detailed Agenda</w:t>
      </w:r>
    </w:p>
    <w:p w14:paraId="1CDBEB47" w14:textId="77777777" w:rsidR="00571FC2" w:rsidRDefault="00571FC2" w:rsidP="00571FC2">
      <w:pPr>
        <w:jc w:val="center"/>
      </w:pPr>
      <w:r>
        <w:t>……………………………………………………………………………………………………</w:t>
      </w:r>
    </w:p>
    <w:p w14:paraId="3BDDBA3E" w14:textId="77777777" w:rsidR="00571FC2" w:rsidRPr="00571FC2" w:rsidRDefault="00571FC2" w:rsidP="00571FC2">
      <w:pPr>
        <w:jc w:val="center"/>
        <w:rPr>
          <w:rFonts w:ascii="Arial" w:hAnsi="Arial"/>
          <w:sz w:val="22"/>
          <w:szCs w:val="22"/>
        </w:rPr>
      </w:pPr>
      <w:r w:rsidRPr="00571FC2">
        <w:rPr>
          <w:rFonts w:ascii="Arial" w:hAnsi="Arial"/>
          <w:sz w:val="22"/>
          <w:szCs w:val="22"/>
        </w:rPr>
        <w:t>A Course from ThoughtWorks</w:t>
      </w:r>
    </w:p>
    <w:p w14:paraId="443E9FE2" w14:textId="77777777" w:rsidR="00571FC2" w:rsidRDefault="00571FC2" w:rsidP="00571FC2">
      <w:pPr>
        <w:jc w:val="center"/>
      </w:pPr>
      <w:r>
        <w:t>………………………………………………………………….…………………………………</w:t>
      </w:r>
    </w:p>
    <w:p w14:paraId="31888642" w14:textId="77777777" w:rsidR="00571FC2" w:rsidRDefault="00571FC2" w:rsidP="00571FC2">
      <w:pPr>
        <w:jc w:val="center"/>
      </w:pPr>
    </w:p>
    <w:p w14:paraId="5D934DB1" w14:textId="77777777" w:rsidR="00571FC2" w:rsidRDefault="00571FC2" w:rsidP="00571FC2">
      <w:pPr>
        <w:jc w:val="center"/>
      </w:pPr>
    </w:p>
    <w:p w14:paraId="77187695" w14:textId="77777777" w:rsidR="00571FC2" w:rsidRDefault="00571FC2" w:rsidP="00571FC2">
      <w:pPr>
        <w:jc w:val="center"/>
      </w:pPr>
    </w:p>
    <w:p w14:paraId="008A38EE" w14:textId="77777777" w:rsidR="00571FC2" w:rsidRDefault="00571FC2" w:rsidP="00571FC2">
      <w:pPr>
        <w:jc w:val="center"/>
      </w:pPr>
    </w:p>
    <w:p w14:paraId="51B6AD3F" w14:textId="77777777" w:rsidR="00571FC2" w:rsidRDefault="00571FC2" w:rsidP="00571FC2">
      <w:pPr>
        <w:jc w:val="center"/>
      </w:pPr>
    </w:p>
    <w:p w14:paraId="682118DC" w14:textId="77777777" w:rsidR="00571FC2" w:rsidRDefault="00571FC2" w:rsidP="00571FC2">
      <w:pPr>
        <w:jc w:val="center"/>
      </w:pPr>
    </w:p>
    <w:p w14:paraId="58C3A675" w14:textId="77777777" w:rsidR="00571FC2" w:rsidRDefault="00571FC2" w:rsidP="00571FC2">
      <w:pPr>
        <w:jc w:val="center"/>
      </w:pPr>
    </w:p>
    <w:p w14:paraId="64D5BDFA" w14:textId="77777777" w:rsidR="00571FC2" w:rsidRDefault="00571FC2" w:rsidP="00571FC2">
      <w:pPr>
        <w:jc w:val="center"/>
      </w:pPr>
    </w:p>
    <w:p w14:paraId="1A18ABA6" w14:textId="77777777" w:rsidR="00571FC2" w:rsidRDefault="00571FC2" w:rsidP="00571FC2"/>
    <w:p w14:paraId="3F7DB135" w14:textId="77777777" w:rsidR="00571FC2" w:rsidRDefault="00571FC2" w:rsidP="00571FC2">
      <w:pPr>
        <w:jc w:val="center"/>
      </w:pPr>
    </w:p>
    <w:p w14:paraId="5404170B" w14:textId="77777777" w:rsidR="00571FC2" w:rsidRDefault="00571FC2" w:rsidP="00571FC2">
      <w:pPr>
        <w:jc w:val="center"/>
      </w:pPr>
    </w:p>
    <w:p w14:paraId="3BF4E434" w14:textId="77777777" w:rsidR="00571FC2" w:rsidRPr="00571FC2" w:rsidRDefault="00571FC2" w:rsidP="00571FC2">
      <w:pPr>
        <w:jc w:val="center"/>
        <w:rPr>
          <w:sz w:val="22"/>
          <w:szCs w:val="22"/>
        </w:rPr>
      </w:pPr>
      <w:r w:rsidRPr="00571FC2">
        <w:rPr>
          <w:sz w:val="22"/>
          <w:szCs w:val="22"/>
        </w:rPr>
        <w:t>This work is licensed under the</w:t>
      </w:r>
    </w:p>
    <w:p w14:paraId="3CE36540" w14:textId="77777777" w:rsidR="00571FC2" w:rsidRPr="00571FC2" w:rsidRDefault="00571FC2" w:rsidP="00571FC2">
      <w:pPr>
        <w:jc w:val="center"/>
        <w:rPr>
          <w:sz w:val="22"/>
          <w:szCs w:val="22"/>
        </w:rPr>
      </w:pPr>
      <w:r w:rsidRPr="00571FC2">
        <w:rPr>
          <w:sz w:val="22"/>
          <w:szCs w:val="22"/>
        </w:rPr>
        <w:t>Creative Commons Attribution-</w:t>
      </w:r>
      <w:proofErr w:type="spellStart"/>
      <w:r w:rsidRPr="00571FC2">
        <w:rPr>
          <w:sz w:val="22"/>
          <w:szCs w:val="22"/>
        </w:rPr>
        <w:t>ShareAlike</w:t>
      </w:r>
      <w:proofErr w:type="spellEnd"/>
      <w:r w:rsidRPr="00571FC2">
        <w:rPr>
          <w:sz w:val="22"/>
          <w:szCs w:val="22"/>
        </w:rPr>
        <w:t xml:space="preserve"> 4.0 International License.</w:t>
      </w:r>
    </w:p>
    <w:p w14:paraId="26854FE1" w14:textId="7AB0113A" w:rsidR="006F384B" w:rsidRPr="00571FC2" w:rsidRDefault="00571FC2" w:rsidP="00571FC2">
      <w:pPr>
        <w:rPr>
          <w:sz w:val="22"/>
          <w:szCs w:val="22"/>
        </w:rPr>
      </w:pPr>
      <w:r w:rsidRPr="00571FC2">
        <w:rPr>
          <w:sz w:val="22"/>
          <w:szCs w:val="22"/>
        </w:rPr>
        <w:t xml:space="preserve">To view a copy of this license, visit </w:t>
      </w:r>
      <w:hyperlink r:id="rId7" w:history="1">
        <w:r w:rsidRPr="00571FC2">
          <w:rPr>
            <w:rStyle w:val="Hyperlink"/>
            <w:sz w:val="22"/>
            <w:szCs w:val="22"/>
          </w:rPr>
          <w:t>http://creativecommons.org/licenses/by-sa/4.0/</w:t>
        </w:r>
      </w:hyperlink>
      <w:r w:rsidRPr="00571FC2">
        <w:rPr>
          <w:sz w:val="22"/>
          <w:szCs w:val="22"/>
        </w:rPr>
        <w:t>.</w:t>
      </w:r>
    </w:p>
    <w:p w14:paraId="63562482" w14:textId="3B1D4DB5" w:rsidR="00A94C93" w:rsidRDefault="006F384B" w:rsidP="006F384B">
      <w:pPr>
        <w:pStyle w:val="Heading2"/>
      </w:pPr>
      <w:r>
        <w:lastRenderedPageBreak/>
        <w:t>Agenda for Day 1</w:t>
      </w:r>
    </w:p>
    <w:tbl>
      <w:tblPr>
        <w:tblStyle w:val="LightShading-Accent1"/>
        <w:tblW w:w="0" w:type="auto"/>
        <w:tblLook w:val="04A0" w:firstRow="1" w:lastRow="0" w:firstColumn="1" w:lastColumn="0" w:noHBand="0" w:noVBand="1"/>
      </w:tblPr>
      <w:tblGrid>
        <w:gridCol w:w="2697"/>
        <w:gridCol w:w="1797"/>
        <w:gridCol w:w="2159"/>
        <w:gridCol w:w="2203"/>
      </w:tblGrid>
      <w:tr w:rsidR="00AA53C0" w14:paraId="145C3950" w14:textId="77777777" w:rsidTr="00E46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DB55724" w14:textId="0C67EDA5" w:rsidR="00AA53C0" w:rsidRDefault="00AA53C0" w:rsidP="00FA7E42">
            <w:r>
              <w:t>Topic</w:t>
            </w:r>
          </w:p>
        </w:tc>
        <w:tc>
          <w:tcPr>
            <w:tcW w:w="1797" w:type="dxa"/>
          </w:tcPr>
          <w:p w14:paraId="263300F5" w14:textId="237EEDBB" w:rsidR="00AA53C0" w:rsidRDefault="00AA53C0" w:rsidP="00FA7E42">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70DCC576" w14:textId="4221CFF0" w:rsidR="00AA53C0" w:rsidRDefault="00AA53C0" w:rsidP="00FA7E42">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60902159" w14:textId="53162A48" w:rsidR="00AA53C0" w:rsidRDefault="00AA53C0" w:rsidP="00FA7E42">
            <w:pPr>
              <w:cnfStyle w:val="100000000000" w:firstRow="1" w:lastRow="0" w:firstColumn="0" w:lastColumn="0" w:oddVBand="0" w:evenVBand="0" w:oddHBand="0" w:evenHBand="0" w:firstRowFirstColumn="0" w:firstRowLastColumn="0" w:lastRowFirstColumn="0" w:lastRowLastColumn="0"/>
            </w:pPr>
            <w:r>
              <w:t>Story(</w:t>
            </w:r>
            <w:proofErr w:type="spellStart"/>
            <w:r>
              <w:t>ies</w:t>
            </w:r>
            <w:proofErr w:type="spellEnd"/>
            <w:r>
              <w:t>)</w:t>
            </w:r>
          </w:p>
        </w:tc>
      </w:tr>
      <w:tr w:rsidR="00AA53C0" w14:paraId="630A2D65"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FEDA6DE" w14:textId="77777777" w:rsidR="00AA53C0" w:rsidRPr="00FA7E42" w:rsidRDefault="00AA53C0" w:rsidP="00FA7E42">
            <w:pPr>
              <w:rPr>
                <w:rFonts w:ascii="Arial" w:hAnsi="Arial"/>
              </w:rPr>
            </w:pPr>
            <w:r w:rsidRPr="00FA7E42">
              <w:rPr>
                <w:rFonts w:ascii="Arial" w:hAnsi="Arial"/>
              </w:rPr>
              <w:t>Introduction of trainers and participants</w:t>
            </w:r>
          </w:p>
          <w:p w14:paraId="310F6DB5" w14:textId="77777777" w:rsidR="00AA53C0" w:rsidRDefault="00AA53C0" w:rsidP="00FA7E42"/>
        </w:tc>
        <w:tc>
          <w:tcPr>
            <w:tcW w:w="1797" w:type="dxa"/>
          </w:tcPr>
          <w:p w14:paraId="78CDEBD9" w14:textId="5772F33A" w:rsidR="00AA53C0" w:rsidRDefault="00AA53C0" w:rsidP="00FA7E42">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37F082B5" w14:textId="0DB87785"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20D33E4F"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535B87E"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4465D883" w14:textId="55B16816" w:rsidR="00AA53C0" w:rsidRPr="00FA7E42" w:rsidRDefault="00AA53C0" w:rsidP="00FA7E42">
            <w:pPr>
              <w:rPr>
                <w:rFonts w:ascii="Arial" w:hAnsi="Arial"/>
                <w:i/>
              </w:rPr>
            </w:pPr>
            <w:r w:rsidRPr="00FA7E42">
              <w:rPr>
                <w:rFonts w:ascii="Arial" w:hAnsi="Arial"/>
                <w:i/>
              </w:rPr>
              <w:t xml:space="preserve">Hopes &amp; </w:t>
            </w:r>
            <w:r>
              <w:rPr>
                <w:rFonts w:ascii="Arial" w:hAnsi="Arial"/>
                <w:i/>
              </w:rPr>
              <w:t>Concerns</w:t>
            </w:r>
            <w:r w:rsidRPr="00FA7E42">
              <w:rPr>
                <w:rFonts w:ascii="Arial" w:hAnsi="Arial"/>
                <w:i/>
              </w:rPr>
              <w:t xml:space="preserve"> activity</w:t>
            </w:r>
          </w:p>
          <w:p w14:paraId="187C6D96" w14:textId="77777777" w:rsidR="00AA53C0" w:rsidRDefault="00AA53C0" w:rsidP="00FA7E42"/>
        </w:tc>
        <w:tc>
          <w:tcPr>
            <w:tcW w:w="1797" w:type="dxa"/>
          </w:tcPr>
          <w:p w14:paraId="7336EB5B" w14:textId="77777777" w:rsidR="00AA53C0" w:rsidRDefault="00AA53C0" w:rsidP="00AA53C0">
            <w:pPr>
              <w:cnfStyle w:val="000000000000" w:firstRow="0" w:lastRow="0" w:firstColumn="0" w:lastColumn="0" w:oddVBand="0" w:evenVBand="0" w:oddHBand="0" w:evenHBand="0" w:firstRowFirstColumn="0" w:firstRowLastColumn="0" w:lastRowFirstColumn="0" w:lastRowLastColumn="0"/>
            </w:pPr>
          </w:p>
        </w:tc>
        <w:tc>
          <w:tcPr>
            <w:tcW w:w="2159" w:type="dxa"/>
          </w:tcPr>
          <w:p w14:paraId="7884CA90" w14:textId="0EDDEF6D" w:rsidR="00AA53C0" w:rsidRDefault="00AA53C0" w:rsidP="00AA53C0">
            <w:pPr>
              <w:cnfStyle w:val="000000000000" w:firstRow="0" w:lastRow="0" w:firstColumn="0" w:lastColumn="0" w:oddVBand="0" w:evenVBand="0" w:oddHBand="0" w:evenHBand="0" w:firstRowFirstColumn="0" w:firstRowLastColumn="0" w:lastRowFirstColumn="0" w:lastRowLastColumn="0"/>
            </w:pPr>
            <w:r>
              <w:t>:20</w:t>
            </w:r>
          </w:p>
        </w:tc>
        <w:tc>
          <w:tcPr>
            <w:tcW w:w="2203" w:type="dxa"/>
          </w:tcPr>
          <w:p w14:paraId="195BE390"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4EFE8066"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493FB81" w14:textId="4E18FDB7" w:rsidR="00AA53C0" w:rsidRPr="00FA7E42" w:rsidRDefault="00AA53C0" w:rsidP="00FA7E42">
            <w:pPr>
              <w:rPr>
                <w:rFonts w:ascii="Arial" w:hAnsi="Arial"/>
              </w:rPr>
            </w:pPr>
            <w:r w:rsidRPr="00FA7E42">
              <w:rPr>
                <w:rFonts w:ascii="Arial" w:hAnsi="Arial"/>
              </w:rPr>
              <w:t>Objectives</w:t>
            </w:r>
            <w:r>
              <w:rPr>
                <w:rFonts w:ascii="Arial" w:hAnsi="Arial"/>
              </w:rPr>
              <w:t>, audience, best practices</w:t>
            </w:r>
          </w:p>
          <w:p w14:paraId="28F3A7EB" w14:textId="77777777" w:rsidR="00AA53C0" w:rsidRDefault="00AA53C0" w:rsidP="00FA7E42"/>
        </w:tc>
        <w:tc>
          <w:tcPr>
            <w:tcW w:w="1797" w:type="dxa"/>
          </w:tcPr>
          <w:p w14:paraId="3DAAC0A3" w14:textId="77777777" w:rsidR="00AA53C0" w:rsidRDefault="00AA53C0" w:rsidP="00AA53C0">
            <w:pPr>
              <w:cnfStyle w:val="000000100000" w:firstRow="0" w:lastRow="0" w:firstColumn="0" w:lastColumn="0" w:oddVBand="0" w:evenVBand="0" w:oddHBand="1" w:evenHBand="0" w:firstRowFirstColumn="0" w:firstRowLastColumn="0" w:lastRowFirstColumn="0" w:lastRowLastColumn="0"/>
            </w:pPr>
          </w:p>
        </w:tc>
        <w:tc>
          <w:tcPr>
            <w:tcW w:w="2159" w:type="dxa"/>
          </w:tcPr>
          <w:p w14:paraId="267DBCD0" w14:textId="1CEFFC32" w:rsidR="00AA53C0" w:rsidRDefault="00AA53C0" w:rsidP="00AA53C0">
            <w:pPr>
              <w:cnfStyle w:val="000000100000" w:firstRow="0" w:lastRow="0" w:firstColumn="0" w:lastColumn="0" w:oddVBand="0" w:evenVBand="0" w:oddHBand="1" w:evenHBand="0" w:firstRowFirstColumn="0" w:firstRowLastColumn="0" w:lastRowFirstColumn="0" w:lastRowLastColumn="0"/>
            </w:pPr>
            <w:r>
              <w:t>:10</w:t>
            </w:r>
          </w:p>
        </w:tc>
        <w:tc>
          <w:tcPr>
            <w:tcW w:w="2203" w:type="dxa"/>
          </w:tcPr>
          <w:p w14:paraId="40C13441"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3FBA4AC1"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38DF8C7D" w14:textId="77777777" w:rsidR="00AA53C0" w:rsidRPr="00FA7E42" w:rsidRDefault="00AA53C0" w:rsidP="00D716A7">
            <w:pPr>
              <w:rPr>
                <w:rFonts w:ascii="Arial" w:hAnsi="Arial"/>
                <w:i/>
              </w:rPr>
            </w:pPr>
            <w:r w:rsidRPr="00FA7E42">
              <w:rPr>
                <w:rFonts w:ascii="Arial" w:hAnsi="Arial"/>
                <w:i/>
              </w:rPr>
              <w:t>“Open the box” activity</w:t>
            </w:r>
          </w:p>
          <w:p w14:paraId="14909A48" w14:textId="77777777" w:rsidR="00AA53C0" w:rsidRDefault="00AA53C0" w:rsidP="00FA7E42"/>
        </w:tc>
        <w:tc>
          <w:tcPr>
            <w:tcW w:w="1797" w:type="dxa"/>
          </w:tcPr>
          <w:p w14:paraId="3B421244"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c>
          <w:tcPr>
            <w:tcW w:w="2159" w:type="dxa"/>
          </w:tcPr>
          <w:p w14:paraId="0A7B6BBD" w14:textId="5AAD0913" w:rsidR="00AA53C0" w:rsidRDefault="00AA53C0" w:rsidP="00FA7E42">
            <w:pPr>
              <w:cnfStyle w:val="000000000000" w:firstRow="0" w:lastRow="0" w:firstColumn="0" w:lastColumn="0" w:oddVBand="0" w:evenVBand="0" w:oddHBand="0" w:evenHBand="0" w:firstRowFirstColumn="0" w:firstRowLastColumn="0" w:lastRowFirstColumn="0" w:lastRowLastColumn="0"/>
            </w:pPr>
            <w:r>
              <w:t>:45</w:t>
            </w:r>
          </w:p>
        </w:tc>
        <w:tc>
          <w:tcPr>
            <w:tcW w:w="2203" w:type="dxa"/>
          </w:tcPr>
          <w:p w14:paraId="3BE0F240"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580F21E7"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1616CF2" w14:textId="5794919A" w:rsidR="00AA53C0" w:rsidRDefault="00AA53C0" w:rsidP="00FA7E42">
            <w:r>
              <w:t>BREAK</w:t>
            </w:r>
          </w:p>
        </w:tc>
        <w:tc>
          <w:tcPr>
            <w:tcW w:w="1797" w:type="dxa"/>
          </w:tcPr>
          <w:p w14:paraId="1AA7C45A" w14:textId="7A23726C" w:rsidR="00AA53C0" w:rsidRDefault="00AA53C0" w:rsidP="00FA7E42">
            <w:pPr>
              <w:cnfStyle w:val="000000100000" w:firstRow="0" w:lastRow="0" w:firstColumn="0" w:lastColumn="0" w:oddVBand="0" w:evenVBand="0" w:oddHBand="1" w:evenHBand="0" w:firstRowFirstColumn="0" w:firstRowLastColumn="0" w:lastRowFirstColumn="0" w:lastRowLastColumn="0"/>
            </w:pPr>
            <w:r>
              <w:t>10:30am</w:t>
            </w:r>
          </w:p>
        </w:tc>
        <w:tc>
          <w:tcPr>
            <w:tcW w:w="2159" w:type="dxa"/>
          </w:tcPr>
          <w:p w14:paraId="719D58C7" w14:textId="70C397E9"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3C63B478"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13878730"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68D2AF38" w14:textId="4285B1D8" w:rsidR="00AA53C0" w:rsidRDefault="00AA53C0" w:rsidP="00FA7E42">
            <w:r>
              <w:t>Pairing content</w:t>
            </w:r>
          </w:p>
        </w:tc>
        <w:tc>
          <w:tcPr>
            <w:tcW w:w="1797" w:type="dxa"/>
          </w:tcPr>
          <w:p w14:paraId="5D09B34F" w14:textId="767AAE0F" w:rsidR="00AA53C0" w:rsidRDefault="00295F60" w:rsidP="00FA7E42">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7598E0C4" w14:textId="31246A2B" w:rsidR="00AA53C0" w:rsidRDefault="00AA53C0" w:rsidP="00FA7E42">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04F3AEDA" w14:textId="01C2B514"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013E74B5"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159F36F" w14:textId="30A2E08B" w:rsidR="00AA53C0" w:rsidRDefault="00AA53C0" w:rsidP="00FA7E42">
            <w:r>
              <w:t>Pairing lab</w:t>
            </w:r>
          </w:p>
        </w:tc>
        <w:tc>
          <w:tcPr>
            <w:tcW w:w="1797" w:type="dxa"/>
          </w:tcPr>
          <w:p w14:paraId="6242A0AE"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c>
          <w:tcPr>
            <w:tcW w:w="2159" w:type="dxa"/>
          </w:tcPr>
          <w:p w14:paraId="02DCCF9B" w14:textId="1ECB9EFF" w:rsidR="00AA53C0" w:rsidRDefault="00AA53C0" w:rsidP="00FA7E42">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6C151E76" w14:textId="25A9740B" w:rsidR="00AA53C0" w:rsidRDefault="00AA53C0" w:rsidP="00FA7E42">
            <w:pPr>
              <w:cnfStyle w:val="000000100000" w:firstRow="0" w:lastRow="0" w:firstColumn="0" w:lastColumn="0" w:oddVBand="0" w:evenVBand="0" w:oddHBand="1" w:evenHBand="0" w:firstRowFirstColumn="0" w:firstRowLastColumn="0" w:lastRowFirstColumn="0" w:lastRowLastColumn="0"/>
            </w:pPr>
            <w:r>
              <w:t>9</w:t>
            </w:r>
          </w:p>
        </w:tc>
      </w:tr>
      <w:tr w:rsidR="00AA53C0" w14:paraId="68B478AB"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7DFA1F32" w14:textId="50F5B19A" w:rsidR="00AA53C0" w:rsidRPr="00580424" w:rsidRDefault="00AA53C0" w:rsidP="00D716A7">
            <w:pPr>
              <w:rPr>
                <w:rFonts w:ascii="Arial" w:hAnsi="Arial"/>
              </w:rPr>
            </w:pPr>
            <w:r>
              <w:rPr>
                <w:rFonts w:ascii="Arial" w:hAnsi="Arial"/>
              </w:rPr>
              <w:t>LUNCH BREAK</w:t>
            </w:r>
          </w:p>
        </w:tc>
        <w:tc>
          <w:tcPr>
            <w:tcW w:w="1797" w:type="dxa"/>
          </w:tcPr>
          <w:p w14:paraId="7779EA40" w14:textId="65EB454F" w:rsidR="00AA53C0" w:rsidRDefault="00AA53C0" w:rsidP="00AA53C0">
            <w:pPr>
              <w:cnfStyle w:val="000000000000" w:firstRow="0" w:lastRow="0" w:firstColumn="0" w:lastColumn="0" w:oddVBand="0" w:evenVBand="0" w:oddHBand="0" w:evenHBand="0" w:firstRowFirstColumn="0" w:firstRowLastColumn="0" w:lastRowFirstColumn="0" w:lastRowLastColumn="0"/>
            </w:pPr>
            <w:r>
              <w:t>12:00pm</w:t>
            </w:r>
          </w:p>
        </w:tc>
        <w:tc>
          <w:tcPr>
            <w:tcW w:w="2159" w:type="dxa"/>
          </w:tcPr>
          <w:p w14:paraId="7F8BC8C8" w14:textId="3506EA0A" w:rsidR="00AA53C0" w:rsidRDefault="00AA53C0"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30A2982B"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141FF288"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BE1D6C5" w14:textId="05B97106" w:rsidR="00AA53C0" w:rsidRPr="00580424" w:rsidRDefault="00AA53C0" w:rsidP="00D716A7">
            <w:pPr>
              <w:rPr>
                <w:rFonts w:ascii="Arial" w:hAnsi="Arial"/>
              </w:rPr>
            </w:pPr>
            <w:r w:rsidRPr="00580424">
              <w:rPr>
                <w:rFonts w:ascii="Arial" w:hAnsi="Arial"/>
              </w:rPr>
              <w:t>Pairing</w:t>
            </w:r>
            <w:r>
              <w:rPr>
                <w:rFonts w:ascii="Arial" w:hAnsi="Arial"/>
              </w:rPr>
              <w:t xml:space="preserve"> and </w:t>
            </w:r>
            <w:r w:rsidRPr="00580424">
              <w:rPr>
                <w:rFonts w:ascii="Arial" w:hAnsi="Arial"/>
              </w:rPr>
              <w:t>Refactoring</w:t>
            </w:r>
          </w:p>
        </w:tc>
        <w:tc>
          <w:tcPr>
            <w:tcW w:w="1797" w:type="dxa"/>
          </w:tcPr>
          <w:p w14:paraId="33BC02F1" w14:textId="53C88A1F" w:rsidR="00AA53C0" w:rsidRDefault="00731C11" w:rsidP="00FA7E42">
            <w:pPr>
              <w:cnfStyle w:val="000000100000" w:firstRow="0" w:lastRow="0" w:firstColumn="0" w:lastColumn="0" w:oddVBand="0" w:evenVBand="0" w:oddHBand="1" w:evenHBand="0" w:firstRowFirstColumn="0" w:firstRowLastColumn="0" w:lastRowFirstColumn="0" w:lastRowLastColumn="0"/>
            </w:pPr>
            <w:r>
              <w:t>1:00</w:t>
            </w:r>
          </w:p>
        </w:tc>
        <w:tc>
          <w:tcPr>
            <w:tcW w:w="2159" w:type="dxa"/>
          </w:tcPr>
          <w:p w14:paraId="61F9189C" w14:textId="2CB60D9E" w:rsidR="00AA53C0" w:rsidRDefault="00AA53C0" w:rsidP="00FA7E4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2C31F8BB"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0BC5207"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06E35D85" w14:textId="2BF6578B" w:rsidR="00AA53C0" w:rsidRPr="00580424" w:rsidRDefault="00AA53C0" w:rsidP="00D716A7">
            <w:pPr>
              <w:rPr>
                <w:rFonts w:ascii="Arial" w:hAnsi="Arial"/>
              </w:rPr>
            </w:pPr>
            <w:r w:rsidRPr="00580424">
              <w:rPr>
                <w:rFonts w:ascii="Arial" w:hAnsi="Arial"/>
              </w:rPr>
              <w:t>Pairing</w:t>
            </w:r>
            <w:r>
              <w:rPr>
                <w:rFonts w:ascii="Arial" w:hAnsi="Arial"/>
              </w:rPr>
              <w:t xml:space="preserve"> and </w:t>
            </w:r>
            <w:r w:rsidRPr="00580424">
              <w:rPr>
                <w:rFonts w:ascii="Arial" w:hAnsi="Arial"/>
              </w:rPr>
              <w:t>Refactoring</w:t>
            </w:r>
            <w:r>
              <w:rPr>
                <w:rFonts w:ascii="Arial" w:hAnsi="Arial"/>
              </w:rPr>
              <w:t xml:space="preserve"> lab (part 1)</w:t>
            </w:r>
          </w:p>
        </w:tc>
        <w:tc>
          <w:tcPr>
            <w:tcW w:w="1797" w:type="dxa"/>
          </w:tcPr>
          <w:p w14:paraId="2637AE16" w14:textId="4F679FC0" w:rsidR="00AA53C0" w:rsidRDefault="00731C11" w:rsidP="00FA7E42">
            <w:pPr>
              <w:cnfStyle w:val="000000000000" w:firstRow="0" w:lastRow="0" w:firstColumn="0" w:lastColumn="0" w:oddVBand="0" w:evenVBand="0" w:oddHBand="0" w:evenHBand="0" w:firstRowFirstColumn="0" w:firstRowLastColumn="0" w:lastRowFirstColumn="0" w:lastRowLastColumn="0"/>
            </w:pPr>
            <w:r>
              <w:t>1:30</w:t>
            </w:r>
          </w:p>
        </w:tc>
        <w:tc>
          <w:tcPr>
            <w:tcW w:w="2159" w:type="dxa"/>
          </w:tcPr>
          <w:p w14:paraId="5B8773DB" w14:textId="184A5D35" w:rsidR="00AA53C0" w:rsidRDefault="00AA53C0"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76748FC4" w14:textId="5F353BF7" w:rsidR="00AA53C0" w:rsidRDefault="00AA53C0" w:rsidP="00FA7E42">
            <w:pPr>
              <w:cnfStyle w:val="000000000000" w:firstRow="0" w:lastRow="0" w:firstColumn="0" w:lastColumn="0" w:oddVBand="0" w:evenVBand="0" w:oddHBand="0" w:evenHBand="0" w:firstRowFirstColumn="0" w:firstRowLastColumn="0" w:lastRowFirstColumn="0" w:lastRowLastColumn="0"/>
            </w:pPr>
            <w:r>
              <w:t>1, 11</w:t>
            </w:r>
          </w:p>
        </w:tc>
      </w:tr>
      <w:tr w:rsidR="00AA53C0" w14:paraId="5A126A89"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3F6430F" w14:textId="77E671FF" w:rsidR="00AA53C0" w:rsidRPr="00580424" w:rsidRDefault="00AA53C0" w:rsidP="00D716A7">
            <w:pPr>
              <w:rPr>
                <w:rFonts w:ascii="Arial" w:hAnsi="Arial"/>
              </w:rPr>
            </w:pPr>
            <w:r>
              <w:rPr>
                <w:rFonts w:ascii="Arial" w:hAnsi="Arial"/>
              </w:rPr>
              <w:t>BREAK</w:t>
            </w:r>
          </w:p>
        </w:tc>
        <w:tc>
          <w:tcPr>
            <w:tcW w:w="1797" w:type="dxa"/>
          </w:tcPr>
          <w:p w14:paraId="41601276" w14:textId="7D167DC1" w:rsidR="00AA53C0" w:rsidRDefault="001F4EB0" w:rsidP="00FA7E42">
            <w:pPr>
              <w:cnfStyle w:val="000000100000" w:firstRow="0" w:lastRow="0" w:firstColumn="0" w:lastColumn="0" w:oddVBand="0" w:evenVBand="0" w:oddHBand="1" w:evenHBand="0" w:firstRowFirstColumn="0" w:firstRowLastColumn="0" w:lastRowFirstColumn="0" w:lastRowLastColumn="0"/>
            </w:pPr>
            <w:r>
              <w:t>2:30</w:t>
            </w:r>
          </w:p>
        </w:tc>
        <w:tc>
          <w:tcPr>
            <w:tcW w:w="2159" w:type="dxa"/>
          </w:tcPr>
          <w:p w14:paraId="19774FB2" w14:textId="5EB0493B"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113930D1"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476CB73"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540FF415" w14:textId="78122501" w:rsidR="00AA53C0" w:rsidRDefault="00AA53C0" w:rsidP="00AA53C0">
            <w:r w:rsidRPr="00580424">
              <w:rPr>
                <w:rFonts w:ascii="Arial" w:hAnsi="Arial"/>
              </w:rPr>
              <w:t>Refactoring</w:t>
            </w:r>
            <w:r>
              <w:rPr>
                <w:rFonts w:ascii="Arial" w:hAnsi="Arial"/>
              </w:rPr>
              <w:t xml:space="preserve"> lab (part 2)</w:t>
            </w:r>
          </w:p>
        </w:tc>
        <w:tc>
          <w:tcPr>
            <w:tcW w:w="1797" w:type="dxa"/>
          </w:tcPr>
          <w:p w14:paraId="2C89628A" w14:textId="62E36101" w:rsidR="00AA53C0" w:rsidRDefault="001F4EB0" w:rsidP="00FA7E42">
            <w:pPr>
              <w:cnfStyle w:val="000000000000" w:firstRow="0" w:lastRow="0" w:firstColumn="0" w:lastColumn="0" w:oddVBand="0" w:evenVBand="0" w:oddHBand="0" w:evenHBand="0" w:firstRowFirstColumn="0" w:firstRowLastColumn="0" w:lastRowFirstColumn="0" w:lastRowLastColumn="0"/>
            </w:pPr>
            <w:r>
              <w:t>2:45</w:t>
            </w:r>
          </w:p>
        </w:tc>
        <w:tc>
          <w:tcPr>
            <w:tcW w:w="2159" w:type="dxa"/>
          </w:tcPr>
          <w:p w14:paraId="0313A98B" w14:textId="6B2284AE" w:rsidR="00AA53C0" w:rsidRDefault="00AA53C0" w:rsidP="00FA7E42">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245BE542"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1E4DA602"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DE89C48" w14:textId="09C9A6A5" w:rsidR="00AA53C0" w:rsidRPr="00580424" w:rsidRDefault="00483218" w:rsidP="00D716A7">
            <w:pPr>
              <w:rPr>
                <w:rFonts w:ascii="Arial" w:hAnsi="Arial"/>
              </w:rPr>
            </w:pPr>
            <w:r>
              <w:rPr>
                <w:rFonts w:ascii="Arial" w:hAnsi="Arial"/>
              </w:rPr>
              <w:t>Refactoring/Redesign</w:t>
            </w:r>
          </w:p>
        </w:tc>
        <w:tc>
          <w:tcPr>
            <w:tcW w:w="1797" w:type="dxa"/>
          </w:tcPr>
          <w:p w14:paraId="7309C5FB" w14:textId="0E820D65" w:rsidR="00AA53C0" w:rsidRDefault="00AA53C0" w:rsidP="00FA7E42">
            <w:pPr>
              <w:cnfStyle w:val="000000100000" w:firstRow="0" w:lastRow="0" w:firstColumn="0" w:lastColumn="0" w:oddVBand="0" w:evenVBand="0" w:oddHBand="1" w:evenHBand="0" w:firstRowFirstColumn="0" w:firstRowLastColumn="0" w:lastRowFirstColumn="0" w:lastRowLastColumn="0"/>
            </w:pPr>
            <w:r>
              <w:t>3:15</w:t>
            </w:r>
          </w:p>
        </w:tc>
        <w:tc>
          <w:tcPr>
            <w:tcW w:w="2159" w:type="dxa"/>
          </w:tcPr>
          <w:p w14:paraId="3FC063ED" w14:textId="6D0787D6" w:rsidR="00AA53C0" w:rsidRDefault="000A6E76"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52C658E8"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6562AC89"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4DA4B13C" w14:textId="596C0BD2" w:rsidR="00AA53C0" w:rsidRPr="00580424" w:rsidRDefault="000A6E76" w:rsidP="00D716A7">
            <w:pPr>
              <w:rPr>
                <w:rFonts w:ascii="Arial" w:hAnsi="Arial"/>
              </w:rPr>
            </w:pPr>
            <w:r>
              <w:rPr>
                <w:rFonts w:ascii="Arial" w:hAnsi="Arial"/>
              </w:rPr>
              <w:t>Refactoring/Redesign lab</w:t>
            </w:r>
          </w:p>
        </w:tc>
        <w:tc>
          <w:tcPr>
            <w:tcW w:w="1797" w:type="dxa"/>
          </w:tcPr>
          <w:p w14:paraId="0214D2B9"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c>
          <w:tcPr>
            <w:tcW w:w="2159" w:type="dxa"/>
          </w:tcPr>
          <w:p w14:paraId="42301BF2" w14:textId="3DC10B5C" w:rsidR="00AA53C0" w:rsidRDefault="000A6E76"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4AACE1E3" w14:textId="210E5434" w:rsidR="00AA53C0" w:rsidRDefault="000A6E76" w:rsidP="00FA7E42">
            <w:pPr>
              <w:cnfStyle w:val="000000000000" w:firstRow="0" w:lastRow="0" w:firstColumn="0" w:lastColumn="0" w:oddVBand="0" w:evenVBand="0" w:oddHBand="0" w:evenHBand="0" w:firstRowFirstColumn="0" w:firstRowLastColumn="0" w:lastRowFirstColumn="0" w:lastRowLastColumn="0"/>
            </w:pPr>
            <w:r>
              <w:t>10</w:t>
            </w:r>
          </w:p>
        </w:tc>
      </w:tr>
      <w:tr w:rsidR="00AA53C0" w14:paraId="1C4FC303"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792FA3F" w14:textId="3C0B4FC5" w:rsidR="00AA53C0" w:rsidRPr="00580424" w:rsidRDefault="000A6E76" w:rsidP="00D716A7">
            <w:pPr>
              <w:rPr>
                <w:rFonts w:ascii="Arial" w:hAnsi="Arial"/>
              </w:rPr>
            </w:pPr>
            <w:proofErr w:type="spellStart"/>
            <w:r>
              <w:rPr>
                <w:rFonts w:ascii="Arial" w:hAnsi="Arial"/>
              </w:rPr>
              <w:t>Wrapup</w:t>
            </w:r>
            <w:proofErr w:type="spellEnd"/>
            <w:r>
              <w:rPr>
                <w:rFonts w:ascii="Arial" w:hAnsi="Arial"/>
              </w:rPr>
              <w:t>/lab buffer</w:t>
            </w:r>
          </w:p>
        </w:tc>
        <w:tc>
          <w:tcPr>
            <w:tcW w:w="1797" w:type="dxa"/>
          </w:tcPr>
          <w:p w14:paraId="255E6A7D"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c>
          <w:tcPr>
            <w:tcW w:w="2159" w:type="dxa"/>
          </w:tcPr>
          <w:p w14:paraId="0C9720C6" w14:textId="1C427190" w:rsidR="00AA53C0" w:rsidRDefault="000A6E76" w:rsidP="00FA7E4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1CD11643"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bl>
    <w:p w14:paraId="6E3ADBBD" w14:textId="77777777" w:rsidR="00FA7E42" w:rsidRDefault="00FA7E42" w:rsidP="00FA7E42"/>
    <w:p w14:paraId="5AB1B681" w14:textId="6EB35025" w:rsidR="00B954AB" w:rsidRDefault="00B954AB" w:rsidP="00FA7E42">
      <w:r>
        <w:t>Day 2</w:t>
      </w:r>
    </w:p>
    <w:tbl>
      <w:tblPr>
        <w:tblStyle w:val="LightShading-Accent1"/>
        <w:tblW w:w="0" w:type="auto"/>
        <w:tblLook w:val="04A0" w:firstRow="1" w:lastRow="0" w:firstColumn="1" w:lastColumn="0" w:noHBand="0" w:noVBand="1"/>
      </w:tblPr>
      <w:tblGrid>
        <w:gridCol w:w="2697"/>
        <w:gridCol w:w="1797"/>
        <w:gridCol w:w="2159"/>
        <w:gridCol w:w="2203"/>
      </w:tblGrid>
      <w:tr w:rsidR="00B954AB" w14:paraId="37C8B9A5" w14:textId="77777777" w:rsidTr="00EA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CBF1FF7" w14:textId="77777777" w:rsidR="00B954AB" w:rsidRDefault="00B954AB" w:rsidP="00B954AB">
            <w:r>
              <w:t>Topic</w:t>
            </w:r>
          </w:p>
        </w:tc>
        <w:tc>
          <w:tcPr>
            <w:tcW w:w="1797" w:type="dxa"/>
          </w:tcPr>
          <w:p w14:paraId="7B3A2F2D"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0230D9A5"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271A5201"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Story(</w:t>
            </w:r>
            <w:proofErr w:type="spellStart"/>
            <w:r>
              <w:t>ies</w:t>
            </w:r>
            <w:proofErr w:type="spellEnd"/>
            <w:r>
              <w:t>)</w:t>
            </w:r>
          </w:p>
        </w:tc>
      </w:tr>
      <w:tr w:rsidR="00B954AB" w14:paraId="51756177"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A86D226" w14:textId="434E1F6A" w:rsidR="00B954AB" w:rsidRPr="00FA7E42" w:rsidRDefault="00B954AB" w:rsidP="00B954AB">
            <w:pPr>
              <w:rPr>
                <w:rFonts w:ascii="Arial" w:hAnsi="Arial"/>
              </w:rPr>
            </w:pPr>
            <w:r>
              <w:rPr>
                <w:rFonts w:ascii="Arial" w:hAnsi="Arial"/>
              </w:rPr>
              <w:t>Standup</w:t>
            </w:r>
          </w:p>
          <w:p w14:paraId="1138C22A" w14:textId="77777777" w:rsidR="00B954AB" w:rsidRDefault="00B954AB" w:rsidP="00B954AB"/>
        </w:tc>
        <w:tc>
          <w:tcPr>
            <w:tcW w:w="1797" w:type="dxa"/>
          </w:tcPr>
          <w:p w14:paraId="497D8E3D"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70C690D9"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0CAFDB1B"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5E47F121"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019BCD34" w14:textId="52DE15D1" w:rsidR="00B954AB" w:rsidRDefault="00B954AB" w:rsidP="00B954AB">
            <w:r>
              <w:t>TDD with demo</w:t>
            </w:r>
          </w:p>
        </w:tc>
        <w:tc>
          <w:tcPr>
            <w:tcW w:w="1797" w:type="dxa"/>
          </w:tcPr>
          <w:p w14:paraId="511BFEEF" w14:textId="14329D22" w:rsidR="00B954AB" w:rsidRDefault="00B954AB" w:rsidP="00B954AB">
            <w:pPr>
              <w:cnfStyle w:val="000000000000" w:firstRow="0" w:lastRow="0" w:firstColumn="0" w:lastColumn="0" w:oddVBand="0" w:evenVBand="0" w:oddHBand="0" w:evenHBand="0" w:firstRowFirstColumn="0" w:firstRowLastColumn="0" w:lastRowFirstColumn="0" w:lastRowLastColumn="0"/>
            </w:pPr>
            <w:r>
              <w:t>9:15</w:t>
            </w:r>
          </w:p>
        </w:tc>
        <w:tc>
          <w:tcPr>
            <w:tcW w:w="2159" w:type="dxa"/>
          </w:tcPr>
          <w:p w14:paraId="3A0FF5C3" w14:textId="6FA97443" w:rsidR="00B954AB" w:rsidRDefault="00B954AB" w:rsidP="00B954AB">
            <w:pPr>
              <w:cnfStyle w:val="000000000000" w:firstRow="0" w:lastRow="0" w:firstColumn="0" w:lastColumn="0" w:oddVBand="0" w:evenVBand="0" w:oddHBand="0" w:evenHBand="0" w:firstRowFirstColumn="0" w:firstRowLastColumn="0" w:lastRowFirstColumn="0" w:lastRowLastColumn="0"/>
            </w:pPr>
            <w:r>
              <w:t>:45</w:t>
            </w:r>
          </w:p>
        </w:tc>
        <w:tc>
          <w:tcPr>
            <w:tcW w:w="2203" w:type="dxa"/>
          </w:tcPr>
          <w:p w14:paraId="1153FE1A" w14:textId="389716F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7B45F2D2"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6C1539B" w14:textId="2CF7C6EC" w:rsidR="00B954AB" w:rsidRDefault="00B954AB" w:rsidP="00B954AB">
            <w:r>
              <w:t>TDD lab</w:t>
            </w:r>
          </w:p>
        </w:tc>
        <w:tc>
          <w:tcPr>
            <w:tcW w:w="1797" w:type="dxa"/>
          </w:tcPr>
          <w:p w14:paraId="41B1177B" w14:textId="6A884A8F" w:rsidR="00B954AB" w:rsidRDefault="00EA57B8" w:rsidP="00B954AB">
            <w:pPr>
              <w:cnfStyle w:val="000000100000" w:firstRow="0" w:lastRow="0" w:firstColumn="0" w:lastColumn="0" w:oddVBand="0" w:evenVBand="0" w:oddHBand="1" w:evenHBand="0" w:firstRowFirstColumn="0" w:firstRowLastColumn="0" w:lastRowFirstColumn="0" w:lastRowLastColumn="0"/>
            </w:pPr>
            <w:r>
              <w:t>10:00</w:t>
            </w:r>
          </w:p>
        </w:tc>
        <w:tc>
          <w:tcPr>
            <w:tcW w:w="2159" w:type="dxa"/>
          </w:tcPr>
          <w:p w14:paraId="41DEB009" w14:textId="4348EB9D" w:rsidR="00B954AB" w:rsidRDefault="00B954AB" w:rsidP="00B954AB">
            <w:pPr>
              <w:cnfStyle w:val="000000100000" w:firstRow="0" w:lastRow="0" w:firstColumn="0" w:lastColumn="0" w:oddVBand="0" w:evenVBand="0" w:oddHBand="1" w:evenHBand="0" w:firstRowFirstColumn="0" w:firstRowLastColumn="0" w:lastRowFirstColumn="0" w:lastRowLastColumn="0"/>
            </w:pPr>
            <w:r>
              <w:t>:45</w:t>
            </w:r>
          </w:p>
        </w:tc>
        <w:tc>
          <w:tcPr>
            <w:tcW w:w="2203" w:type="dxa"/>
          </w:tcPr>
          <w:p w14:paraId="171427C2" w14:textId="1758C34C" w:rsidR="00B954AB" w:rsidRDefault="00B954AB" w:rsidP="00B954AB">
            <w:pPr>
              <w:cnfStyle w:val="000000100000" w:firstRow="0" w:lastRow="0" w:firstColumn="0" w:lastColumn="0" w:oddVBand="0" w:evenVBand="0" w:oddHBand="1" w:evenHBand="0" w:firstRowFirstColumn="0" w:firstRowLastColumn="0" w:lastRowFirstColumn="0" w:lastRowLastColumn="0"/>
            </w:pPr>
            <w:r>
              <w:t>7</w:t>
            </w:r>
          </w:p>
        </w:tc>
      </w:tr>
      <w:tr w:rsidR="00B954AB" w14:paraId="33D96B4E"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118F37CC" w14:textId="224BB143" w:rsidR="00B954AB" w:rsidRPr="00EA57B8" w:rsidRDefault="00B954AB" w:rsidP="00B954AB">
            <w:pPr>
              <w:rPr>
                <w:rFonts w:ascii="Arial" w:hAnsi="Arial"/>
              </w:rPr>
            </w:pPr>
            <w:r>
              <w:rPr>
                <w:rFonts w:ascii="Arial" w:hAnsi="Arial"/>
              </w:rPr>
              <w:t>BREAK</w:t>
            </w:r>
          </w:p>
        </w:tc>
        <w:tc>
          <w:tcPr>
            <w:tcW w:w="1797" w:type="dxa"/>
          </w:tcPr>
          <w:p w14:paraId="3E5C454E" w14:textId="09A15088" w:rsidR="00B954AB" w:rsidRDefault="00EA57B8" w:rsidP="00B954AB">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74DBA403" w14:textId="0B96B3C5" w:rsidR="00B954AB" w:rsidRDefault="00B954AB" w:rsidP="00B954AB">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29300FC3"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19908007"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6F66368" w14:textId="28E7110C" w:rsidR="00B954AB" w:rsidRPr="00B954AB" w:rsidRDefault="00B954AB" w:rsidP="00B954AB">
            <w:pPr>
              <w:rPr>
                <w:i/>
              </w:rPr>
            </w:pPr>
            <w:r w:rsidRPr="00B954AB">
              <w:rPr>
                <w:i/>
              </w:rPr>
              <w:t>Jeopardy!</w:t>
            </w:r>
          </w:p>
        </w:tc>
        <w:tc>
          <w:tcPr>
            <w:tcW w:w="1797" w:type="dxa"/>
          </w:tcPr>
          <w:p w14:paraId="25505EFB" w14:textId="352257F3" w:rsidR="00B954AB" w:rsidRDefault="00EA57B8" w:rsidP="00B954AB">
            <w:pPr>
              <w:cnfStyle w:val="000000100000" w:firstRow="0" w:lastRow="0" w:firstColumn="0" w:lastColumn="0" w:oddVBand="0" w:evenVBand="0" w:oddHBand="1" w:evenHBand="0" w:firstRowFirstColumn="0" w:firstRowLastColumn="0" w:lastRowFirstColumn="0" w:lastRowLastColumn="0"/>
            </w:pPr>
            <w:r>
              <w:t>11:00</w:t>
            </w:r>
            <w:r w:rsidR="00B954AB">
              <w:t>am</w:t>
            </w:r>
          </w:p>
        </w:tc>
        <w:tc>
          <w:tcPr>
            <w:tcW w:w="2159" w:type="dxa"/>
          </w:tcPr>
          <w:p w14:paraId="175880A1" w14:textId="295C1DAE" w:rsidR="00B954AB" w:rsidRDefault="00B954AB" w:rsidP="00B954AB">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394B51DE"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7574E70A"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578C3FDE" w14:textId="45CAA462" w:rsidR="00B954AB" w:rsidRDefault="00EA57B8" w:rsidP="00B954AB">
            <w:r>
              <w:t>TDD lab (continued)</w:t>
            </w:r>
          </w:p>
        </w:tc>
        <w:tc>
          <w:tcPr>
            <w:tcW w:w="1797" w:type="dxa"/>
          </w:tcPr>
          <w:p w14:paraId="3A7B11BF" w14:textId="4CDC1827" w:rsidR="00B954AB" w:rsidRDefault="00EA57B8" w:rsidP="00B954AB">
            <w:pPr>
              <w:cnfStyle w:val="000000000000" w:firstRow="0" w:lastRow="0" w:firstColumn="0" w:lastColumn="0" w:oddVBand="0" w:evenVBand="0" w:oddHBand="0" w:evenHBand="0" w:firstRowFirstColumn="0" w:firstRowLastColumn="0" w:lastRowFirstColumn="0" w:lastRowLastColumn="0"/>
            </w:pPr>
            <w:r>
              <w:t>11:30am</w:t>
            </w:r>
          </w:p>
        </w:tc>
        <w:tc>
          <w:tcPr>
            <w:tcW w:w="2159" w:type="dxa"/>
          </w:tcPr>
          <w:p w14:paraId="1E64AE05" w14:textId="403F7DC6" w:rsidR="00B954AB" w:rsidRDefault="00EA57B8" w:rsidP="00B954AB">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1774C34C" w14:textId="0A111BA6" w:rsidR="00B954AB" w:rsidRDefault="00EA57B8" w:rsidP="00B954AB">
            <w:pPr>
              <w:cnfStyle w:val="000000000000" w:firstRow="0" w:lastRow="0" w:firstColumn="0" w:lastColumn="0" w:oddVBand="0" w:evenVBand="0" w:oddHBand="0" w:evenHBand="0" w:firstRowFirstColumn="0" w:firstRowLastColumn="0" w:lastRowFirstColumn="0" w:lastRowLastColumn="0"/>
            </w:pPr>
            <w:r>
              <w:t>?</w:t>
            </w:r>
          </w:p>
        </w:tc>
      </w:tr>
      <w:tr w:rsidR="00B954AB" w14:paraId="3D385454"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A0C6DCF" w14:textId="77777777" w:rsidR="00B954AB" w:rsidRPr="00580424" w:rsidRDefault="00B954AB" w:rsidP="00B954AB">
            <w:pPr>
              <w:rPr>
                <w:rFonts w:ascii="Arial" w:hAnsi="Arial"/>
              </w:rPr>
            </w:pPr>
            <w:r>
              <w:rPr>
                <w:rFonts w:ascii="Arial" w:hAnsi="Arial"/>
              </w:rPr>
              <w:t>LUNCH BREAK</w:t>
            </w:r>
          </w:p>
        </w:tc>
        <w:tc>
          <w:tcPr>
            <w:tcW w:w="1797" w:type="dxa"/>
          </w:tcPr>
          <w:p w14:paraId="19DD6097" w14:textId="28526C45" w:rsidR="00B954AB" w:rsidRDefault="00EA57B8" w:rsidP="00B954AB">
            <w:pPr>
              <w:cnfStyle w:val="000000100000" w:firstRow="0" w:lastRow="0" w:firstColumn="0" w:lastColumn="0" w:oddVBand="0" w:evenVBand="0" w:oddHBand="1" w:evenHBand="0" w:firstRowFirstColumn="0" w:firstRowLastColumn="0" w:lastRowFirstColumn="0" w:lastRowLastColumn="0"/>
            </w:pPr>
            <w:r>
              <w:t>12:00</w:t>
            </w:r>
            <w:r w:rsidR="00B954AB">
              <w:t>pm</w:t>
            </w:r>
          </w:p>
        </w:tc>
        <w:tc>
          <w:tcPr>
            <w:tcW w:w="2159" w:type="dxa"/>
          </w:tcPr>
          <w:p w14:paraId="5CCF31C8"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13B5B6F3"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3780BC12"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3508025E" w14:textId="78576729" w:rsidR="00B954AB" w:rsidRPr="00580424" w:rsidRDefault="00EA57B8" w:rsidP="00B954AB">
            <w:pPr>
              <w:rPr>
                <w:rFonts w:ascii="Arial" w:hAnsi="Arial"/>
              </w:rPr>
            </w:pPr>
            <w:r>
              <w:rPr>
                <w:rFonts w:ascii="Arial" w:hAnsi="Arial"/>
              </w:rPr>
              <w:t>Functional Testing</w:t>
            </w:r>
          </w:p>
        </w:tc>
        <w:tc>
          <w:tcPr>
            <w:tcW w:w="1797" w:type="dxa"/>
          </w:tcPr>
          <w:p w14:paraId="0F4FA08D" w14:textId="7D10609D" w:rsidR="00B954AB" w:rsidRDefault="00EA57B8" w:rsidP="00B954AB">
            <w:pPr>
              <w:cnfStyle w:val="000000000000" w:firstRow="0" w:lastRow="0" w:firstColumn="0" w:lastColumn="0" w:oddVBand="0" w:evenVBand="0" w:oddHBand="0" w:evenHBand="0" w:firstRowFirstColumn="0" w:firstRowLastColumn="0" w:lastRowFirstColumn="0" w:lastRowLastColumn="0"/>
            </w:pPr>
            <w:r>
              <w:t>1:00pm</w:t>
            </w:r>
          </w:p>
        </w:tc>
        <w:tc>
          <w:tcPr>
            <w:tcW w:w="2159" w:type="dxa"/>
          </w:tcPr>
          <w:p w14:paraId="7CCEF0E0"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29FBAF4C"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4D344CEB"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0BBC0A0" w14:textId="08F78EB5" w:rsidR="00B954AB" w:rsidRPr="00580424" w:rsidRDefault="00EA57B8" w:rsidP="00B954AB">
            <w:pPr>
              <w:rPr>
                <w:rFonts w:ascii="Arial" w:hAnsi="Arial"/>
              </w:rPr>
            </w:pPr>
            <w:r>
              <w:rPr>
                <w:rFonts w:ascii="Arial" w:hAnsi="Arial"/>
              </w:rPr>
              <w:t>Functional Testing lab</w:t>
            </w:r>
          </w:p>
        </w:tc>
        <w:tc>
          <w:tcPr>
            <w:tcW w:w="1797" w:type="dxa"/>
          </w:tcPr>
          <w:p w14:paraId="1DD99BE9"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c>
          <w:tcPr>
            <w:tcW w:w="2159" w:type="dxa"/>
          </w:tcPr>
          <w:p w14:paraId="403EEEB2"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4957ED38" w14:textId="2064A182" w:rsidR="00B954AB" w:rsidRDefault="00EA57B8" w:rsidP="00B954AB">
            <w:pPr>
              <w:cnfStyle w:val="000000100000" w:firstRow="0" w:lastRow="0" w:firstColumn="0" w:lastColumn="0" w:oddVBand="0" w:evenVBand="0" w:oddHBand="1" w:evenHBand="0" w:firstRowFirstColumn="0" w:firstRowLastColumn="0" w:lastRowFirstColumn="0" w:lastRowLastColumn="0"/>
            </w:pPr>
            <w:r>
              <w:t>2</w:t>
            </w:r>
          </w:p>
        </w:tc>
      </w:tr>
      <w:tr w:rsidR="00B954AB" w14:paraId="390F6156"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6A77A976" w14:textId="77777777" w:rsidR="00B954AB" w:rsidRPr="00580424" w:rsidRDefault="00B954AB" w:rsidP="00B954AB">
            <w:pPr>
              <w:rPr>
                <w:rFonts w:ascii="Arial" w:hAnsi="Arial"/>
              </w:rPr>
            </w:pPr>
            <w:r>
              <w:rPr>
                <w:rFonts w:ascii="Arial" w:hAnsi="Arial"/>
              </w:rPr>
              <w:t>BREAK</w:t>
            </w:r>
          </w:p>
        </w:tc>
        <w:tc>
          <w:tcPr>
            <w:tcW w:w="1797" w:type="dxa"/>
          </w:tcPr>
          <w:p w14:paraId="0BAD08C2" w14:textId="4F94AF99" w:rsidR="00B954AB" w:rsidRDefault="00EA57B8" w:rsidP="00B954AB">
            <w:pPr>
              <w:cnfStyle w:val="000000000000" w:firstRow="0" w:lastRow="0" w:firstColumn="0" w:lastColumn="0" w:oddVBand="0" w:evenVBand="0" w:oddHBand="0" w:evenHBand="0" w:firstRowFirstColumn="0" w:firstRowLastColumn="0" w:lastRowFirstColumn="0" w:lastRowLastColumn="0"/>
            </w:pPr>
            <w:r>
              <w:t>2:30</w:t>
            </w:r>
          </w:p>
        </w:tc>
        <w:tc>
          <w:tcPr>
            <w:tcW w:w="2159" w:type="dxa"/>
          </w:tcPr>
          <w:p w14:paraId="0835BBBE"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10702385"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184A0846"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E15E6AD" w14:textId="5AA334B1" w:rsidR="00B954AB" w:rsidRDefault="00346194" w:rsidP="00B954AB">
            <w:r>
              <w:rPr>
                <w:rFonts w:ascii="Arial" w:hAnsi="Arial"/>
              </w:rPr>
              <w:t>Functional Testing and Continuous Integration</w:t>
            </w:r>
          </w:p>
        </w:tc>
        <w:tc>
          <w:tcPr>
            <w:tcW w:w="1797" w:type="dxa"/>
          </w:tcPr>
          <w:p w14:paraId="493F4ACC" w14:textId="49A96853" w:rsidR="00B954AB" w:rsidRDefault="00346194" w:rsidP="00B954AB">
            <w:pPr>
              <w:cnfStyle w:val="000000100000" w:firstRow="0" w:lastRow="0" w:firstColumn="0" w:lastColumn="0" w:oddVBand="0" w:evenVBand="0" w:oddHBand="1" w:evenHBand="0" w:firstRowFirstColumn="0" w:firstRowLastColumn="0" w:lastRowFirstColumn="0" w:lastRowLastColumn="0"/>
            </w:pPr>
            <w:r>
              <w:t>2:45</w:t>
            </w:r>
          </w:p>
        </w:tc>
        <w:tc>
          <w:tcPr>
            <w:tcW w:w="2159" w:type="dxa"/>
          </w:tcPr>
          <w:p w14:paraId="1C2546AF"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5D15617E"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E468DD" w14:paraId="7A57088A"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2E557BB8" w14:textId="77EF9AAE" w:rsidR="00E468DD" w:rsidRDefault="00E468DD" w:rsidP="00B954AB">
            <w:pPr>
              <w:rPr>
                <w:rFonts w:ascii="Arial" w:hAnsi="Arial"/>
              </w:rPr>
            </w:pPr>
            <w:r>
              <w:rPr>
                <w:rFonts w:ascii="Arial" w:hAnsi="Arial"/>
              </w:rPr>
              <w:t>CI demo</w:t>
            </w:r>
          </w:p>
        </w:tc>
        <w:tc>
          <w:tcPr>
            <w:tcW w:w="1797" w:type="dxa"/>
          </w:tcPr>
          <w:p w14:paraId="207819A9" w14:textId="77777777" w:rsidR="00E468DD" w:rsidRDefault="00E468DD" w:rsidP="00B954AB">
            <w:pPr>
              <w:cnfStyle w:val="000000000000" w:firstRow="0" w:lastRow="0" w:firstColumn="0" w:lastColumn="0" w:oddVBand="0" w:evenVBand="0" w:oddHBand="0" w:evenHBand="0" w:firstRowFirstColumn="0" w:firstRowLastColumn="0" w:lastRowFirstColumn="0" w:lastRowLastColumn="0"/>
            </w:pPr>
          </w:p>
        </w:tc>
        <w:tc>
          <w:tcPr>
            <w:tcW w:w="2159" w:type="dxa"/>
          </w:tcPr>
          <w:p w14:paraId="3A7D3DBD" w14:textId="7EF3AE10" w:rsidR="00E468DD" w:rsidRDefault="00E468DD" w:rsidP="00E468DD">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71B6513A" w14:textId="77777777" w:rsidR="00E468DD" w:rsidRDefault="00E468DD" w:rsidP="00B954AB">
            <w:pPr>
              <w:cnfStyle w:val="000000000000" w:firstRow="0" w:lastRow="0" w:firstColumn="0" w:lastColumn="0" w:oddVBand="0" w:evenVBand="0" w:oddHBand="0" w:evenHBand="0" w:firstRowFirstColumn="0" w:firstRowLastColumn="0" w:lastRowFirstColumn="0" w:lastRowLastColumn="0"/>
            </w:pPr>
          </w:p>
        </w:tc>
      </w:tr>
      <w:tr w:rsidR="00B954AB" w14:paraId="7C29DD94"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B2C35AD" w14:textId="01FFB402" w:rsidR="00B954AB" w:rsidRPr="00580424" w:rsidRDefault="00346194" w:rsidP="00B954AB">
            <w:pPr>
              <w:rPr>
                <w:rFonts w:ascii="Arial" w:hAnsi="Arial"/>
              </w:rPr>
            </w:pPr>
            <w:r>
              <w:rPr>
                <w:rFonts w:ascii="Arial" w:hAnsi="Arial"/>
              </w:rPr>
              <w:t>Functional Testing and Continuous Integration lab</w:t>
            </w:r>
          </w:p>
        </w:tc>
        <w:tc>
          <w:tcPr>
            <w:tcW w:w="1797" w:type="dxa"/>
          </w:tcPr>
          <w:p w14:paraId="1A141C4B" w14:textId="65698A54" w:rsidR="00B954AB" w:rsidRDefault="00E468DD" w:rsidP="00E468DD">
            <w:pPr>
              <w:cnfStyle w:val="000000100000" w:firstRow="0" w:lastRow="0" w:firstColumn="0" w:lastColumn="0" w:oddVBand="0" w:evenVBand="0" w:oddHBand="1" w:evenHBand="0" w:firstRowFirstColumn="0" w:firstRowLastColumn="0" w:lastRowFirstColumn="0" w:lastRowLastColumn="0"/>
            </w:pPr>
            <w:r>
              <w:t>3:45</w:t>
            </w:r>
          </w:p>
        </w:tc>
        <w:tc>
          <w:tcPr>
            <w:tcW w:w="2159" w:type="dxa"/>
          </w:tcPr>
          <w:p w14:paraId="108E3933" w14:textId="05981E44" w:rsidR="00B954AB" w:rsidRDefault="00E468DD" w:rsidP="00B954AB">
            <w:pPr>
              <w:cnfStyle w:val="000000100000" w:firstRow="0" w:lastRow="0" w:firstColumn="0" w:lastColumn="0" w:oddVBand="0" w:evenVBand="0" w:oddHBand="1" w:evenHBand="0" w:firstRowFirstColumn="0" w:firstRowLastColumn="0" w:lastRowFirstColumn="0" w:lastRowLastColumn="0"/>
            </w:pPr>
            <w:r>
              <w:t>1:15</w:t>
            </w:r>
          </w:p>
        </w:tc>
        <w:tc>
          <w:tcPr>
            <w:tcW w:w="2203" w:type="dxa"/>
          </w:tcPr>
          <w:p w14:paraId="3B3505BC" w14:textId="69D16296" w:rsidR="00B954AB" w:rsidRDefault="00346194" w:rsidP="00B954AB">
            <w:pPr>
              <w:cnfStyle w:val="000000100000" w:firstRow="0" w:lastRow="0" w:firstColumn="0" w:lastColumn="0" w:oddVBand="0" w:evenVBand="0" w:oddHBand="1" w:evenHBand="0" w:firstRowFirstColumn="0" w:firstRowLastColumn="0" w:lastRowFirstColumn="0" w:lastRowLastColumn="0"/>
            </w:pPr>
            <w:r>
              <w:t>8</w:t>
            </w:r>
          </w:p>
        </w:tc>
      </w:tr>
    </w:tbl>
    <w:p w14:paraId="5A14D869" w14:textId="77777777" w:rsidR="00B954AB" w:rsidRDefault="00B954AB" w:rsidP="00FA7E42"/>
    <w:p w14:paraId="38B89EA5" w14:textId="3F94297D" w:rsidR="00BB5C77" w:rsidRDefault="00BB5C77" w:rsidP="00FA7E42">
      <w:r>
        <w:t>Day 3</w:t>
      </w:r>
    </w:p>
    <w:tbl>
      <w:tblPr>
        <w:tblStyle w:val="LightShading-Accent1"/>
        <w:tblW w:w="0" w:type="auto"/>
        <w:tblLook w:val="04A0" w:firstRow="1" w:lastRow="0" w:firstColumn="1" w:lastColumn="0" w:noHBand="0" w:noVBand="1"/>
      </w:tblPr>
      <w:tblGrid>
        <w:gridCol w:w="2697"/>
        <w:gridCol w:w="1797"/>
        <w:gridCol w:w="2159"/>
        <w:gridCol w:w="2203"/>
      </w:tblGrid>
      <w:tr w:rsidR="00BB5C77" w14:paraId="64F33A6C" w14:textId="77777777" w:rsidTr="00E0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2087A8D" w14:textId="77777777" w:rsidR="00BB5C77" w:rsidRDefault="00BB5C77" w:rsidP="00E05E82">
            <w:r>
              <w:t>Topic</w:t>
            </w:r>
          </w:p>
        </w:tc>
        <w:tc>
          <w:tcPr>
            <w:tcW w:w="1797" w:type="dxa"/>
          </w:tcPr>
          <w:p w14:paraId="0A523A68"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0F9770B1"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3FCADFA9"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Story(</w:t>
            </w:r>
            <w:proofErr w:type="spellStart"/>
            <w:r>
              <w:t>ies</w:t>
            </w:r>
            <w:proofErr w:type="spellEnd"/>
            <w:r>
              <w:t>)</w:t>
            </w:r>
          </w:p>
        </w:tc>
      </w:tr>
      <w:tr w:rsidR="00BB5C77" w14:paraId="60F5931C"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2152DE1" w14:textId="77777777" w:rsidR="00BB5C77" w:rsidRPr="00FA7E42" w:rsidRDefault="00BB5C77" w:rsidP="00E05E82">
            <w:pPr>
              <w:rPr>
                <w:rFonts w:ascii="Arial" w:hAnsi="Arial"/>
              </w:rPr>
            </w:pPr>
            <w:r>
              <w:rPr>
                <w:rFonts w:ascii="Arial" w:hAnsi="Arial"/>
              </w:rPr>
              <w:t>Standup</w:t>
            </w:r>
          </w:p>
          <w:p w14:paraId="618DF91D" w14:textId="77777777" w:rsidR="00BB5C77" w:rsidRDefault="00BB5C77" w:rsidP="00E05E82"/>
        </w:tc>
        <w:tc>
          <w:tcPr>
            <w:tcW w:w="1797" w:type="dxa"/>
          </w:tcPr>
          <w:p w14:paraId="1E9AA85A"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2E393DDE"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650737D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379EB32C"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481983DF" w14:textId="4446DD86" w:rsidR="00BB5C77" w:rsidRDefault="00BB5C77" w:rsidP="00E05E82">
            <w:r>
              <w:rPr>
                <w:rFonts w:ascii="Arial" w:hAnsi="Arial"/>
              </w:rPr>
              <w:t>Functional Testing and Continuous Integration lab</w:t>
            </w:r>
            <w:r w:rsidR="00E468DD">
              <w:rPr>
                <w:rFonts w:ascii="Arial" w:hAnsi="Arial"/>
              </w:rPr>
              <w:t xml:space="preserve"> (continued)</w:t>
            </w:r>
          </w:p>
        </w:tc>
        <w:tc>
          <w:tcPr>
            <w:tcW w:w="1797" w:type="dxa"/>
          </w:tcPr>
          <w:p w14:paraId="15E4CEAB"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r>
              <w:t>9:15</w:t>
            </w:r>
          </w:p>
        </w:tc>
        <w:tc>
          <w:tcPr>
            <w:tcW w:w="2159" w:type="dxa"/>
          </w:tcPr>
          <w:p w14:paraId="05D922A2" w14:textId="2B265D6A" w:rsidR="00BB5C77" w:rsidRDefault="00BB5C77" w:rsidP="00BB5C77">
            <w:pPr>
              <w:cnfStyle w:val="000000000000" w:firstRow="0" w:lastRow="0" w:firstColumn="0" w:lastColumn="0" w:oddVBand="0" w:evenVBand="0" w:oddHBand="0" w:evenHBand="0" w:firstRowFirstColumn="0" w:firstRowLastColumn="0" w:lastRowFirstColumn="0" w:lastRowLastColumn="0"/>
            </w:pPr>
            <w:r>
              <w:t>1:15</w:t>
            </w:r>
          </w:p>
        </w:tc>
        <w:tc>
          <w:tcPr>
            <w:tcW w:w="2203" w:type="dxa"/>
          </w:tcPr>
          <w:p w14:paraId="76125047"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3F4D94FF"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A288A73" w14:textId="77777777" w:rsidR="00BB5C77" w:rsidRPr="00EA57B8" w:rsidRDefault="00BB5C77" w:rsidP="00E05E82">
            <w:pPr>
              <w:rPr>
                <w:rFonts w:ascii="Arial" w:hAnsi="Arial"/>
              </w:rPr>
            </w:pPr>
            <w:r>
              <w:rPr>
                <w:rFonts w:ascii="Arial" w:hAnsi="Arial"/>
              </w:rPr>
              <w:t>BREAK</w:t>
            </w:r>
          </w:p>
        </w:tc>
        <w:tc>
          <w:tcPr>
            <w:tcW w:w="1797" w:type="dxa"/>
          </w:tcPr>
          <w:p w14:paraId="00544B2D" w14:textId="3EF14415" w:rsidR="00BB5C77" w:rsidRDefault="00BB5C77" w:rsidP="00E05E82">
            <w:pPr>
              <w:cnfStyle w:val="000000100000" w:firstRow="0" w:lastRow="0" w:firstColumn="0" w:lastColumn="0" w:oddVBand="0" w:evenVBand="0" w:oddHBand="1" w:evenHBand="0" w:firstRowFirstColumn="0" w:firstRowLastColumn="0" w:lastRowFirstColumn="0" w:lastRowLastColumn="0"/>
            </w:pPr>
            <w:r>
              <w:t>10:30</w:t>
            </w:r>
          </w:p>
        </w:tc>
        <w:tc>
          <w:tcPr>
            <w:tcW w:w="2159" w:type="dxa"/>
          </w:tcPr>
          <w:p w14:paraId="3CD4B851"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47AFD365"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4D4B45CD"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E59C32B" w14:textId="77777777" w:rsidR="00BB5C77" w:rsidRPr="00B954AB" w:rsidRDefault="00BB5C77" w:rsidP="00E05E82">
            <w:pPr>
              <w:rPr>
                <w:i/>
              </w:rPr>
            </w:pPr>
            <w:r w:rsidRPr="00B954AB">
              <w:rPr>
                <w:i/>
              </w:rPr>
              <w:t>Jeopardy!</w:t>
            </w:r>
          </w:p>
        </w:tc>
        <w:tc>
          <w:tcPr>
            <w:tcW w:w="1797" w:type="dxa"/>
          </w:tcPr>
          <w:p w14:paraId="74A11BDD" w14:textId="5D2ACC83" w:rsidR="00BB5C77" w:rsidRDefault="00BB5C77" w:rsidP="00BB5C77">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63B6E5EB"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7A9F534A"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24F7317A"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BC1B67E" w14:textId="6DC94D42" w:rsidR="00BB5C77" w:rsidRDefault="00E468DD" w:rsidP="00E05E82">
            <w:r>
              <w:t>CI and Continuous Delivery</w:t>
            </w:r>
          </w:p>
        </w:tc>
        <w:tc>
          <w:tcPr>
            <w:tcW w:w="1797" w:type="dxa"/>
          </w:tcPr>
          <w:p w14:paraId="3182E4A1" w14:textId="15E4CDAD" w:rsidR="00BB5C77" w:rsidRDefault="00BB5C77" w:rsidP="00E05E82">
            <w:pPr>
              <w:cnfStyle w:val="000000100000" w:firstRow="0" w:lastRow="0" w:firstColumn="0" w:lastColumn="0" w:oddVBand="0" w:evenVBand="0" w:oddHBand="1" w:evenHBand="0" w:firstRowFirstColumn="0" w:firstRowLastColumn="0" w:lastRowFirstColumn="0" w:lastRowLastColumn="0"/>
            </w:pPr>
            <w:r>
              <w:t>11:</w:t>
            </w:r>
            <w:r w:rsidR="00E05E82">
              <w:t>15</w:t>
            </w:r>
          </w:p>
        </w:tc>
        <w:tc>
          <w:tcPr>
            <w:tcW w:w="2159" w:type="dxa"/>
          </w:tcPr>
          <w:p w14:paraId="0589BAB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0FCC201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w:t>
            </w:r>
          </w:p>
        </w:tc>
      </w:tr>
      <w:tr w:rsidR="00E05E82" w14:paraId="76357C03"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A8561B2" w14:textId="5EA5D396" w:rsidR="00E05E82" w:rsidRDefault="00E468DD" w:rsidP="00E05E82">
            <w:pPr>
              <w:rPr>
                <w:rFonts w:ascii="Arial" w:hAnsi="Arial"/>
              </w:rPr>
            </w:pPr>
            <w:r>
              <w:rPr>
                <w:rFonts w:ascii="Arial" w:hAnsi="Arial"/>
              </w:rPr>
              <w:t>CD demo</w:t>
            </w:r>
          </w:p>
        </w:tc>
        <w:tc>
          <w:tcPr>
            <w:tcW w:w="1797" w:type="dxa"/>
          </w:tcPr>
          <w:p w14:paraId="0A01AE60" w14:textId="77777777" w:rsidR="00E05E82" w:rsidRDefault="00E05E82" w:rsidP="00E05E82">
            <w:pPr>
              <w:cnfStyle w:val="000000000000" w:firstRow="0" w:lastRow="0" w:firstColumn="0" w:lastColumn="0" w:oddVBand="0" w:evenVBand="0" w:oddHBand="0" w:evenHBand="0" w:firstRowFirstColumn="0" w:firstRowLastColumn="0" w:lastRowFirstColumn="0" w:lastRowLastColumn="0"/>
            </w:pPr>
          </w:p>
        </w:tc>
        <w:tc>
          <w:tcPr>
            <w:tcW w:w="2159" w:type="dxa"/>
          </w:tcPr>
          <w:p w14:paraId="7D8B6200" w14:textId="1AB31004" w:rsidR="00E05E82" w:rsidRDefault="00E468DD" w:rsidP="00E05E82">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673BA4FD" w14:textId="77777777" w:rsidR="00E05E82" w:rsidRDefault="00E05E82" w:rsidP="00E05E82">
            <w:pPr>
              <w:cnfStyle w:val="000000000000" w:firstRow="0" w:lastRow="0" w:firstColumn="0" w:lastColumn="0" w:oddVBand="0" w:evenVBand="0" w:oddHBand="0" w:evenHBand="0" w:firstRowFirstColumn="0" w:firstRowLastColumn="0" w:lastRowFirstColumn="0" w:lastRowLastColumn="0"/>
            </w:pPr>
          </w:p>
        </w:tc>
      </w:tr>
      <w:tr w:rsidR="00BB5C77" w14:paraId="20DF0C72"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A31CE1E" w14:textId="77777777" w:rsidR="00BB5C77" w:rsidRPr="00580424" w:rsidRDefault="00BB5C77" w:rsidP="00E05E82">
            <w:pPr>
              <w:rPr>
                <w:rFonts w:ascii="Arial" w:hAnsi="Arial"/>
              </w:rPr>
            </w:pPr>
            <w:r>
              <w:rPr>
                <w:rFonts w:ascii="Arial" w:hAnsi="Arial"/>
              </w:rPr>
              <w:t>LUNCH BREAK</w:t>
            </w:r>
          </w:p>
        </w:tc>
        <w:tc>
          <w:tcPr>
            <w:tcW w:w="1797" w:type="dxa"/>
          </w:tcPr>
          <w:p w14:paraId="23BD229A" w14:textId="7CBB0592" w:rsidR="00BB5C77" w:rsidRDefault="0079013E" w:rsidP="00E05E82">
            <w:pPr>
              <w:cnfStyle w:val="000000100000" w:firstRow="0" w:lastRow="0" w:firstColumn="0" w:lastColumn="0" w:oddVBand="0" w:evenVBand="0" w:oddHBand="1" w:evenHBand="0" w:firstRowFirstColumn="0" w:firstRowLastColumn="0" w:lastRowFirstColumn="0" w:lastRowLastColumn="0"/>
            </w:pPr>
            <w:r>
              <w:t>12:15</w:t>
            </w:r>
            <w:r w:rsidR="00BB5C77">
              <w:t>pm</w:t>
            </w:r>
          </w:p>
        </w:tc>
        <w:tc>
          <w:tcPr>
            <w:tcW w:w="2159" w:type="dxa"/>
          </w:tcPr>
          <w:p w14:paraId="29E52F49"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5853C5FB"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3F60360A"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27ED3839" w14:textId="62A9BE93" w:rsidR="00BB5C77" w:rsidRPr="00580424" w:rsidRDefault="0079013E" w:rsidP="00E05E82">
            <w:pPr>
              <w:rPr>
                <w:rFonts w:ascii="Arial" w:hAnsi="Arial"/>
              </w:rPr>
            </w:pPr>
            <w:r>
              <w:t>CI and Continuous Delivery lab</w:t>
            </w:r>
          </w:p>
        </w:tc>
        <w:tc>
          <w:tcPr>
            <w:tcW w:w="1797" w:type="dxa"/>
          </w:tcPr>
          <w:p w14:paraId="5292AF22" w14:textId="60CC84FA" w:rsidR="00BB5C77" w:rsidRDefault="0079013E" w:rsidP="00E05E82">
            <w:pPr>
              <w:cnfStyle w:val="000000000000" w:firstRow="0" w:lastRow="0" w:firstColumn="0" w:lastColumn="0" w:oddVBand="0" w:evenVBand="0" w:oddHBand="0" w:evenHBand="0" w:firstRowFirstColumn="0" w:firstRowLastColumn="0" w:lastRowFirstColumn="0" w:lastRowLastColumn="0"/>
            </w:pPr>
            <w:r>
              <w:t>1:15</w:t>
            </w:r>
            <w:r w:rsidR="00BB5C77">
              <w:t>pm</w:t>
            </w:r>
          </w:p>
        </w:tc>
        <w:tc>
          <w:tcPr>
            <w:tcW w:w="2159" w:type="dxa"/>
          </w:tcPr>
          <w:p w14:paraId="60558FAE" w14:textId="1F91547F" w:rsidR="00BB5C77" w:rsidRDefault="00166EE0" w:rsidP="0079013E">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4D75E85E"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4E405E72"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C0B8BF0" w14:textId="77777777" w:rsidR="00BB5C77" w:rsidRPr="00580424" w:rsidRDefault="00BB5C77" w:rsidP="00E05E82">
            <w:pPr>
              <w:rPr>
                <w:rFonts w:ascii="Arial" w:hAnsi="Arial"/>
              </w:rPr>
            </w:pPr>
            <w:r>
              <w:rPr>
                <w:rFonts w:ascii="Arial" w:hAnsi="Arial"/>
              </w:rPr>
              <w:t>BREAK</w:t>
            </w:r>
          </w:p>
        </w:tc>
        <w:tc>
          <w:tcPr>
            <w:tcW w:w="1797" w:type="dxa"/>
          </w:tcPr>
          <w:p w14:paraId="22044829" w14:textId="28A264CA" w:rsidR="00BB5C77" w:rsidRDefault="0079013E" w:rsidP="00E05E82">
            <w:pPr>
              <w:cnfStyle w:val="000000100000" w:firstRow="0" w:lastRow="0" w:firstColumn="0" w:lastColumn="0" w:oddVBand="0" w:evenVBand="0" w:oddHBand="1" w:evenHBand="0" w:firstRowFirstColumn="0" w:firstRowLastColumn="0" w:lastRowFirstColumn="0" w:lastRowLastColumn="0"/>
            </w:pPr>
            <w:r>
              <w:t>2:15</w:t>
            </w:r>
          </w:p>
        </w:tc>
        <w:tc>
          <w:tcPr>
            <w:tcW w:w="2159" w:type="dxa"/>
          </w:tcPr>
          <w:p w14:paraId="19511BCC"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57A41ED9"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239BC00F"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6741FAC" w14:textId="790170AC" w:rsidR="00BB5C77" w:rsidRDefault="00BB5C77" w:rsidP="00E05E82"/>
        </w:tc>
        <w:tc>
          <w:tcPr>
            <w:tcW w:w="1797" w:type="dxa"/>
          </w:tcPr>
          <w:p w14:paraId="7FEFBE4E" w14:textId="09115CD3" w:rsidR="00BB5C77" w:rsidRDefault="00BB5C77" w:rsidP="0079013E">
            <w:pPr>
              <w:cnfStyle w:val="000000000000" w:firstRow="0" w:lastRow="0" w:firstColumn="0" w:lastColumn="0" w:oddVBand="0" w:evenVBand="0" w:oddHBand="0" w:evenHBand="0" w:firstRowFirstColumn="0" w:firstRowLastColumn="0" w:lastRowFirstColumn="0" w:lastRowLastColumn="0"/>
            </w:pPr>
          </w:p>
        </w:tc>
        <w:tc>
          <w:tcPr>
            <w:tcW w:w="2159" w:type="dxa"/>
          </w:tcPr>
          <w:p w14:paraId="2B64B8B6" w14:textId="7A22B4AF" w:rsidR="00BB5C77" w:rsidRDefault="00BB5C77" w:rsidP="00E05E82">
            <w:pPr>
              <w:cnfStyle w:val="000000000000" w:firstRow="0" w:lastRow="0" w:firstColumn="0" w:lastColumn="0" w:oddVBand="0" w:evenVBand="0" w:oddHBand="0" w:evenHBand="0" w:firstRowFirstColumn="0" w:firstRowLastColumn="0" w:lastRowFirstColumn="0" w:lastRowLastColumn="0"/>
            </w:pPr>
          </w:p>
        </w:tc>
        <w:tc>
          <w:tcPr>
            <w:tcW w:w="2203" w:type="dxa"/>
          </w:tcPr>
          <w:p w14:paraId="520EFA0E"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3DC34504"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0E6096D" w14:textId="77777777" w:rsidR="00BB5C77" w:rsidRPr="00580424" w:rsidRDefault="00BB5C77" w:rsidP="00E05E82">
            <w:pPr>
              <w:rPr>
                <w:rFonts w:ascii="Arial" w:hAnsi="Arial"/>
              </w:rPr>
            </w:pPr>
            <w:proofErr w:type="spellStart"/>
            <w:r>
              <w:rPr>
                <w:rFonts w:ascii="Arial" w:hAnsi="Arial"/>
              </w:rPr>
              <w:t>Wrapup</w:t>
            </w:r>
            <w:proofErr w:type="spellEnd"/>
            <w:r>
              <w:rPr>
                <w:rFonts w:ascii="Arial" w:hAnsi="Arial"/>
              </w:rPr>
              <w:t>/lab buffer</w:t>
            </w:r>
          </w:p>
        </w:tc>
        <w:tc>
          <w:tcPr>
            <w:tcW w:w="1797" w:type="dxa"/>
          </w:tcPr>
          <w:p w14:paraId="34046FB8"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4:15</w:t>
            </w:r>
          </w:p>
        </w:tc>
        <w:tc>
          <w:tcPr>
            <w:tcW w:w="2159" w:type="dxa"/>
          </w:tcPr>
          <w:p w14:paraId="293EA682"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638699B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bl>
    <w:p w14:paraId="1DAAE15B" w14:textId="77777777" w:rsidR="00BB5C77" w:rsidRPr="00FA7E42" w:rsidRDefault="00BB5C77" w:rsidP="00FA7E42"/>
    <w:p w14:paraId="4334C5D6" w14:textId="77777777" w:rsidR="006F384B" w:rsidRPr="00580424" w:rsidRDefault="00CF7367" w:rsidP="00FA7E42">
      <w:pPr>
        <w:rPr>
          <w:rFonts w:ascii="Arial" w:hAnsi="Arial"/>
        </w:rPr>
      </w:pPr>
      <w:r>
        <w:rPr>
          <w:rFonts w:ascii="Arial" w:hAnsi="Arial"/>
        </w:rPr>
        <w:t>Design Patterns</w:t>
      </w:r>
    </w:p>
    <w:p w14:paraId="5A9681C0" w14:textId="77777777" w:rsidR="006F384B" w:rsidRPr="00580424" w:rsidRDefault="006F384B" w:rsidP="00FA7E42">
      <w:pPr>
        <w:rPr>
          <w:rFonts w:ascii="Arial" w:hAnsi="Arial"/>
        </w:rPr>
      </w:pPr>
      <w:r w:rsidRPr="00580424">
        <w:rPr>
          <w:rFonts w:ascii="Arial" w:hAnsi="Arial"/>
        </w:rPr>
        <w:t>Test Driven Design / Development</w:t>
      </w:r>
    </w:p>
    <w:p w14:paraId="5AFC88E0" w14:textId="77777777" w:rsidR="006F384B" w:rsidRPr="00580424" w:rsidRDefault="006F384B" w:rsidP="00FA7E42">
      <w:pPr>
        <w:rPr>
          <w:rFonts w:ascii="Arial" w:hAnsi="Arial"/>
        </w:rPr>
      </w:pPr>
      <w:r w:rsidRPr="00580424">
        <w:rPr>
          <w:rFonts w:ascii="Arial" w:hAnsi="Arial"/>
        </w:rPr>
        <w:t>Functional Testing - Tools and Practices</w:t>
      </w:r>
    </w:p>
    <w:p w14:paraId="3AD2B080" w14:textId="77777777" w:rsidR="006F384B" w:rsidRPr="00580424" w:rsidRDefault="006F384B" w:rsidP="00FA7E42">
      <w:pPr>
        <w:rPr>
          <w:rFonts w:ascii="Arial" w:hAnsi="Arial"/>
        </w:rPr>
      </w:pPr>
      <w:bookmarkStart w:id="0" w:name="_GoBack"/>
      <w:bookmarkEnd w:id="0"/>
      <w:r w:rsidRPr="00580424">
        <w:rPr>
          <w:rFonts w:ascii="Arial" w:hAnsi="Arial"/>
        </w:rPr>
        <w:t>Regression Testing</w:t>
      </w:r>
    </w:p>
    <w:p w14:paraId="3FCA03CE" w14:textId="77777777" w:rsidR="006F384B" w:rsidRPr="00580424" w:rsidRDefault="006F384B" w:rsidP="00FA7E42">
      <w:pPr>
        <w:rPr>
          <w:rFonts w:ascii="Arial" w:hAnsi="Arial"/>
        </w:rPr>
      </w:pPr>
      <w:r w:rsidRPr="00580424">
        <w:rPr>
          <w:rFonts w:ascii="Arial" w:hAnsi="Arial"/>
        </w:rPr>
        <w:t>Test Automation</w:t>
      </w:r>
    </w:p>
    <w:p w14:paraId="4400BF7E" w14:textId="77777777" w:rsidR="00A94C93" w:rsidRPr="00580424" w:rsidRDefault="006F384B" w:rsidP="00FA7E42">
      <w:pPr>
        <w:rPr>
          <w:rFonts w:ascii="Arial" w:hAnsi="Arial"/>
        </w:rPr>
      </w:pPr>
      <w:r w:rsidRPr="00580424">
        <w:rPr>
          <w:rFonts w:ascii="Arial" w:hAnsi="Arial"/>
        </w:rPr>
        <w:t>Build and Release</w:t>
      </w:r>
    </w:p>
    <w:p w14:paraId="6BBF0D74" w14:textId="77777777" w:rsidR="00A94C93" w:rsidRPr="00A94C93" w:rsidRDefault="006F384B" w:rsidP="006F384B">
      <w:pPr>
        <w:pStyle w:val="Heading2"/>
      </w:pPr>
      <w:r>
        <w:t>Days 2 and 3:  Agile Engineering Lab</w:t>
      </w:r>
    </w:p>
    <w:p w14:paraId="1B73FC53" w14:textId="77777777" w:rsidR="00F82B25" w:rsidRDefault="00F82B25" w:rsidP="00F82B25">
      <w:pPr>
        <w:rPr>
          <w:rFonts w:ascii="Arial" w:hAnsi="Arial"/>
        </w:rPr>
      </w:pPr>
      <w:r>
        <w:rPr>
          <w:rFonts w:ascii="Arial" w:hAnsi="Arial"/>
        </w:rPr>
        <w:t xml:space="preserve">The Agile Engineering Lab is focused around an existing application for an online Video Rental business.  Over the course of two days, participants are presented with a series of User Stories that detail new features to be added to the application.  Agile engineering practices are introduced one by one as new challenges arise in the development effort. </w:t>
      </w:r>
    </w:p>
    <w:p w14:paraId="4BA3C642" w14:textId="77777777" w:rsidR="009F704A" w:rsidRDefault="00F82B25" w:rsidP="00F82B25">
      <w:pPr>
        <w:rPr>
          <w:rFonts w:ascii="Arial" w:hAnsi="Arial"/>
        </w:rPr>
      </w:pPr>
      <w:r>
        <w:rPr>
          <w:rFonts w:ascii="Arial" w:hAnsi="Arial"/>
        </w:rPr>
        <w:t>Students will be working in development pairs and will be provided with a virtual training lab that contains all of the necessary development tools for the exercises</w:t>
      </w:r>
      <w:r w:rsidR="009F704A">
        <w:rPr>
          <w:rFonts w:ascii="Arial" w:hAnsi="Arial"/>
        </w:rPr>
        <w:t>.  Typically, concepts will be introduced in a discussion context, followed by a demonstration by the instructor, and ultimately wo</w:t>
      </w:r>
      <w:r w:rsidR="008449EB">
        <w:rPr>
          <w:rFonts w:ascii="Arial" w:hAnsi="Arial"/>
        </w:rPr>
        <w:t>rked through by the students, both individually and as a collective group.</w:t>
      </w:r>
    </w:p>
    <w:p w14:paraId="64F99E1A" w14:textId="77777777" w:rsidR="00F82B25" w:rsidRPr="00A94C93" w:rsidRDefault="009F704A" w:rsidP="00F82B25">
      <w:pPr>
        <w:rPr>
          <w:rFonts w:ascii="Arial" w:hAnsi="Arial"/>
        </w:rPr>
      </w:pPr>
      <w:r>
        <w:rPr>
          <w:rFonts w:ascii="Arial" w:hAnsi="Arial"/>
        </w:rPr>
        <w:t>Many of the exercises are structured so that the students encounter a number of opportunities to exhibit anti-patterns. Sidebars will be conducted as these events occur on such topics as evolutionary design, self-documenting code, and the ability for developers to better determine story sizing based upon experience dealing with new requirements.</w:t>
      </w:r>
    </w:p>
    <w:p w14:paraId="57333A43" w14:textId="77777777" w:rsidR="00F82B25" w:rsidRDefault="00F82B25"/>
    <w:p w14:paraId="634F0EFA" w14:textId="77777777" w:rsidR="00F82B25" w:rsidRDefault="00F82B25"/>
    <w:p w14:paraId="6AFE8993" w14:textId="77777777" w:rsidR="009F704A" w:rsidRDefault="009F704A"/>
    <w:p w14:paraId="41F0B6CD" w14:textId="77777777" w:rsidR="008449EB" w:rsidRDefault="008449EB" w:rsidP="009F704A">
      <w:pPr>
        <w:pStyle w:val="Heading2"/>
      </w:pPr>
    </w:p>
    <w:p w14:paraId="4AA1AD9D" w14:textId="77777777" w:rsidR="009F704A" w:rsidRPr="00A94C93" w:rsidRDefault="009F704A" w:rsidP="009F704A">
      <w:pPr>
        <w:pStyle w:val="Heading2"/>
      </w:pPr>
      <w:r>
        <w:t>Agenda for Days 2 and 3:  Agile Engineering Lab</w:t>
      </w:r>
    </w:p>
    <w:p w14:paraId="378E4364" w14:textId="77777777" w:rsidR="0079539C" w:rsidRDefault="0079539C" w:rsidP="008449EB"/>
    <w:p w14:paraId="67BC279F" w14:textId="77777777" w:rsidR="006F384B" w:rsidRDefault="0079539C" w:rsidP="008449EB">
      <w:r>
        <w:rPr>
          <w:noProof/>
        </w:rPr>
        <w:drawing>
          <wp:inline distT="0" distB="0" distL="0" distR="0" wp14:anchorId="14EB908F" wp14:editId="2C158DD3">
            <wp:extent cx="5486400" cy="371894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718947"/>
                    </a:xfrm>
                    <a:prstGeom prst="rect">
                      <a:avLst/>
                    </a:prstGeom>
                    <a:noFill/>
                    <a:ln w="9525">
                      <a:noFill/>
                      <a:miter lim="800000"/>
                      <a:headEnd/>
                      <a:tailEnd/>
                    </a:ln>
                  </pic:spPr>
                </pic:pic>
              </a:graphicData>
            </a:graphic>
          </wp:inline>
        </w:drawing>
      </w:r>
    </w:p>
    <w:p w14:paraId="3848E5DD" w14:textId="77777777" w:rsidR="00EB67BB" w:rsidRPr="00EB67BB" w:rsidRDefault="00A94C93" w:rsidP="00EB67BB">
      <w:pPr>
        <w:pStyle w:val="Heading3"/>
      </w:pPr>
      <w:r w:rsidRPr="00A94C93">
        <w:t xml:space="preserve">Day </w:t>
      </w:r>
      <w:r w:rsidR="0079539C">
        <w:t>2</w:t>
      </w:r>
      <w:r w:rsidRPr="00A94C93">
        <w:t xml:space="preserve"> - Start</w:t>
      </w:r>
    </w:p>
    <w:p w14:paraId="5FA726BA" w14:textId="77777777" w:rsidR="00EB67BB" w:rsidRPr="00A94C93" w:rsidRDefault="00EB67BB" w:rsidP="00EB67BB">
      <w:pPr>
        <w:rPr>
          <w:rFonts w:ascii="Arial" w:hAnsi="Arial"/>
          <w:b/>
        </w:rPr>
      </w:pPr>
      <w:r w:rsidRPr="00A94C93">
        <w:rPr>
          <w:rFonts w:ascii="Arial" w:hAnsi="Arial"/>
          <w:b/>
        </w:rPr>
        <w:t>Story #</w:t>
      </w:r>
      <w:r>
        <w:rPr>
          <w:rFonts w:ascii="Arial" w:hAnsi="Arial"/>
          <w:b/>
        </w:rPr>
        <w:t xml:space="preserve">9 - </w:t>
      </w:r>
      <w:r w:rsidRPr="00A94C93">
        <w:rPr>
          <w:rFonts w:ascii="Arial" w:hAnsi="Arial"/>
          <w:i/>
        </w:rPr>
        <w:t>As a customer, I want to see my current frequent renter points so I know when I am eligible to receive a free rental.</w:t>
      </w:r>
    </w:p>
    <w:p w14:paraId="2A858670" w14:textId="77777777" w:rsidR="00EB67BB" w:rsidRPr="00A94C93" w:rsidRDefault="00EB67BB" w:rsidP="00EB67BB">
      <w:pPr>
        <w:rPr>
          <w:rFonts w:ascii="Arial" w:hAnsi="Arial"/>
        </w:rPr>
      </w:pPr>
      <w:r w:rsidRPr="00A94C93">
        <w:rPr>
          <w:rFonts w:ascii="Arial" w:hAnsi="Arial"/>
        </w:rPr>
        <w:t>This should be a very basic story to get up and running as well as understanding the code base. There should be minimal required refactoring/testing.</w:t>
      </w:r>
    </w:p>
    <w:p w14:paraId="5F833A7F" w14:textId="77777777" w:rsidR="00A94C93" w:rsidRPr="00A94C93" w:rsidRDefault="00EB67BB" w:rsidP="00A94C93">
      <w:pPr>
        <w:rPr>
          <w:rFonts w:ascii="Arial" w:hAnsi="Arial"/>
        </w:rPr>
      </w:pPr>
      <w:r w:rsidRPr="00A94C93">
        <w:rPr>
          <w:rFonts w:ascii="Arial" w:hAnsi="Arial"/>
          <w:b/>
        </w:rPr>
        <w:t>Lessons</w:t>
      </w:r>
      <w:r w:rsidRPr="00A94C93">
        <w:rPr>
          <w:rFonts w:ascii="Arial" w:hAnsi="Arial"/>
        </w:rPr>
        <w:t>: Pairing</w:t>
      </w:r>
    </w:p>
    <w:p w14:paraId="486802BD" w14:textId="77777777" w:rsidR="00A94C93" w:rsidRPr="00A94C93" w:rsidRDefault="00A94C93" w:rsidP="00A94C93">
      <w:pPr>
        <w:rPr>
          <w:rFonts w:ascii="Arial" w:hAnsi="Arial"/>
          <w:b/>
        </w:rPr>
      </w:pPr>
      <w:r w:rsidRPr="00A94C93">
        <w:rPr>
          <w:rFonts w:ascii="Arial" w:hAnsi="Arial"/>
          <w:b/>
        </w:rPr>
        <w:t>Story #1</w:t>
      </w:r>
      <w:r>
        <w:rPr>
          <w:rFonts w:ascii="Arial" w:hAnsi="Arial"/>
          <w:b/>
        </w:rPr>
        <w:t xml:space="preserve"> - </w:t>
      </w:r>
      <w:r w:rsidR="00266A5F">
        <w:rPr>
          <w:rFonts w:ascii="Arial" w:hAnsi="Arial"/>
          <w:i/>
        </w:rPr>
        <w:t xml:space="preserve">As the marketing </w:t>
      </w:r>
      <w:r w:rsidR="00266A5F" w:rsidRPr="00A94C93">
        <w:rPr>
          <w:rFonts w:ascii="Arial" w:hAnsi="Arial"/>
          <w:i/>
        </w:rPr>
        <w:t>coordinator</w:t>
      </w:r>
      <w:r w:rsidRPr="00A94C93">
        <w:rPr>
          <w:rFonts w:ascii="Arial" w:hAnsi="Arial"/>
          <w:i/>
        </w:rPr>
        <w:t>, I want to introduce a new pricing model for new release movies that gives 1 free day for a full week of rental so that I can encourage longer rentals of new movies</w:t>
      </w:r>
    </w:p>
    <w:p w14:paraId="593DD604" w14:textId="77777777" w:rsidR="00A94C93" w:rsidRPr="00A94C93" w:rsidRDefault="00A94C93" w:rsidP="00A94C93">
      <w:pPr>
        <w:rPr>
          <w:rFonts w:ascii="Arial" w:hAnsi="Arial"/>
        </w:rPr>
      </w:pPr>
      <w:r w:rsidRPr="00A94C93">
        <w:rPr>
          <w:rFonts w:ascii="Arial" w:hAnsi="Arial"/>
        </w:rPr>
        <w:t xml:space="preserve">This is the start of learning about refactoring. Before refactoring in order to complete this story, we need to make sure the students enhance the existing tests to ensure we </w:t>
      </w:r>
      <w:r w:rsidR="00266A5F">
        <w:rPr>
          <w:rFonts w:ascii="Arial" w:hAnsi="Arial"/>
        </w:rPr>
        <w:t>do not</w:t>
      </w:r>
      <w:r w:rsidRPr="00A94C93">
        <w:rPr>
          <w:rFonts w:ascii="Arial" w:hAnsi="Arial"/>
        </w:rPr>
        <w:t xml:space="preserve"> break functionality.</w:t>
      </w:r>
    </w:p>
    <w:p w14:paraId="34482AA0" w14:textId="77777777" w:rsidR="009F704A" w:rsidRDefault="00A94C93" w:rsidP="00A94C93">
      <w:pPr>
        <w:rPr>
          <w:rFonts w:ascii="Arial" w:hAnsi="Arial"/>
        </w:rPr>
      </w:pPr>
      <w:r w:rsidRPr="00A94C93">
        <w:rPr>
          <w:rFonts w:ascii="Arial" w:hAnsi="Arial"/>
          <w:b/>
        </w:rPr>
        <w:t>Lessons</w:t>
      </w:r>
      <w:r w:rsidRPr="00A94C93">
        <w:rPr>
          <w:rFonts w:ascii="Arial" w:hAnsi="Arial"/>
        </w:rPr>
        <w:t>: More pairing ideas &amp; Some Refactoring</w:t>
      </w:r>
    </w:p>
    <w:p w14:paraId="4F98076D" w14:textId="77777777" w:rsidR="00A94C93" w:rsidRPr="00EB67BB" w:rsidRDefault="00DC749D" w:rsidP="00EB67BB">
      <w:pPr>
        <w:pStyle w:val="Heading3"/>
      </w:pPr>
      <w:r>
        <w:t>Day 2</w:t>
      </w:r>
      <w:r w:rsidR="00A94C93" w:rsidRPr="00A94C93">
        <w:t xml:space="preserve"> - </w:t>
      </w:r>
      <w:r w:rsidR="00A94C93">
        <w:t>Afternoon</w:t>
      </w:r>
    </w:p>
    <w:p w14:paraId="1661CF7F" w14:textId="77777777" w:rsidR="00A94C93" w:rsidRPr="00A94C93" w:rsidRDefault="00A94C93" w:rsidP="00A94C93">
      <w:pPr>
        <w:rPr>
          <w:rFonts w:ascii="Arial" w:hAnsi="Arial"/>
          <w:b/>
        </w:rPr>
      </w:pPr>
      <w:r w:rsidRPr="00A94C93">
        <w:rPr>
          <w:rFonts w:ascii="Arial" w:hAnsi="Arial"/>
          <w:b/>
        </w:rPr>
        <w:t>Story #7</w:t>
      </w:r>
      <w:r>
        <w:rPr>
          <w:rFonts w:ascii="Arial" w:hAnsi="Arial"/>
          <w:b/>
        </w:rPr>
        <w:t xml:space="preserve"> - </w:t>
      </w:r>
      <w:r w:rsidRPr="00A94C93">
        <w:rPr>
          <w:rFonts w:ascii="Arial" w:hAnsi="Arial"/>
          <w:i/>
        </w:rPr>
        <w:t>As a customer, I want to see previous receipts so that I can balance my checkbook</w:t>
      </w:r>
    </w:p>
    <w:p w14:paraId="4161E805" w14:textId="77777777" w:rsidR="00A94C93" w:rsidRPr="00A94C93" w:rsidRDefault="00A94C93" w:rsidP="00A94C93">
      <w:pPr>
        <w:rPr>
          <w:rFonts w:ascii="Arial" w:hAnsi="Arial"/>
        </w:rPr>
      </w:pPr>
      <w:r w:rsidRPr="00A94C93">
        <w:rPr>
          <w:rFonts w:ascii="Arial" w:hAnsi="Arial"/>
        </w:rPr>
        <w:t xml:space="preserve">This brings refactoring &amp; TDD together. For the refactoring, </w:t>
      </w:r>
      <w:r w:rsidR="0079539C">
        <w:rPr>
          <w:rFonts w:ascii="Arial" w:hAnsi="Arial"/>
        </w:rPr>
        <w:t>the focus is on using Design Patterns to help improving the design</w:t>
      </w:r>
    </w:p>
    <w:p w14:paraId="640EDA16"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xml:space="preserve">: </w:t>
      </w:r>
      <w:r w:rsidR="0079539C">
        <w:rPr>
          <w:rFonts w:ascii="Arial" w:hAnsi="Arial"/>
        </w:rPr>
        <w:t>Refactoring</w:t>
      </w:r>
      <w:r w:rsidRPr="00A94C93">
        <w:rPr>
          <w:rFonts w:ascii="Arial" w:hAnsi="Arial"/>
        </w:rPr>
        <w:t xml:space="preserve"> </w:t>
      </w:r>
      <w:r w:rsidR="0079539C">
        <w:rPr>
          <w:rFonts w:ascii="Arial" w:hAnsi="Arial"/>
        </w:rPr>
        <w:t xml:space="preserve">with an emphasis on Design Patterns and </w:t>
      </w:r>
      <w:r w:rsidRPr="00A94C93">
        <w:rPr>
          <w:rFonts w:ascii="Arial" w:hAnsi="Arial"/>
        </w:rPr>
        <w:t>intro of TDD</w:t>
      </w:r>
    </w:p>
    <w:p w14:paraId="28D168C4" w14:textId="77777777" w:rsidR="00A94C93" w:rsidRPr="00A94C93" w:rsidRDefault="00A94C93" w:rsidP="00A94C93">
      <w:pPr>
        <w:rPr>
          <w:rFonts w:ascii="Arial" w:hAnsi="Arial"/>
          <w:b/>
        </w:rPr>
      </w:pPr>
      <w:r w:rsidRPr="00A94C93">
        <w:rPr>
          <w:rFonts w:ascii="Arial" w:hAnsi="Arial"/>
          <w:b/>
        </w:rPr>
        <w:t>Story #3</w:t>
      </w:r>
      <w:r>
        <w:rPr>
          <w:rFonts w:ascii="Arial" w:hAnsi="Arial"/>
          <w:b/>
        </w:rPr>
        <w:t xml:space="preserve"> - </w:t>
      </w:r>
      <w:r w:rsidRPr="00A94C93">
        <w:rPr>
          <w:rFonts w:ascii="Arial" w:hAnsi="Arial"/>
          <w:i/>
        </w:rPr>
        <w:t>As a customer, I want to see how many points I earned for my latest rentals I can see how fast I'm accruing points</w:t>
      </w:r>
    </w:p>
    <w:p w14:paraId="04ACFAD4" w14:textId="77777777" w:rsidR="00A94C93" w:rsidRPr="00A94C93" w:rsidRDefault="00A94C93" w:rsidP="00A94C93">
      <w:pPr>
        <w:rPr>
          <w:rFonts w:ascii="Arial" w:hAnsi="Arial"/>
        </w:rPr>
      </w:pPr>
      <w:r w:rsidRPr="00A94C93">
        <w:rPr>
          <w:rFonts w:ascii="Arial" w:hAnsi="Arial"/>
        </w:rPr>
        <w:t xml:space="preserve">This will focus mostly on TDD (although there will clearly be some </w:t>
      </w:r>
      <w:r w:rsidR="0079539C">
        <w:rPr>
          <w:rFonts w:ascii="Arial" w:hAnsi="Arial"/>
        </w:rPr>
        <w:t xml:space="preserve">additional </w:t>
      </w:r>
      <w:r w:rsidRPr="00A94C93">
        <w:rPr>
          <w:rFonts w:ascii="Arial" w:hAnsi="Arial"/>
        </w:rPr>
        <w:t>refactoring</w:t>
      </w:r>
      <w:r w:rsidR="0079539C">
        <w:rPr>
          <w:rFonts w:ascii="Arial" w:hAnsi="Arial"/>
        </w:rPr>
        <w:t xml:space="preserve"> to patterns</w:t>
      </w:r>
      <w:r w:rsidRPr="00A94C93">
        <w:rPr>
          <w:rFonts w:ascii="Arial" w:hAnsi="Arial"/>
        </w:rPr>
        <w:t xml:space="preserve"> around this)</w:t>
      </w:r>
    </w:p>
    <w:p w14:paraId="7B1F3F66"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TDD</w:t>
      </w:r>
      <w:r w:rsidR="0079539C">
        <w:rPr>
          <w:rFonts w:ascii="Arial" w:hAnsi="Arial"/>
        </w:rPr>
        <w:t xml:space="preserve"> and more Design Patterns</w:t>
      </w:r>
    </w:p>
    <w:p w14:paraId="78D02895" w14:textId="77777777" w:rsidR="00A94C93" w:rsidRPr="00EB67BB" w:rsidRDefault="00A94C93" w:rsidP="00EB67BB">
      <w:pPr>
        <w:pStyle w:val="Heading3"/>
      </w:pPr>
      <w:r w:rsidRPr="00A94C93">
        <w:t xml:space="preserve">Day </w:t>
      </w:r>
      <w:r w:rsidR="00DC749D">
        <w:t>3</w:t>
      </w:r>
      <w:r w:rsidRPr="00A94C93">
        <w:t xml:space="preserve"> - Start</w:t>
      </w:r>
    </w:p>
    <w:p w14:paraId="64B1D822" w14:textId="77777777" w:rsidR="00A94C93" w:rsidRPr="00EB67BB" w:rsidRDefault="00A94C93" w:rsidP="00A94C93">
      <w:pPr>
        <w:rPr>
          <w:rFonts w:ascii="Arial" w:hAnsi="Arial"/>
          <w:b/>
        </w:rPr>
      </w:pPr>
      <w:r w:rsidRPr="00A94C93">
        <w:rPr>
          <w:rFonts w:ascii="Arial" w:hAnsi="Arial"/>
          <w:b/>
        </w:rPr>
        <w:t>Story #2</w:t>
      </w:r>
      <w:r w:rsidR="00EB67BB">
        <w:rPr>
          <w:rFonts w:ascii="Arial" w:hAnsi="Arial"/>
          <w:b/>
        </w:rPr>
        <w:t xml:space="preserve"> - </w:t>
      </w:r>
      <w:r w:rsidRPr="00EB67BB">
        <w:rPr>
          <w:rFonts w:ascii="Arial" w:hAnsi="Arial"/>
          <w:i/>
        </w:rPr>
        <w:t>As the movie buyer, I want to be able to add newly purchased movies so customers can rent them</w:t>
      </w:r>
    </w:p>
    <w:p w14:paraId="15BD81DF" w14:textId="77777777" w:rsidR="00A94C93" w:rsidRPr="00A94C93" w:rsidRDefault="008449EB" w:rsidP="00A94C93">
      <w:pPr>
        <w:rPr>
          <w:rFonts w:ascii="Arial" w:hAnsi="Arial"/>
        </w:rPr>
      </w:pPr>
      <w:r>
        <w:rPr>
          <w:rFonts w:ascii="Arial" w:hAnsi="Arial"/>
        </w:rPr>
        <w:t>The purpose of this story is to introduce automated acceptance testing.  In order to minimize complexity of new technologies, w</w:t>
      </w:r>
      <w:r w:rsidR="00266A5F">
        <w:rPr>
          <w:rFonts w:ascii="Arial" w:hAnsi="Arial"/>
        </w:rPr>
        <w:t xml:space="preserve">e will introduce Twist 2.0 </w:t>
      </w:r>
      <w:r w:rsidR="00A94C93" w:rsidRPr="00A94C93">
        <w:rPr>
          <w:rFonts w:ascii="Arial" w:hAnsi="Arial"/>
        </w:rPr>
        <w:t xml:space="preserve">using </w:t>
      </w:r>
      <w:proofErr w:type="spellStart"/>
      <w:r w:rsidR="00A94C93" w:rsidRPr="00A94C93">
        <w:rPr>
          <w:rFonts w:ascii="Arial" w:hAnsi="Arial"/>
        </w:rPr>
        <w:t>Sahi</w:t>
      </w:r>
      <w:proofErr w:type="spellEnd"/>
      <w:r w:rsidR="00A94C93" w:rsidRPr="00A94C93">
        <w:rPr>
          <w:rFonts w:ascii="Arial" w:hAnsi="Arial"/>
        </w:rPr>
        <w:t xml:space="preserve"> </w:t>
      </w:r>
      <w:r w:rsidR="00266A5F">
        <w:rPr>
          <w:rFonts w:ascii="Arial" w:hAnsi="Arial"/>
        </w:rPr>
        <w:t>and its recorder capability</w:t>
      </w:r>
      <w:r w:rsidR="00A94C93" w:rsidRPr="00A94C93">
        <w:rPr>
          <w:rFonts w:ascii="Arial" w:hAnsi="Arial"/>
        </w:rPr>
        <w:t xml:space="preserve">. </w:t>
      </w:r>
      <w:r w:rsidR="00266A5F">
        <w:rPr>
          <w:rFonts w:ascii="Arial" w:hAnsi="Arial"/>
        </w:rPr>
        <w:t xml:space="preserve">The story </w:t>
      </w:r>
      <w:r>
        <w:rPr>
          <w:rFonts w:ascii="Arial" w:hAnsi="Arial"/>
        </w:rPr>
        <w:t>complexity will be minimized</w:t>
      </w:r>
      <w:r w:rsidR="00A94C93" w:rsidRPr="00A94C93">
        <w:rPr>
          <w:rFonts w:ascii="Arial" w:hAnsi="Arial"/>
        </w:rPr>
        <w:t xml:space="preserve"> so </w:t>
      </w:r>
      <w:r w:rsidR="00266A5F">
        <w:rPr>
          <w:rFonts w:ascii="Arial" w:hAnsi="Arial"/>
        </w:rPr>
        <w:t xml:space="preserve">that </w:t>
      </w:r>
      <w:r w:rsidR="00A94C93" w:rsidRPr="00A94C93">
        <w:rPr>
          <w:rFonts w:ascii="Arial" w:hAnsi="Arial"/>
        </w:rPr>
        <w:t xml:space="preserve">the </w:t>
      </w:r>
      <w:r w:rsidR="00266A5F">
        <w:rPr>
          <w:rFonts w:ascii="Arial" w:hAnsi="Arial"/>
        </w:rPr>
        <w:t>Developers</w:t>
      </w:r>
      <w:r w:rsidR="00A94C93" w:rsidRPr="00A94C93">
        <w:rPr>
          <w:rFonts w:ascii="Arial" w:hAnsi="Arial"/>
        </w:rPr>
        <w:t xml:space="preserve"> </w:t>
      </w:r>
      <w:r w:rsidR="00266A5F">
        <w:rPr>
          <w:rFonts w:ascii="Arial" w:hAnsi="Arial"/>
        </w:rPr>
        <w:t>can focus on writing the integration</w:t>
      </w:r>
      <w:r w:rsidR="00A94C93" w:rsidRPr="00A94C93">
        <w:rPr>
          <w:rFonts w:ascii="Arial" w:hAnsi="Arial"/>
        </w:rPr>
        <w:t xml:space="preserve"> test.</w:t>
      </w:r>
    </w:p>
    <w:p w14:paraId="222C029C"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xml:space="preserve">: </w:t>
      </w:r>
      <w:r w:rsidR="0079539C">
        <w:rPr>
          <w:rFonts w:ascii="Arial" w:hAnsi="Arial"/>
        </w:rPr>
        <w:t xml:space="preserve">More Design Patterns and </w:t>
      </w:r>
      <w:r w:rsidRPr="00A94C93">
        <w:rPr>
          <w:rFonts w:ascii="Arial" w:hAnsi="Arial"/>
        </w:rPr>
        <w:t>Integration testing</w:t>
      </w:r>
    </w:p>
    <w:p w14:paraId="0D6CCFCD" w14:textId="77777777" w:rsidR="00A94C93" w:rsidRPr="00EB67BB" w:rsidRDefault="00A94C93" w:rsidP="00A94C93">
      <w:pPr>
        <w:rPr>
          <w:rFonts w:ascii="Arial" w:hAnsi="Arial"/>
          <w:b/>
        </w:rPr>
      </w:pPr>
      <w:r w:rsidRPr="00A94C93">
        <w:rPr>
          <w:rFonts w:ascii="Arial" w:hAnsi="Arial"/>
          <w:b/>
        </w:rPr>
        <w:t>Story #10</w:t>
      </w:r>
      <w:r w:rsidR="00EB67BB">
        <w:rPr>
          <w:rFonts w:ascii="Arial" w:hAnsi="Arial"/>
          <w:b/>
        </w:rPr>
        <w:t xml:space="preserve"> - </w:t>
      </w:r>
      <w:r w:rsidRPr="00EB67BB">
        <w:rPr>
          <w:rFonts w:ascii="Arial" w:hAnsi="Arial"/>
          <w:i/>
        </w:rPr>
        <w:t>As a store manager, I want to rename the section on the site from 'Current Rentals' to 'My Rentals' so that users are aware of the extra information</w:t>
      </w:r>
    </w:p>
    <w:p w14:paraId="226C96A2" w14:textId="77777777" w:rsidR="00A94C93" w:rsidRPr="00A94C93" w:rsidRDefault="00A94C93" w:rsidP="00A94C93">
      <w:pPr>
        <w:rPr>
          <w:rFonts w:ascii="Arial" w:hAnsi="Arial"/>
        </w:rPr>
      </w:pPr>
      <w:r w:rsidRPr="00A94C93">
        <w:rPr>
          <w:rFonts w:ascii="Arial" w:hAnsi="Arial"/>
        </w:rPr>
        <w:t xml:space="preserve">The major purpose of this story is around keeping domain language consistent within integration tests and code. </w:t>
      </w:r>
      <w:r w:rsidR="00266A5F">
        <w:rPr>
          <w:rFonts w:ascii="Arial" w:hAnsi="Arial"/>
        </w:rPr>
        <w:t>We will</w:t>
      </w:r>
      <w:r w:rsidRPr="00A94C93">
        <w:rPr>
          <w:rFonts w:ascii="Arial" w:hAnsi="Arial"/>
        </w:rPr>
        <w:t xml:space="preserve"> also comment on the different approaches of writing integration tests (i.e. test first, finish story before updating tests). Pairs can decide which they do. We'll also show them an already running </w:t>
      </w:r>
      <w:r w:rsidR="0078644E">
        <w:rPr>
          <w:rFonts w:ascii="Arial" w:hAnsi="Arial"/>
        </w:rPr>
        <w:t>Go</w:t>
      </w:r>
      <w:r w:rsidRPr="00A94C93">
        <w:rPr>
          <w:rFonts w:ascii="Arial" w:hAnsi="Arial"/>
        </w:rPr>
        <w:t xml:space="preserve"> instance and hook up CC tray. Each pair will have a pipeline &amp; </w:t>
      </w:r>
      <w:r w:rsidR="00266A5F">
        <w:rPr>
          <w:rFonts w:ascii="Arial" w:hAnsi="Arial"/>
        </w:rPr>
        <w:t>we will</w:t>
      </w:r>
      <w:r w:rsidRPr="00A94C93">
        <w:rPr>
          <w:rFonts w:ascii="Arial" w:hAnsi="Arial"/>
        </w:rPr>
        <w:t xml:space="preserve"> encourage them to check in when they finish the story.</w:t>
      </w:r>
    </w:p>
    <w:p w14:paraId="3ADB904E" w14:textId="77777777" w:rsidR="009F704A" w:rsidRDefault="00A94C93" w:rsidP="00A94C93">
      <w:pPr>
        <w:rPr>
          <w:rFonts w:ascii="Arial" w:hAnsi="Arial"/>
        </w:rPr>
      </w:pPr>
      <w:r w:rsidRPr="00A94C93">
        <w:rPr>
          <w:rFonts w:ascii="Arial" w:hAnsi="Arial"/>
          <w:b/>
        </w:rPr>
        <w:t>Lessons</w:t>
      </w:r>
      <w:r w:rsidRPr="00A94C93">
        <w:rPr>
          <w:rFonts w:ascii="Arial" w:hAnsi="Arial"/>
        </w:rPr>
        <w:t>: Integration testing &amp; CI</w:t>
      </w:r>
    </w:p>
    <w:p w14:paraId="143BD6CE" w14:textId="77777777" w:rsidR="00A94C93" w:rsidRPr="00EB67BB" w:rsidRDefault="00DC749D" w:rsidP="00EB67BB">
      <w:pPr>
        <w:pStyle w:val="Heading3"/>
      </w:pPr>
      <w:r>
        <w:t>Day 3</w:t>
      </w:r>
      <w:r w:rsidR="00A94C93" w:rsidRPr="00A94C93">
        <w:t xml:space="preserve"> - </w:t>
      </w:r>
      <w:r w:rsidR="00A94C93">
        <w:t>Afternoon</w:t>
      </w:r>
    </w:p>
    <w:p w14:paraId="56AC67D7" w14:textId="77777777" w:rsidR="00A94C93" w:rsidRPr="00EB67BB" w:rsidRDefault="00A94C93" w:rsidP="00A94C93">
      <w:pPr>
        <w:rPr>
          <w:rFonts w:ascii="Arial" w:hAnsi="Arial"/>
          <w:b/>
        </w:rPr>
      </w:pPr>
      <w:r w:rsidRPr="00A94C93">
        <w:rPr>
          <w:rFonts w:ascii="Arial" w:hAnsi="Arial"/>
          <w:b/>
        </w:rPr>
        <w:t>Story #8</w:t>
      </w:r>
      <w:r w:rsidR="00EB67BB">
        <w:rPr>
          <w:rFonts w:ascii="Arial" w:hAnsi="Arial"/>
          <w:b/>
        </w:rPr>
        <w:t xml:space="preserve">- </w:t>
      </w:r>
      <w:r w:rsidRPr="00EB67BB">
        <w:rPr>
          <w:rFonts w:ascii="Arial" w:hAnsi="Arial"/>
          <w:i/>
        </w:rPr>
        <w:t>As a store manager, I want to prevent customers from renting movies that are no longer in stock to prevent complaints</w:t>
      </w:r>
    </w:p>
    <w:p w14:paraId="2F187621" w14:textId="77777777" w:rsidR="00A94C93" w:rsidRPr="00A94C93" w:rsidRDefault="00A94C93" w:rsidP="00A94C93">
      <w:pPr>
        <w:rPr>
          <w:rFonts w:ascii="Arial" w:hAnsi="Arial"/>
        </w:rPr>
      </w:pPr>
      <w:r w:rsidRPr="00A94C93">
        <w:rPr>
          <w:rFonts w:ascii="Arial" w:hAnsi="Arial"/>
        </w:rPr>
        <w:t xml:space="preserve">This story will already be checked in and will represent work completed by an external </w:t>
      </w:r>
      <w:proofErr w:type="spellStart"/>
      <w:r w:rsidRPr="00A94C93">
        <w:rPr>
          <w:rFonts w:ascii="Arial" w:hAnsi="Arial"/>
        </w:rPr>
        <w:t>dev</w:t>
      </w:r>
      <w:proofErr w:type="spellEnd"/>
      <w:r w:rsidRPr="00A94C93">
        <w:rPr>
          <w:rFonts w:ascii="Arial" w:hAnsi="Arial"/>
        </w:rPr>
        <w:t xml:space="preserve"> team. It will have broken the build, but in a tricky way. Basically, we want the test to have to tear down, which will cause an individual test to succeed, but running the suite will fail. The pairs will have to fix the build.</w:t>
      </w:r>
    </w:p>
    <w:p w14:paraId="58788D5A"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CI</w:t>
      </w:r>
    </w:p>
    <w:p w14:paraId="23D3ACD5" w14:textId="77777777" w:rsidR="00A94C93" w:rsidRPr="00EB67BB" w:rsidRDefault="00EB67BB" w:rsidP="00A94C93">
      <w:pPr>
        <w:rPr>
          <w:rFonts w:ascii="Arial" w:hAnsi="Arial"/>
          <w:b/>
        </w:rPr>
      </w:pPr>
      <w:r>
        <w:rPr>
          <w:rFonts w:ascii="Arial" w:hAnsi="Arial"/>
          <w:b/>
        </w:rPr>
        <w:t xml:space="preserve">Story #6 - </w:t>
      </w:r>
      <w:r w:rsidR="00A94C93" w:rsidRPr="00EB67BB">
        <w:rPr>
          <w:rFonts w:ascii="Arial" w:hAnsi="Arial"/>
          <w:i/>
        </w:rPr>
        <w:t>As a customer, I want to return a movie so I don't get charged an overage</w:t>
      </w:r>
    </w:p>
    <w:p w14:paraId="0A9A39E1" w14:textId="77777777" w:rsidR="00A94C93" w:rsidRPr="00A94C93" w:rsidRDefault="00A94C93" w:rsidP="00A94C93">
      <w:pPr>
        <w:rPr>
          <w:rFonts w:ascii="Arial" w:hAnsi="Arial"/>
        </w:rPr>
      </w:pPr>
      <w:r w:rsidRPr="00A94C93">
        <w:rPr>
          <w:rFonts w:ascii="Arial" w:hAnsi="Arial"/>
        </w:rPr>
        <w:t xml:space="preserve">This is mostly recap of other things and also an introduction into build pipelining. After checking in, </w:t>
      </w:r>
      <w:r w:rsidR="007C6366">
        <w:rPr>
          <w:rFonts w:ascii="Arial" w:hAnsi="Arial"/>
        </w:rPr>
        <w:t>we will</w:t>
      </w:r>
      <w:r w:rsidRPr="00A94C93">
        <w:rPr>
          <w:rFonts w:ascii="Arial" w:hAnsi="Arial"/>
        </w:rPr>
        <w:t xml:space="preserve"> show them a continuous deployment setup that installs to a staging environment.</w:t>
      </w:r>
    </w:p>
    <w:p w14:paraId="59AB1FB0"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Deployment Pipeline</w:t>
      </w:r>
    </w:p>
    <w:sectPr w:rsidR="00A94C93" w:rsidRPr="00A94C93" w:rsidSect="00A94C93">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77414" w14:textId="77777777" w:rsidR="006F5F96" w:rsidRDefault="006F5F96">
      <w:pPr>
        <w:spacing w:after="0"/>
      </w:pPr>
      <w:r>
        <w:separator/>
      </w:r>
    </w:p>
  </w:endnote>
  <w:endnote w:type="continuationSeparator" w:id="0">
    <w:p w14:paraId="55F4FA53" w14:textId="77777777" w:rsidR="006F5F96" w:rsidRDefault="006F5F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Book Antiqua">
    <w:panose1 w:val="020406020503050303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50287" w14:textId="77777777" w:rsidR="00295F60" w:rsidRDefault="00295F60" w:rsidP="00A94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EDE04" w14:textId="77777777" w:rsidR="00295F60" w:rsidRDefault="00295F60" w:rsidP="00A94C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51EF9" w14:textId="410E97D8" w:rsidR="00295F60" w:rsidRDefault="00571FC2" w:rsidP="00571FC2">
    <w:pPr>
      <w:pStyle w:val="Footer"/>
      <w:tabs>
        <w:tab w:val="clear" w:pos="4320"/>
        <w:tab w:val="clear" w:pos="8640"/>
      </w:tabs>
      <w:spacing w:before="360"/>
      <w:ind w:right="360"/>
    </w:pPr>
    <w:r w:rsidRPr="00D95A55">
      <w:rPr>
        <w:noProof/>
      </w:rPr>
      <w:drawing>
        <wp:inline distT="0" distB="0" distL="0" distR="0" wp14:anchorId="5976A4EB" wp14:editId="37A1BE29">
          <wp:extent cx="1682496" cy="262128"/>
          <wp:effectExtent l="0" t="0" r="0" b="0"/>
          <wp:docPr id="5" name="Picture 1" descr="T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W 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82496" cy="262128"/>
                  </a:xfrm>
                  <a:prstGeom prst="rect">
                    <a:avLst/>
                  </a:prstGeom>
                </pic:spPr>
              </pic:pic>
            </a:graphicData>
          </a:graphic>
        </wp:inline>
      </w:drawing>
    </w:r>
    <w:r>
      <w:ptab w:relativeTo="margin" w:alignment="center" w:leader="none"/>
    </w:r>
    <w:r>
      <w:ptab w:relativeTo="margin" w:alignment="right" w:leader="none"/>
    </w:r>
    <w:r w:rsidRPr="00D95A55">
      <w:rPr>
        <w:noProof/>
      </w:rPr>
      <w:drawing>
        <wp:inline distT="0" distB="0" distL="0" distR="0" wp14:anchorId="53090F39" wp14:editId="1D99DFDE">
          <wp:extent cx="1016000" cy="190500"/>
          <wp:effectExtent l="0" t="0" r="0" b="12700"/>
          <wp:docPr id="6" name="Picture 1" descr="CC license button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 license button - small.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16000" cy="1905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E274F" w14:textId="77777777" w:rsidR="006F5F96" w:rsidRDefault="006F5F96">
      <w:pPr>
        <w:spacing w:after="0"/>
      </w:pPr>
      <w:r>
        <w:separator/>
      </w:r>
    </w:p>
  </w:footnote>
  <w:footnote w:type="continuationSeparator" w:id="0">
    <w:p w14:paraId="69AFCF94" w14:textId="77777777" w:rsidR="006F5F96" w:rsidRDefault="006F5F9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91CEA"/>
    <w:multiLevelType w:val="hybridMultilevel"/>
    <w:tmpl w:val="E028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E1FA7"/>
    <w:multiLevelType w:val="hybridMultilevel"/>
    <w:tmpl w:val="E404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42679"/>
    <w:multiLevelType w:val="hybridMultilevel"/>
    <w:tmpl w:val="32A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A94C93"/>
    <w:rsid w:val="000A6E76"/>
    <w:rsid w:val="00166EE0"/>
    <w:rsid w:val="001F4EB0"/>
    <w:rsid w:val="00227D57"/>
    <w:rsid w:val="00266A5F"/>
    <w:rsid w:val="00295F60"/>
    <w:rsid w:val="003128FB"/>
    <w:rsid w:val="00346194"/>
    <w:rsid w:val="00483218"/>
    <w:rsid w:val="00571FC2"/>
    <w:rsid w:val="00580424"/>
    <w:rsid w:val="00626C26"/>
    <w:rsid w:val="006F384B"/>
    <w:rsid w:val="006F5F96"/>
    <w:rsid w:val="00700E4A"/>
    <w:rsid w:val="00731C11"/>
    <w:rsid w:val="0078644E"/>
    <w:rsid w:val="0079013E"/>
    <w:rsid w:val="0079539C"/>
    <w:rsid w:val="007C6366"/>
    <w:rsid w:val="008449EB"/>
    <w:rsid w:val="009A4C7E"/>
    <w:rsid w:val="009F704A"/>
    <w:rsid w:val="00A948EC"/>
    <w:rsid w:val="00A94C93"/>
    <w:rsid w:val="00AA53C0"/>
    <w:rsid w:val="00B954AB"/>
    <w:rsid w:val="00BB5C77"/>
    <w:rsid w:val="00C50993"/>
    <w:rsid w:val="00CF7367"/>
    <w:rsid w:val="00D716A7"/>
    <w:rsid w:val="00DC749D"/>
    <w:rsid w:val="00E05E82"/>
    <w:rsid w:val="00E468DD"/>
    <w:rsid w:val="00EA57B8"/>
    <w:rsid w:val="00EB67BB"/>
    <w:rsid w:val="00F82B25"/>
    <w:rsid w:val="00FA7E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F166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0A0"/>
  </w:style>
  <w:style w:type="paragraph" w:styleId="Heading1">
    <w:name w:val="heading 1"/>
    <w:basedOn w:val="Normal"/>
    <w:next w:val="Normal"/>
    <w:link w:val="Heading1Char"/>
    <w:uiPriority w:val="9"/>
    <w:qFormat/>
    <w:rsid w:val="00A94C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4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C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94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94C93"/>
    <w:pPr>
      <w:tabs>
        <w:tab w:val="center" w:pos="4320"/>
        <w:tab w:val="right" w:pos="8640"/>
      </w:tabs>
      <w:spacing w:after="0"/>
    </w:pPr>
  </w:style>
  <w:style w:type="character" w:customStyle="1" w:styleId="HeaderChar">
    <w:name w:val="Header Char"/>
    <w:basedOn w:val="DefaultParagraphFont"/>
    <w:link w:val="Header"/>
    <w:uiPriority w:val="99"/>
    <w:rsid w:val="00A94C93"/>
  </w:style>
  <w:style w:type="paragraph" w:styleId="Footer">
    <w:name w:val="footer"/>
    <w:basedOn w:val="Normal"/>
    <w:link w:val="FooterChar"/>
    <w:unhideWhenUsed/>
    <w:rsid w:val="00A94C93"/>
    <w:pPr>
      <w:tabs>
        <w:tab w:val="center" w:pos="4320"/>
        <w:tab w:val="right" w:pos="8640"/>
      </w:tabs>
      <w:spacing w:after="0"/>
    </w:pPr>
  </w:style>
  <w:style w:type="character" w:customStyle="1" w:styleId="FooterChar">
    <w:name w:val="Footer Char"/>
    <w:basedOn w:val="DefaultParagraphFont"/>
    <w:link w:val="Footer"/>
    <w:rsid w:val="00A94C93"/>
  </w:style>
  <w:style w:type="character" w:styleId="PageNumber">
    <w:name w:val="page number"/>
    <w:basedOn w:val="DefaultParagraphFont"/>
    <w:uiPriority w:val="99"/>
    <w:semiHidden/>
    <w:unhideWhenUsed/>
    <w:rsid w:val="00A94C93"/>
  </w:style>
  <w:style w:type="paragraph" w:styleId="ListParagraph">
    <w:name w:val="List Paragraph"/>
    <w:basedOn w:val="Normal"/>
    <w:uiPriority w:val="34"/>
    <w:qFormat/>
    <w:rsid w:val="006F384B"/>
    <w:pPr>
      <w:spacing w:line="276" w:lineRule="auto"/>
      <w:ind w:left="720"/>
      <w:contextualSpacing/>
    </w:pPr>
    <w:rPr>
      <w:rFonts w:ascii="Book Antiqua" w:eastAsiaTheme="minorEastAsia" w:hAnsi="Book Antiqua"/>
      <w:color w:val="404040" w:themeColor="text1" w:themeTint="BF"/>
      <w:sz w:val="22"/>
      <w:szCs w:val="22"/>
      <w:lang w:bidi="en-US"/>
    </w:rPr>
  </w:style>
  <w:style w:type="paragraph" w:styleId="BalloonText">
    <w:name w:val="Balloon Text"/>
    <w:basedOn w:val="Normal"/>
    <w:link w:val="BalloonTextChar"/>
    <w:uiPriority w:val="99"/>
    <w:semiHidden/>
    <w:unhideWhenUsed/>
    <w:rsid w:val="0078644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44E"/>
    <w:rPr>
      <w:rFonts w:ascii="Lucida Grande" w:hAnsi="Lucida Grande" w:cs="Lucida Grande"/>
      <w:sz w:val="18"/>
      <w:szCs w:val="18"/>
    </w:rPr>
  </w:style>
  <w:style w:type="table" w:styleId="TableGrid">
    <w:name w:val="Table Grid"/>
    <w:basedOn w:val="TableNormal"/>
    <w:uiPriority w:val="59"/>
    <w:rsid w:val="00FA7E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A7E42"/>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rsid w:val="00571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reativecommons.org/licenses/by-sa/4.0/" TargetMode="Externa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940</Words>
  <Characters>5362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Agenda for Day 1</vt:lpstr>
      <vt:lpstr>    Days 2 and 3:  Agile Engineering Lab</vt:lpstr>
      <vt:lpstr>    </vt:lpstr>
      <vt:lpstr>    Agenda for Days 2 and 3:  Agile Engineering Lab</vt:lpstr>
      <vt:lpstr>        Day 2 - Start</vt:lpstr>
      <vt:lpstr>        Day 2 - Afternoon</vt:lpstr>
      <vt:lpstr>        Day 3 - Start</vt:lpstr>
      <vt:lpstr>        Day 3 - Afternoon</vt:lpstr>
    </vt:vector>
  </TitlesOfParts>
  <Company>ThoughtWorks Studios</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Monago</dc:creator>
  <cp:keywords/>
  <cp:lastModifiedBy>Microsoft Office User</cp:lastModifiedBy>
  <cp:revision>15</cp:revision>
  <cp:lastPrinted>2010-04-15T22:19:00Z</cp:lastPrinted>
  <dcterms:created xsi:type="dcterms:W3CDTF">2010-04-15T21:20:00Z</dcterms:created>
  <dcterms:modified xsi:type="dcterms:W3CDTF">2016-01-04T17:25:00Z</dcterms:modified>
</cp:coreProperties>
</file>