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261D" w14:textId="5B1BBABB" w:rsidR="00B17F56" w:rsidRDefault="00D3387B" w:rsidP="007C48B6">
      <w:pPr>
        <w:spacing w:after="0" w:line="240" w:lineRule="auto"/>
        <w:jc w:val="center"/>
        <w:rPr>
          <w:rFonts w:ascii="High Tower Text" w:hAnsi="High Tower Text" w:cstheme="majorHAnsi"/>
          <w:b/>
          <w:sz w:val="44"/>
          <w:szCs w:val="44"/>
        </w:rPr>
      </w:pPr>
      <w:bookmarkStart w:id="0" w:name="_Hlk502087171"/>
      <w:r w:rsidRPr="002703F7">
        <w:rPr>
          <w:rFonts w:ascii="High Tower Text" w:hAnsi="High Tower Text" w:cstheme="majorHAnsi"/>
          <w:b/>
          <w:sz w:val="44"/>
          <w:szCs w:val="44"/>
        </w:rPr>
        <w:t>Automated Philosophy</w:t>
      </w:r>
      <w:r w:rsidR="004C5BA4" w:rsidRPr="002703F7">
        <w:rPr>
          <w:rFonts w:ascii="High Tower Text" w:hAnsi="High Tower Text" w:cstheme="majorHAnsi"/>
          <w:b/>
          <w:sz w:val="44"/>
          <w:szCs w:val="44"/>
        </w:rPr>
        <w:t>: The Ontological Engine</w:t>
      </w:r>
    </w:p>
    <w:p w14:paraId="51D7797D" w14:textId="77777777" w:rsidR="002703F7" w:rsidRPr="002703F7" w:rsidRDefault="002703F7" w:rsidP="007C48B6">
      <w:pPr>
        <w:spacing w:after="0" w:line="240" w:lineRule="auto"/>
        <w:jc w:val="center"/>
        <w:rPr>
          <w:rFonts w:ascii="High Tower Text" w:hAnsi="High Tower Text" w:cstheme="majorHAnsi"/>
          <w:b/>
          <w:sz w:val="16"/>
          <w:szCs w:val="16"/>
        </w:rPr>
      </w:pPr>
    </w:p>
    <w:p w14:paraId="215BEC25" w14:textId="77777777" w:rsidR="00B17F56" w:rsidRPr="002703F7" w:rsidRDefault="00B17F56" w:rsidP="007C48B6">
      <w:pPr>
        <w:spacing w:after="0" w:line="240" w:lineRule="auto"/>
        <w:jc w:val="center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2703F7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2703F7">
        <w:rPr>
          <w:rFonts w:ascii="High Tower Text" w:hAnsi="High Tower Text" w:cstheme="majorHAnsi"/>
          <w:sz w:val="24"/>
          <w:szCs w:val="24"/>
        </w:rPr>
        <w:t xml:space="preserve"> Gerard</w:t>
      </w:r>
      <w:r w:rsidRPr="002703F7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</w:p>
    <w:p w14:paraId="5E7F1777" w14:textId="77777777" w:rsidR="00CE6E20" w:rsidRPr="002703F7" w:rsidRDefault="00CE6E20" w:rsidP="007C48B6">
      <w:pPr>
        <w:spacing w:after="0" w:line="240" w:lineRule="auto"/>
        <w:jc w:val="center"/>
        <w:rPr>
          <w:rFonts w:ascii="High Tower Text" w:hAnsi="High Tower Text" w:cstheme="majorHAnsi"/>
          <w:sz w:val="36"/>
          <w:szCs w:val="36"/>
        </w:rPr>
      </w:pPr>
    </w:p>
    <w:p w14:paraId="4CB409C5" w14:textId="476C3421" w:rsidR="00CE6E20" w:rsidRPr="002703F7" w:rsidRDefault="00CE6E20" w:rsidP="007C48B6">
      <w:pPr>
        <w:pStyle w:val="ListParagraph"/>
        <w:numPr>
          <w:ilvl w:val="0"/>
          <w:numId w:val="1"/>
        </w:numPr>
        <w:spacing w:after="0" w:line="240" w:lineRule="auto"/>
        <w:rPr>
          <w:rFonts w:ascii="High Tower Text" w:hAnsi="High Tower Text"/>
          <w:b/>
          <w:sz w:val="36"/>
          <w:szCs w:val="36"/>
        </w:rPr>
      </w:pPr>
      <w:r w:rsidRPr="002703F7">
        <w:rPr>
          <w:rFonts w:ascii="High Tower Text" w:hAnsi="High Tower Text"/>
          <w:b/>
          <w:sz w:val="36"/>
          <w:szCs w:val="36"/>
        </w:rPr>
        <w:t>Introduction</w:t>
      </w:r>
    </w:p>
    <w:p w14:paraId="1D18B261" w14:textId="4D4A0F06" w:rsidR="002703F7" w:rsidRDefault="002703F7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</w:p>
    <w:p w14:paraId="2D2F302C" w14:textId="2EE59EE9" w:rsidR="00C831FC" w:rsidRDefault="00C831FC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This paper specifies a simple combinatorial classification system for generating novel philosophical ideas.</w:t>
      </w:r>
    </w:p>
    <w:p w14:paraId="3A0E259D" w14:textId="4BC5D120" w:rsidR="00C831FC" w:rsidRDefault="00C831FC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</w:p>
    <w:p w14:paraId="29B039A5" w14:textId="77777777" w:rsidR="00C831FC" w:rsidRDefault="00C831FC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Given the formalized and precise nature of the analytic tradition, applying such concepts to computational systems is natural evolution.</w:t>
      </w:r>
    </w:p>
    <w:p w14:paraId="65ADCE00" w14:textId="77777777" w:rsidR="00C831FC" w:rsidRDefault="00C831FC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</w:p>
    <w:p w14:paraId="7EF49156" w14:textId="78650577" w:rsidR="00C831FC" w:rsidRDefault="00C831FC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It is my hope to see modern philosophy transformed into a </w:t>
      </w:r>
      <w:r w:rsidRPr="00C831FC">
        <w:rPr>
          <w:rFonts w:ascii="High Tower Text" w:hAnsi="High Tower Text"/>
          <w:i/>
          <w:sz w:val="24"/>
          <w:szCs w:val="24"/>
        </w:rPr>
        <w:t>creative</w:t>
      </w:r>
      <w:r>
        <w:rPr>
          <w:rFonts w:ascii="High Tower Text" w:hAnsi="High Tower Text"/>
          <w:sz w:val="24"/>
          <w:szCs w:val="24"/>
        </w:rPr>
        <w:t xml:space="preserve"> as well as a </w:t>
      </w:r>
      <w:r w:rsidRPr="00C831FC">
        <w:rPr>
          <w:rFonts w:ascii="High Tower Text" w:hAnsi="High Tower Text"/>
          <w:i/>
          <w:sz w:val="24"/>
          <w:szCs w:val="24"/>
        </w:rPr>
        <w:t>descriptive</w:t>
      </w:r>
      <w:r>
        <w:rPr>
          <w:rFonts w:ascii="High Tower Text" w:hAnsi="High Tower Text"/>
          <w:sz w:val="24"/>
          <w:szCs w:val="24"/>
        </w:rPr>
        <w:t xml:space="preserve"> and </w:t>
      </w:r>
      <w:r w:rsidRPr="00C831FC">
        <w:rPr>
          <w:rFonts w:ascii="High Tower Text" w:hAnsi="High Tower Text"/>
          <w:i/>
          <w:sz w:val="24"/>
          <w:szCs w:val="24"/>
        </w:rPr>
        <w:t>normative</w:t>
      </w:r>
      <w:r>
        <w:rPr>
          <w:rFonts w:ascii="High Tower Text" w:hAnsi="High Tower Text"/>
          <w:sz w:val="24"/>
          <w:szCs w:val="24"/>
        </w:rPr>
        <w:t xml:space="preserve"> activity. ‘</w:t>
      </w:r>
      <w:r w:rsidRPr="00C831FC">
        <w:rPr>
          <w:rFonts w:ascii="High Tower Text" w:hAnsi="High Tower Text"/>
          <w:i/>
          <w:sz w:val="24"/>
          <w:szCs w:val="24"/>
        </w:rPr>
        <w:t>Creative’</w:t>
      </w:r>
      <w:r>
        <w:rPr>
          <w:rFonts w:ascii="High Tower Text" w:hAnsi="High Tower Text"/>
          <w:sz w:val="24"/>
          <w:szCs w:val="24"/>
        </w:rPr>
        <w:t xml:space="preserve"> here meaning that the</w:t>
      </w:r>
      <w:r w:rsidR="00B53FB7">
        <w:rPr>
          <w:rFonts w:ascii="High Tower Text" w:hAnsi="High Tower Text"/>
          <w:sz w:val="24"/>
          <w:szCs w:val="24"/>
        </w:rPr>
        <w:t xml:space="preserve"> concepts become actualized at some point. Artificial worlds, video games, and virtual implementations of philosophical systems may have both a recreational and ordinary impact in the future.</w:t>
      </w:r>
    </w:p>
    <w:p w14:paraId="568FAC0D" w14:textId="60C85872" w:rsidR="00B53FB7" w:rsidRDefault="00B53FB7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</w:p>
    <w:p w14:paraId="00F5F292" w14:textId="69D38590" w:rsidR="00B53FB7" w:rsidRDefault="00B53FB7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Recent theories in science suggest that there’s little distinction between the physical world and cellular automata, …</w:t>
      </w:r>
    </w:p>
    <w:p w14:paraId="72B7E13E" w14:textId="1348F200" w:rsidR="00237F64" w:rsidRDefault="00237F64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</w:p>
    <w:p w14:paraId="7078A1D2" w14:textId="3D4230A5" w:rsidR="00237F64" w:rsidRPr="00C831FC" w:rsidRDefault="00237F64" w:rsidP="002703F7">
      <w:pPr>
        <w:spacing w:after="0" w:line="24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The </w:t>
      </w:r>
      <w:r w:rsidRPr="00237F64">
        <w:rPr>
          <w:rFonts w:ascii="High Tower Text" w:hAnsi="High Tower Text"/>
          <w:i/>
          <w:sz w:val="24"/>
          <w:szCs w:val="24"/>
        </w:rPr>
        <w:t>philosopher’s stone</w:t>
      </w:r>
      <w:r>
        <w:rPr>
          <w:rFonts w:ascii="High Tower Text" w:hAnsi="High Tower Text"/>
          <w:sz w:val="24"/>
          <w:szCs w:val="24"/>
        </w:rPr>
        <w:t>…</w:t>
      </w:r>
    </w:p>
    <w:p w14:paraId="048C1A7A" w14:textId="77777777" w:rsidR="00C831FC" w:rsidRPr="002703F7" w:rsidRDefault="00C831FC" w:rsidP="002703F7">
      <w:pPr>
        <w:spacing w:after="0" w:line="240" w:lineRule="auto"/>
        <w:rPr>
          <w:rFonts w:ascii="High Tower Text" w:hAnsi="High Tower Text"/>
          <w:b/>
          <w:sz w:val="36"/>
          <w:szCs w:val="36"/>
        </w:rPr>
      </w:pPr>
    </w:p>
    <w:p w14:paraId="31F9D57D" w14:textId="39816DCD" w:rsidR="007C48B6" w:rsidRPr="002703F7" w:rsidRDefault="002703F7" w:rsidP="007C48B6">
      <w:pPr>
        <w:spacing w:after="0" w:line="240" w:lineRule="auto"/>
        <w:rPr>
          <w:rFonts w:ascii="High Tower Text" w:hAnsi="High Tower Text" w:cstheme="majorHAnsi"/>
          <w:sz w:val="36"/>
          <w:szCs w:val="36"/>
        </w:rPr>
      </w:pPr>
      <w:r w:rsidRPr="002703F7">
        <w:rPr>
          <w:rFonts w:ascii="High Tower Text" w:hAnsi="High Tower Text"/>
          <w:b/>
          <w:sz w:val="36"/>
          <w:szCs w:val="36"/>
        </w:rPr>
        <w:t>1.0</w:t>
      </w:r>
      <w:r w:rsidRPr="002703F7">
        <w:rPr>
          <w:rFonts w:ascii="High Tower Text" w:hAnsi="High Tower Text"/>
          <w:b/>
          <w:sz w:val="36"/>
          <w:szCs w:val="36"/>
        </w:rPr>
        <w:tab/>
      </w:r>
      <w:bookmarkEnd w:id="0"/>
      <w:r w:rsidRPr="002703F7">
        <w:rPr>
          <w:rFonts w:ascii="High Tower Text" w:hAnsi="High Tower Text"/>
          <w:b/>
          <w:sz w:val="36"/>
          <w:szCs w:val="36"/>
        </w:rPr>
        <w:t>Example Output</w:t>
      </w:r>
    </w:p>
    <w:p w14:paraId="587FDC9F" w14:textId="77777777" w:rsidR="007C48B6" w:rsidRPr="002703F7" w:rsidRDefault="007C48B6" w:rsidP="007C48B6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cr/>
      </w:r>
    </w:p>
    <w:p w14:paraId="72C8AE84" w14:textId="77777777" w:rsidR="007C48B6" w:rsidRPr="002703F7" w:rsidRDefault="007C48B6" w:rsidP="007C48B6">
      <w:pPr>
        <w:spacing w:after="0" w:line="240" w:lineRule="auto"/>
        <w:rPr>
          <w:rFonts w:ascii="High Tower Text" w:hAnsi="High Tower Text" w:cstheme="majorHAnsi"/>
          <w:i/>
          <w:sz w:val="24"/>
          <w:szCs w:val="24"/>
        </w:rPr>
      </w:pPr>
      <w:proofErr w:type="spellStart"/>
      <w:r w:rsidRPr="002703F7">
        <w:rPr>
          <w:rFonts w:ascii="High Tower Text" w:hAnsi="High Tower Text" w:cstheme="majorHAnsi"/>
          <w:i/>
          <w:sz w:val="24"/>
          <w:szCs w:val="24"/>
        </w:rPr>
        <w:t>Objectual</w:t>
      </w:r>
      <w:proofErr w:type="spellEnd"/>
      <w:r w:rsidRPr="002703F7">
        <w:rPr>
          <w:rFonts w:ascii="High Tower Text" w:hAnsi="High Tower Text" w:cstheme="majorHAnsi"/>
          <w:i/>
          <w:sz w:val="24"/>
          <w:szCs w:val="24"/>
        </w:rPr>
        <w:t xml:space="preserve"> Platonism Type 12304</w:t>
      </w:r>
      <w:r w:rsidRPr="002703F7">
        <w:rPr>
          <w:rFonts w:ascii="High Tower Text" w:hAnsi="High Tower Text" w:cstheme="majorHAnsi"/>
          <w:i/>
          <w:sz w:val="24"/>
          <w:szCs w:val="24"/>
        </w:rPr>
        <w:cr/>
      </w:r>
    </w:p>
    <w:p w14:paraId="0CB8ED27" w14:textId="0DAB6B5D" w:rsidR="007C48B6" w:rsidRDefault="007C48B6" w:rsidP="002703F7">
      <w:pPr>
        <w:spacing w:after="0" w:line="240" w:lineRule="auto"/>
        <w:ind w:left="720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 xml:space="preserve">(1) </w:t>
      </w:r>
      <w:r w:rsidR="002703F7">
        <w:rPr>
          <w:rFonts w:ascii="High Tower Text" w:hAnsi="High Tower Text" w:cstheme="majorHAnsi"/>
          <w:sz w:val="24"/>
          <w:szCs w:val="24"/>
        </w:rPr>
        <w:tab/>
      </w:r>
      <w:r w:rsidRPr="002703F7">
        <w:rPr>
          <w:rFonts w:ascii="High Tower Text" w:hAnsi="High Tower Text" w:cstheme="majorHAnsi"/>
          <w:sz w:val="24"/>
          <w:szCs w:val="24"/>
        </w:rPr>
        <w:t>Monism about mathematical entities.</w:t>
      </w:r>
      <w:r w:rsidRPr="002703F7">
        <w:rPr>
          <w:rFonts w:ascii="High Tower Text" w:hAnsi="High Tower Text" w:cstheme="majorHAnsi"/>
          <w:sz w:val="24"/>
          <w:szCs w:val="24"/>
        </w:rPr>
        <w:cr/>
        <w:t xml:space="preserve">(2) </w:t>
      </w:r>
      <w:r w:rsidR="002703F7">
        <w:rPr>
          <w:rFonts w:ascii="High Tower Text" w:hAnsi="High Tower Text" w:cstheme="majorHAnsi"/>
          <w:sz w:val="24"/>
          <w:szCs w:val="24"/>
        </w:rPr>
        <w:tab/>
      </w:r>
      <w:r w:rsidRPr="002703F7">
        <w:rPr>
          <w:rFonts w:ascii="High Tower Text" w:hAnsi="High Tower Text" w:cstheme="majorHAnsi"/>
          <w:sz w:val="24"/>
          <w:szCs w:val="24"/>
        </w:rPr>
        <w:t>All objects are mathematical.</w:t>
      </w:r>
      <w:r w:rsidRPr="002703F7">
        <w:rPr>
          <w:rFonts w:ascii="High Tower Text" w:hAnsi="High Tower Text" w:cstheme="majorHAnsi"/>
          <w:sz w:val="24"/>
          <w:szCs w:val="24"/>
        </w:rPr>
        <w:cr/>
        <w:t xml:space="preserve">(3) </w:t>
      </w:r>
      <w:r w:rsidR="002703F7">
        <w:rPr>
          <w:rFonts w:ascii="High Tower Text" w:hAnsi="High Tower Text" w:cstheme="majorHAnsi"/>
          <w:sz w:val="24"/>
          <w:szCs w:val="24"/>
        </w:rPr>
        <w:tab/>
      </w:r>
      <w:r w:rsidRPr="002703F7">
        <w:rPr>
          <w:rFonts w:ascii="High Tower Text" w:hAnsi="High Tower Text" w:cstheme="majorHAnsi"/>
          <w:sz w:val="24"/>
          <w:szCs w:val="24"/>
        </w:rPr>
        <w:t>All mathematical entities are abstract.</w:t>
      </w:r>
      <w:r w:rsidRPr="002703F7">
        <w:rPr>
          <w:rFonts w:ascii="High Tower Text" w:hAnsi="High Tower Text" w:cstheme="majorHAnsi"/>
          <w:sz w:val="24"/>
          <w:szCs w:val="24"/>
        </w:rPr>
        <w:cr/>
        <w:t xml:space="preserve">(4) </w:t>
      </w:r>
      <w:r w:rsidR="002703F7">
        <w:rPr>
          <w:rFonts w:ascii="High Tower Text" w:hAnsi="High Tower Text" w:cstheme="majorHAnsi"/>
          <w:sz w:val="24"/>
          <w:szCs w:val="24"/>
        </w:rPr>
        <w:tab/>
      </w:r>
      <w:r w:rsidRPr="002703F7">
        <w:rPr>
          <w:rFonts w:ascii="High Tower Text" w:hAnsi="High Tower Text" w:cstheme="majorHAnsi"/>
          <w:sz w:val="24"/>
          <w:szCs w:val="24"/>
        </w:rPr>
        <w:t>All functions reduce to relations.</w:t>
      </w:r>
      <w:r w:rsidRPr="002703F7">
        <w:rPr>
          <w:rFonts w:ascii="High Tower Text" w:hAnsi="High Tower Text" w:cstheme="majorHAnsi"/>
          <w:sz w:val="24"/>
          <w:szCs w:val="24"/>
        </w:rPr>
        <w:cr/>
        <w:t xml:space="preserve">(5) </w:t>
      </w:r>
      <w:r w:rsidR="002703F7">
        <w:rPr>
          <w:rFonts w:ascii="High Tower Text" w:hAnsi="High Tower Text" w:cstheme="majorHAnsi"/>
          <w:sz w:val="24"/>
          <w:szCs w:val="24"/>
        </w:rPr>
        <w:tab/>
      </w:r>
      <w:r w:rsidRPr="002703F7">
        <w:rPr>
          <w:rFonts w:ascii="High Tower Text" w:hAnsi="High Tower Text" w:cstheme="majorHAnsi"/>
          <w:sz w:val="24"/>
          <w:szCs w:val="24"/>
        </w:rPr>
        <w:t>Paraconsistent logic.</w:t>
      </w:r>
    </w:p>
    <w:p w14:paraId="78F56AA1" w14:textId="65985D95" w:rsidR="002703F7" w:rsidRDefault="002703F7" w:rsidP="002703F7">
      <w:pPr>
        <w:spacing w:after="0" w:line="240" w:lineRule="auto"/>
        <w:ind w:left="720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214B00DC" w14:textId="495C2729" w:rsidR="002703F7" w:rsidRDefault="002703F7" w:rsidP="002703F7">
      <w:pPr>
        <w:spacing w:after="0" w:line="240" w:lineRule="auto"/>
        <w:ind w:left="720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6F572935" w14:textId="666B3852" w:rsidR="002703F7" w:rsidRDefault="002703F7" w:rsidP="002703F7">
      <w:pPr>
        <w:spacing w:after="0" w:line="240" w:lineRule="auto"/>
        <w:ind w:left="720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3A5C9ACD" w14:textId="77777777" w:rsidR="002703F7" w:rsidRPr="002703F7" w:rsidRDefault="002703F7" w:rsidP="002703F7">
      <w:pPr>
        <w:spacing w:after="0" w:line="240" w:lineRule="auto"/>
        <w:ind w:left="720"/>
        <w:rPr>
          <w:rFonts w:ascii="High Tower Text" w:hAnsi="High Tower Text" w:cstheme="majorHAnsi"/>
          <w:sz w:val="24"/>
          <w:szCs w:val="24"/>
        </w:rPr>
      </w:pPr>
    </w:p>
    <w:p w14:paraId="2D6EA372" w14:textId="00743152" w:rsidR="007C48B6" w:rsidRDefault="007C48B6" w:rsidP="007C48B6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 xml:space="preserve">Known objections: strictly less parsimonious than </w:t>
      </w:r>
      <w:r w:rsidRPr="002703F7">
        <w:rPr>
          <w:rFonts w:ascii="High Tower Text" w:hAnsi="High Tower Text" w:cstheme="majorHAnsi"/>
          <w:i/>
          <w:sz w:val="24"/>
          <w:szCs w:val="24"/>
        </w:rPr>
        <w:t>Materialism Type 134232</w:t>
      </w:r>
      <w:r w:rsidRPr="002703F7">
        <w:rPr>
          <w:rFonts w:ascii="High Tower Text" w:hAnsi="High Tower Text" w:cstheme="majorHAnsi"/>
          <w:sz w:val="24"/>
          <w:szCs w:val="24"/>
        </w:rPr>
        <w:t xml:space="preserve">, </w:t>
      </w:r>
      <w:r w:rsidRPr="002703F7">
        <w:rPr>
          <w:rFonts w:ascii="High Tower Text" w:hAnsi="High Tower Text" w:cstheme="majorHAnsi"/>
          <w:i/>
          <w:sz w:val="24"/>
          <w:szCs w:val="24"/>
        </w:rPr>
        <w:t>13213123</w:t>
      </w:r>
      <w:r w:rsidRPr="002703F7">
        <w:rPr>
          <w:rFonts w:ascii="High Tower Text" w:hAnsi="High Tower Text" w:cstheme="majorHAnsi"/>
          <w:sz w:val="24"/>
          <w:szCs w:val="24"/>
        </w:rPr>
        <w:t>, ...</w:t>
      </w:r>
      <w:r w:rsidRPr="002703F7">
        <w:rPr>
          <w:rFonts w:ascii="High Tower Text" w:hAnsi="High Tower Text" w:cstheme="majorHAnsi"/>
          <w:sz w:val="24"/>
          <w:szCs w:val="24"/>
        </w:rPr>
        <w:cr/>
      </w:r>
    </w:p>
    <w:p w14:paraId="5A151067" w14:textId="0FBE3BEA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36"/>
          <w:szCs w:val="36"/>
        </w:rPr>
      </w:pPr>
      <w:r>
        <w:rPr>
          <w:rFonts w:ascii="High Tower Text" w:hAnsi="High Tower Text"/>
          <w:b/>
          <w:sz w:val="36"/>
          <w:szCs w:val="36"/>
        </w:rPr>
        <w:t>2</w:t>
      </w:r>
      <w:r w:rsidRPr="002703F7">
        <w:rPr>
          <w:rFonts w:ascii="High Tower Text" w:hAnsi="High Tower Text"/>
          <w:b/>
          <w:sz w:val="36"/>
          <w:szCs w:val="36"/>
        </w:rPr>
        <w:t>.0</w:t>
      </w:r>
      <w:r w:rsidRPr="002703F7">
        <w:rPr>
          <w:rFonts w:ascii="High Tower Text" w:hAnsi="High Tower Text"/>
          <w:b/>
          <w:sz w:val="36"/>
          <w:szCs w:val="36"/>
        </w:rPr>
        <w:tab/>
        <w:t>Relationships</w:t>
      </w:r>
    </w:p>
    <w:p w14:paraId="0494C34D" w14:textId="77777777" w:rsidR="002703F7" w:rsidRDefault="002703F7" w:rsidP="007C48B6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</w:p>
    <w:p w14:paraId="69B1FEF4" w14:textId="17BF12D4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'Priority',</w:t>
      </w:r>
    </w:p>
    <w:p w14:paraId="6C8EB426" w14:textId="6769831E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lastRenderedPageBreak/>
        <w:t>'</w:t>
      </w:r>
      <w:proofErr w:type="spellStart"/>
      <w:r w:rsidRPr="002703F7">
        <w:rPr>
          <w:rFonts w:ascii="High Tower Text" w:hAnsi="High Tower Text" w:cstheme="majorHAnsi"/>
          <w:sz w:val="24"/>
          <w:szCs w:val="24"/>
        </w:rPr>
        <w:t>Supervenience</w:t>
      </w:r>
      <w:proofErr w:type="spellEnd"/>
      <w:r w:rsidRPr="002703F7">
        <w:rPr>
          <w:rFonts w:ascii="High Tower Text" w:hAnsi="High Tower Text" w:cstheme="majorHAnsi"/>
          <w:sz w:val="24"/>
          <w:szCs w:val="24"/>
        </w:rPr>
        <w:t>',</w:t>
      </w:r>
    </w:p>
    <w:p w14:paraId="39A20A05" w14:textId="4A471CCD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'Dependency on',</w:t>
      </w:r>
    </w:p>
    <w:p w14:paraId="1867312B" w14:textId="0B8EC638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'Reduces to',</w:t>
      </w:r>
    </w:p>
    <w:p w14:paraId="3D84FA6F" w14:textId="77777777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'Eliminates',</w:t>
      </w:r>
    </w:p>
    <w:p w14:paraId="31C38317" w14:textId="100D36EF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'Emerges from',</w:t>
      </w:r>
    </w:p>
    <w:p w14:paraId="660127C5" w14:textId="2619322D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2FA6A856" w14:textId="120BC049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67DC7095" w14:textId="0ED7E996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0430808B" w14:textId="53C01037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</w:p>
    <w:p w14:paraId="0A3ADEE8" w14:textId="7C69C0BB" w:rsidR="002703F7" w:rsidRPr="002A5465" w:rsidRDefault="002703F7" w:rsidP="002A5465">
      <w:pPr>
        <w:pStyle w:val="ListParagraph"/>
        <w:numPr>
          <w:ilvl w:val="0"/>
          <w:numId w:val="3"/>
        </w:numPr>
        <w:spacing w:after="0" w:line="240" w:lineRule="auto"/>
        <w:rPr>
          <w:rFonts w:ascii="High Tower Text" w:hAnsi="High Tower Text" w:cstheme="majorHAnsi"/>
          <w:b/>
          <w:sz w:val="36"/>
          <w:szCs w:val="36"/>
        </w:rPr>
      </w:pPr>
      <w:r w:rsidRPr="002A5465">
        <w:rPr>
          <w:rFonts w:ascii="High Tower Text" w:hAnsi="High Tower Text" w:cstheme="majorHAnsi"/>
          <w:b/>
          <w:sz w:val="36"/>
          <w:szCs w:val="36"/>
        </w:rPr>
        <w:t>Kinds</w:t>
      </w:r>
    </w:p>
    <w:p w14:paraId="5BBB3DF2" w14:textId="4D707942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</w:p>
    <w:p w14:paraId="09B24AA7" w14:textId="0A7F4AF3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‘</w:t>
      </w:r>
      <w:r w:rsidRPr="002703F7">
        <w:rPr>
          <w:rFonts w:ascii="High Tower Text" w:hAnsi="High Tower Text" w:cstheme="majorHAnsi"/>
          <w:sz w:val="24"/>
          <w:szCs w:val="24"/>
        </w:rPr>
        <w:t>number',</w:t>
      </w:r>
    </w:p>
    <w:p w14:paraId="17E6A523" w14:textId="15169CAD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'function',</w:t>
      </w:r>
    </w:p>
    <w:p w14:paraId="0659F999" w14:textId="20808BA1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‘</w:t>
      </w:r>
      <w:r w:rsidRPr="002703F7">
        <w:rPr>
          <w:rFonts w:ascii="High Tower Text" w:hAnsi="High Tower Text" w:cstheme="majorHAnsi"/>
          <w:sz w:val="24"/>
          <w:szCs w:val="24"/>
        </w:rPr>
        <w:t>set',</w:t>
      </w:r>
    </w:p>
    <w:p w14:paraId="44C919CE" w14:textId="18715120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'proposition',</w:t>
      </w:r>
    </w:p>
    <w:p w14:paraId="71EFC8A7" w14:textId="1FDBAD34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'world',</w:t>
      </w:r>
    </w:p>
    <w:p w14:paraId="16F1A030" w14:textId="6E236C2C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'multiverse',</w:t>
      </w:r>
    </w:p>
    <w:p w14:paraId="3DA6EEAF" w14:textId="77777777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'object',</w:t>
      </w:r>
    </w:p>
    <w:p w14:paraId="2D2C4A44" w14:textId="1E765BA8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'relation',</w:t>
      </w:r>
    </w:p>
    <w:p w14:paraId="1729E01B" w14:textId="481F8152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'property',</w:t>
      </w:r>
    </w:p>
    <w:p w14:paraId="3C8737A3" w14:textId="7BB10725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'power',</w:t>
      </w:r>
    </w:p>
    <w:p w14:paraId="2A6E3B29" w14:textId="516C06E8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'force',</w:t>
      </w:r>
    </w:p>
    <w:p w14:paraId="61E070A7" w14:textId="3851E4D9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'morphism',</w:t>
      </w:r>
    </w:p>
    <w:p w14:paraId="7A4EB1EC" w14:textId="38C52842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'gunk',</w:t>
      </w:r>
    </w:p>
    <w:p w14:paraId="380CA338" w14:textId="7EA63421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'events',</w:t>
      </w:r>
    </w:p>
    <w:p w14:paraId="57DE782E" w14:textId="492AD31E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'systems',</w:t>
      </w:r>
    </w:p>
    <w:p w14:paraId="0CB55894" w14:textId="0AF20CEE" w:rsidR="002703F7" w:rsidRP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'structures',</w:t>
      </w:r>
    </w:p>
    <w:p w14:paraId="6EE8B4C3" w14:textId="14DC09A6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2703F7">
        <w:rPr>
          <w:rFonts w:ascii="High Tower Text" w:hAnsi="High Tower Text" w:cstheme="majorHAnsi"/>
          <w:sz w:val="24"/>
          <w:szCs w:val="24"/>
        </w:rPr>
        <w:t>'states'</w:t>
      </w:r>
      <w:r>
        <w:rPr>
          <w:rFonts w:ascii="High Tower Text" w:hAnsi="High Tower Text" w:cstheme="majorHAnsi"/>
          <w:sz w:val="24"/>
          <w:szCs w:val="24"/>
        </w:rPr>
        <w:t>,</w:t>
      </w:r>
    </w:p>
    <w:p w14:paraId="586AE0DF" w14:textId="4EB11619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7AA98D67" w14:textId="187D0B67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5A8DC021" w14:textId="47B1D462" w:rsidR="002703F7" w:rsidRDefault="002703F7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.</w:t>
      </w:r>
    </w:p>
    <w:p w14:paraId="0C2D9E14" w14:textId="4D161D03" w:rsidR="00487A23" w:rsidRDefault="00487A23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</w:p>
    <w:p w14:paraId="7005BFD6" w14:textId="76FE3F19" w:rsidR="00487A23" w:rsidRDefault="00487A23" w:rsidP="00487A23">
      <w:pPr>
        <w:pStyle w:val="ListParagraph"/>
        <w:numPr>
          <w:ilvl w:val="0"/>
          <w:numId w:val="3"/>
        </w:numPr>
        <w:spacing w:after="0" w:line="240" w:lineRule="auto"/>
        <w:rPr>
          <w:rFonts w:ascii="High Tower Text" w:hAnsi="High Tower Text" w:cstheme="majorHAnsi"/>
          <w:b/>
          <w:sz w:val="36"/>
          <w:szCs w:val="36"/>
        </w:rPr>
      </w:pPr>
      <w:r>
        <w:rPr>
          <w:rFonts w:ascii="High Tower Text" w:hAnsi="High Tower Text" w:cstheme="majorHAnsi"/>
          <w:b/>
          <w:sz w:val="36"/>
          <w:szCs w:val="36"/>
        </w:rPr>
        <w:t>Hypotheses and Objectives</w:t>
      </w:r>
    </w:p>
    <w:p w14:paraId="12C79DB8" w14:textId="6DF4EDD7" w:rsidR="00487A23" w:rsidRDefault="00487A23" w:rsidP="00487A23">
      <w:pPr>
        <w:spacing w:after="0" w:line="240" w:lineRule="auto"/>
        <w:rPr>
          <w:rFonts w:ascii="High Tower Text" w:hAnsi="High Tower Text" w:cstheme="majorHAnsi"/>
          <w:b/>
          <w:sz w:val="36"/>
          <w:szCs w:val="36"/>
        </w:rPr>
      </w:pPr>
    </w:p>
    <w:p w14:paraId="68553056" w14:textId="3A810090" w:rsidR="00487A23" w:rsidRPr="00487A23" w:rsidRDefault="00487A23" w:rsidP="00487A23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 w:rsidRPr="00487A23">
        <w:rPr>
          <w:rFonts w:ascii="High Tower Text" w:hAnsi="High Tower Text" w:cstheme="majorHAnsi"/>
          <w:sz w:val="24"/>
          <w:szCs w:val="24"/>
        </w:rPr>
        <w:t>An open-source platform to assist in flagging new philosophy ideas, articulating the logical relationships between different views in philosophy, etc.</w:t>
      </w:r>
    </w:p>
    <w:p w14:paraId="6463DB52" w14:textId="72DAE2BA" w:rsidR="00487A23" w:rsidRDefault="00487A23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</w:p>
    <w:p w14:paraId="2EA6ACC1" w14:textId="581EFD16" w:rsidR="00487A23" w:rsidRPr="002703F7" w:rsidRDefault="00487A23" w:rsidP="002703F7">
      <w:pPr>
        <w:spacing w:after="0" w:line="240" w:lineRule="auto"/>
        <w:rPr>
          <w:rFonts w:ascii="High Tower Text" w:hAnsi="High Tower Text" w:cstheme="majorHAnsi"/>
          <w:sz w:val="24"/>
          <w:szCs w:val="24"/>
        </w:rPr>
      </w:pPr>
      <w:r>
        <w:rPr>
          <w:rFonts w:ascii="High Tower Text" w:hAnsi="High Tower Text" w:cstheme="majorHAnsi"/>
          <w:sz w:val="24"/>
          <w:szCs w:val="24"/>
        </w:rPr>
        <w:t>The full data would be open-source – credit given to any new concept or theory</w:t>
      </w:r>
      <w:r w:rsidR="00237F64">
        <w:rPr>
          <w:rFonts w:ascii="High Tower Text" w:hAnsi="High Tower Text" w:cstheme="majorHAnsi"/>
          <w:sz w:val="24"/>
          <w:szCs w:val="24"/>
        </w:rPr>
        <w:t xml:space="preserve"> (and any new theory generated from that). Links to philosophy papers through blockchain?</w:t>
      </w:r>
      <w:bookmarkStart w:id="1" w:name="_GoBack"/>
      <w:bookmarkEnd w:id="1"/>
    </w:p>
    <w:sectPr w:rsidR="00487A23" w:rsidRPr="0027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9A6F8" w14:textId="77777777" w:rsidR="00E44F8F" w:rsidRDefault="00E44F8F" w:rsidP="00B17F56">
      <w:pPr>
        <w:spacing w:after="0" w:line="240" w:lineRule="auto"/>
      </w:pPr>
      <w:r>
        <w:separator/>
      </w:r>
    </w:p>
  </w:endnote>
  <w:endnote w:type="continuationSeparator" w:id="0">
    <w:p w14:paraId="292E2125" w14:textId="77777777" w:rsidR="00E44F8F" w:rsidRDefault="00E44F8F" w:rsidP="00B1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8A525" w14:textId="77777777" w:rsidR="00E44F8F" w:rsidRDefault="00E44F8F" w:rsidP="00B17F56">
      <w:pPr>
        <w:spacing w:after="0" w:line="240" w:lineRule="auto"/>
      </w:pPr>
      <w:r>
        <w:separator/>
      </w:r>
    </w:p>
  </w:footnote>
  <w:footnote w:type="continuationSeparator" w:id="0">
    <w:p w14:paraId="6B087232" w14:textId="77777777" w:rsidR="00E44F8F" w:rsidRDefault="00E44F8F" w:rsidP="00B17F56">
      <w:pPr>
        <w:spacing w:after="0" w:line="240" w:lineRule="auto"/>
      </w:pPr>
      <w:r>
        <w:continuationSeparator/>
      </w:r>
    </w:p>
  </w:footnote>
  <w:footnote w:id="1">
    <w:p w14:paraId="58F2A2B9" w14:textId="4D9BB46F" w:rsidR="00B17F56" w:rsidRDefault="00B17F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C831FC">
        <w:rPr>
          <w:b/>
        </w:rPr>
        <w:t>2</w:t>
      </w:r>
      <w:r>
        <w:rPr>
          <w:b/>
        </w:rPr>
        <w:t xml:space="preserve"> </w:t>
      </w:r>
      <w:r w:rsidRPr="003A5227">
        <w:t>-</w:t>
      </w:r>
      <w:r>
        <w:rPr>
          <w:b/>
        </w:rPr>
        <w:t xml:space="preserve"> </w:t>
      </w:r>
      <w:r w:rsidR="00140B38">
        <w:rPr>
          <w:b/>
        </w:rPr>
        <w:t>3</w:t>
      </w:r>
      <w:r w:rsidRPr="003A5227">
        <w:rPr>
          <w:b/>
        </w:rPr>
        <w:t>.</w:t>
      </w:r>
      <w:r w:rsidR="00140B38">
        <w:rPr>
          <w:b/>
        </w:rPr>
        <w:t>18</w:t>
      </w:r>
      <w:r w:rsidRPr="003A5227">
        <w:rPr>
          <w:b/>
        </w:rPr>
        <w:t>.1</w:t>
      </w:r>
      <w:r w:rsidR="00140B38">
        <w:rPr>
          <w:b/>
        </w:rPr>
        <w:t>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2C4"/>
    <w:multiLevelType w:val="multilevel"/>
    <w:tmpl w:val="2A88E892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8CD3DFE"/>
    <w:multiLevelType w:val="multilevel"/>
    <w:tmpl w:val="EBA8128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9F"/>
    <w:rsid w:val="000146CD"/>
    <w:rsid w:val="00097E03"/>
    <w:rsid w:val="000A0EC8"/>
    <w:rsid w:val="000F6E7C"/>
    <w:rsid w:val="00107A1C"/>
    <w:rsid w:val="00140B38"/>
    <w:rsid w:val="00197769"/>
    <w:rsid w:val="001D66D3"/>
    <w:rsid w:val="00237F64"/>
    <w:rsid w:val="002703F7"/>
    <w:rsid w:val="002A5465"/>
    <w:rsid w:val="00333955"/>
    <w:rsid w:val="00342BD4"/>
    <w:rsid w:val="0035519F"/>
    <w:rsid w:val="003A119D"/>
    <w:rsid w:val="003E7611"/>
    <w:rsid w:val="003F69C6"/>
    <w:rsid w:val="004763EE"/>
    <w:rsid w:val="00486D45"/>
    <w:rsid w:val="00487A23"/>
    <w:rsid w:val="004B1747"/>
    <w:rsid w:val="004C5BA4"/>
    <w:rsid w:val="004F17C8"/>
    <w:rsid w:val="004F24BF"/>
    <w:rsid w:val="004F2882"/>
    <w:rsid w:val="00574935"/>
    <w:rsid w:val="0058459E"/>
    <w:rsid w:val="00631C95"/>
    <w:rsid w:val="00681EF6"/>
    <w:rsid w:val="00695355"/>
    <w:rsid w:val="006C5E1F"/>
    <w:rsid w:val="007201A8"/>
    <w:rsid w:val="00763244"/>
    <w:rsid w:val="007C48B6"/>
    <w:rsid w:val="007E7BA5"/>
    <w:rsid w:val="008544EE"/>
    <w:rsid w:val="00905371"/>
    <w:rsid w:val="0091460F"/>
    <w:rsid w:val="0094021C"/>
    <w:rsid w:val="00980CD8"/>
    <w:rsid w:val="00984184"/>
    <w:rsid w:val="009C22B3"/>
    <w:rsid w:val="00A57947"/>
    <w:rsid w:val="00A878CA"/>
    <w:rsid w:val="00A93768"/>
    <w:rsid w:val="00AE1ABF"/>
    <w:rsid w:val="00AF768A"/>
    <w:rsid w:val="00B06FFA"/>
    <w:rsid w:val="00B17F56"/>
    <w:rsid w:val="00B25760"/>
    <w:rsid w:val="00B53FB7"/>
    <w:rsid w:val="00B54E19"/>
    <w:rsid w:val="00B578AA"/>
    <w:rsid w:val="00B620E1"/>
    <w:rsid w:val="00B916D0"/>
    <w:rsid w:val="00B97D6E"/>
    <w:rsid w:val="00BD7AF7"/>
    <w:rsid w:val="00C34A03"/>
    <w:rsid w:val="00C67467"/>
    <w:rsid w:val="00C831FC"/>
    <w:rsid w:val="00CE6E20"/>
    <w:rsid w:val="00D267CA"/>
    <w:rsid w:val="00D27B53"/>
    <w:rsid w:val="00D3387B"/>
    <w:rsid w:val="00DC48D1"/>
    <w:rsid w:val="00DC7325"/>
    <w:rsid w:val="00DC7E87"/>
    <w:rsid w:val="00DE4822"/>
    <w:rsid w:val="00E44F8F"/>
    <w:rsid w:val="00E56BE0"/>
    <w:rsid w:val="00E57D06"/>
    <w:rsid w:val="00E95C98"/>
    <w:rsid w:val="00EB5198"/>
    <w:rsid w:val="00F00CB2"/>
    <w:rsid w:val="00F2210E"/>
    <w:rsid w:val="00F4050A"/>
    <w:rsid w:val="00F73EA0"/>
    <w:rsid w:val="00FB2576"/>
    <w:rsid w:val="00FB59CC"/>
    <w:rsid w:val="00FB648D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4893"/>
  <w15:chartTrackingRefBased/>
  <w15:docId w15:val="{CCF5D6C3-C790-4A9E-AE94-2B7B47F6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17F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F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F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F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AAA0-3F54-47BF-B206-187F9D60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76</cp:revision>
  <dcterms:created xsi:type="dcterms:W3CDTF">2017-12-24T00:10:00Z</dcterms:created>
  <dcterms:modified xsi:type="dcterms:W3CDTF">2018-03-19T03:09:00Z</dcterms:modified>
</cp:coreProperties>
</file>