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8D6C3" w14:textId="0DE4A605" w:rsidR="00207AB2" w:rsidRPr="00CB744D" w:rsidRDefault="00714B14" w:rsidP="00207AB2">
      <w:pPr>
        <w:jc w:val="center"/>
        <w:rPr>
          <w:rFonts w:ascii="High Tower Text" w:hAnsi="High Tower Text" w:cstheme="majorHAnsi"/>
          <w:b/>
          <w:sz w:val="44"/>
          <w:szCs w:val="44"/>
        </w:rPr>
      </w:pPr>
      <w:bookmarkStart w:id="0" w:name="_Hlk502087171"/>
      <w:r>
        <w:rPr>
          <w:rFonts w:ascii="High Tower Text" w:hAnsi="High Tower Text" w:cstheme="majorHAnsi"/>
          <w:b/>
          <w:sz w:val="44"/>
          <w:szCs w:val="44"/>
        </w:rPr>
        <w:t>Non-Eternalist Logics</w:t>
      </w:r>
    </w:p>
    <w:p w14:paraId="7F43AE0F" w14:textId="77777777" w:rsidR="00207AB2" w:rsidRPr="00CB744D" w:rsidRDefault="00207AB2" w:rsidP="00207AB2">
      <w:pPr>
        <w:jc w:val="center"/>
        <w:rPr>
          <w:rFonts w:ascii="High Tower Text" w:hAnsi="High Tower Text" w:cstheme="majorHAnsi"/>
          <w:sz w:val="24"/>
          <w:szCs w:val="24"/>
        </w:rPr>
      </w:pPr>
      <w:r w:rsidRPr="00CB744D">
        <w:rPr>
          <w:rFonts w:ascii="High Tower Text" w:hAnsi="High Tower Text" w:cstheme="majorHAnsi"/>
          <w:sz w:val="24"/>
          <w:szCs w:val="24"/>
        </w:rPr>
        <w:t xml:space="preserve">Adam </w:t>
      </w:r>
      <w:proofErr w:type="spellStart"/>
      <w:r w:rsidRPr="00CB744D">
        <w:rPr>
          <w:rFonts w:ascii="High Tower Text" w:hAnsi="High Tower Text" w:cstheme="majorHAnsi"/>
          <w:sz w:val="24"/>
          <w:szCs w:val="24"/>
        </w:rPr>
        <w:t>InTae</w:t>
      </w:r>
      <w:proofErr w:type="spellEnd"/>
      <w:r w:rsidRPr="00CB744D">
        <w:rPr>
          <w:rFonts w:ascii="High Tower Text" w:hAnsi="High Tower Text" w:cstheme="majorHAnsi"/>
          <w:sz w:val="24"/>
          <w:szCs w:val="24"/>
        </w:rPr>
        <w:t xml:space="preserve"> Gerard</w:t>
      </w:r>
      <w:r w:rsidRPr="00CB744D">
        <w:rPr>
          <w:rStyle w:val="FootnoteReference"/>
          <w:rFonts w:ascii="High Tower Text" w:hAnsi="High Tower Text" w:cstheme="majorHAnsi"/>
          <w:sz w:val="24"/>
          <w:szCs w:val="24"/>
        </w:rPr>
        <w:footnoteReference w:id="1"/>
      </w:r>
    </w:p>
    <w:p w14:paraId="627970A1" w14:textId="77777777" w:rsidR="00207AB2" w:rsidRPr="00CB744D" w:rsidRDefault="00207AB2" w:rsidP="00207AB2">
      <w:pPr>
        <w:jc w:val="center"/>
        <w:rPr>
          <w:rFonts w:ascii="High Tower Text" w:hAnsi="High Tower Text" w:cstheme="majorHAnsi"/>
          <w:sz w:val="24"/>
          <w:szCs w:val="24"/>
        </w:rPr>
      </w:pPr>
    </w:p>
    <w:p w14:paraId="67E2C201" w14:textId="77777777" w:rsidR="00207AB2" w:rsidRPr="00CB744D" w:rsidRDefault="00207AB2" w:rsidP="00207AB2">
      <w:pPr>
        <w:pStyle w:val="ListParagraph"/>
        <w:numPr>
          <w:ilvl w:val="0"/>
          <w:numId w:val="1"/>
        </w:numPr>
        <w:rPr>
          <w:rFonts w:ascii="High Tower Text" w:hAnsi="High Tower Text"/>
          <w:b/>
          <w:sz w:val="36"/>
          <w:szCs w:val="36"/>
        </w:rPr>
      </w:pPr>
      <w:r w:rsidRPr="00CB744D">
        <w:rPr>
          <w:rFonts w:ascii="High Tower Text" w:hAnsi="High Tower Text"/>
          <w:b/>
          <w:sz w:val="36"/>
          <w:szCs w:val="36"/>
        </w:rPr>
        <w:t>Introduction</w:t>
      </w:r>
    </w:p>
    <w:bookmarkEnd w:id="0"/>
    <w:p w14:paraId="01398153" w14:textId="64FC2D12" w:rsidR="00207AB2" w:rsidRPr="00CB744D" w:rsidRDefault="008E2825" w:rsidP="00207AB2">
      <w:pPr>
        <w:rPr>
          <w:rFonts w:ascii="High Tower Text" w:hAnsi="High Tower Text" w:cstheme="majorHAnsi"/>
        </w:rPr>
      </w:pPr>
      <w:r>
        <w:rPr>
          <w:rFonts w:ascii="High Tower Text" w:hAnsi="High Tower Text" w:cstheme="majorHAnsi"/>
        </w:rPr>
        <w:t xml:space="preserve">This brief article summarizes a few approaches to identifying and classifying logics that self-modify over time. This is not to be confused with </w:t>
      </w:r>
    </w:p>
    <w:p w14:paraId="373B6C98" w14:textId="10D13622" w:rsidR="00CB744D" w:rsidRDefault="007C7A12" w:rsidP="00CB744D">
      <w:pPr>
        <w:pStyle w:val="ListParagraph"/>
        <w:numPr>
          <w:ilvl w:val="0"/>
          <w:numId w:val="1"/>
        </w:numPr>
        <w:rPr>
          <w:rFonts w:ascii="High Tower Text" w:hAnsi="High Tower Text"/>
          <w:b/>
          <w:sz w:val="36"/>
          <w:szCs w:val="36"/>
        </w:rPr>
      </w:pPr>
      <w:r>
        <w:rPr>
          <w:rFonts w:ascii="High Tower Text" w:hAnsi="High Tower Text"/>
          <w:b/>
          <w:sz w:val="36"/>
          <w:szCs w:val="36"/>
        </w:rPr>
        <w:t>Discussion</w:t>
      </w:r>
    </w:p>
    <w:p w14:paraId="3504F9D9" w14:textId="2ADC8558" w:rsidR="00937C70" w:rsidRDefault="00937C70" w:rsidP="00937C70">
      <w:pPr>
        <w:rPr>
          <w:rFonts w:ascii="High Tower Text" w:hAnsi="High Tower Text"/>
          <w:b/>
          <w:sz w:val="36"/>
          <w:szCs w:val="36"/>
        </w:rPr>
      </w:pPr>
    </w:p>
    <w:p w14:paraId="68F445E7" w14:textId="569CC230" w:rsidR="00937C70" w:rsidRDefault="00937C70" w:rsidP="00937C70">
      <w:p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Logic has been traditionally conceived as:</w:t>
      </w:r>
    </w:p>
    <w:p w14:paraId="47878BC1" w14:textId="1DDA0CA8" w:rsidR="00937C70" w:rsidRDefault="00937C70" w:rsidP="00937C70">
      <w:pPr>
        <w:pStyle w:val="ListParagraph"/>
        <w:numPr>
          <w:ilvl w:val="0"/>
          <w:numId w:val="2"/>
        </w:numPr>
        <w:rPr>
          <w:rFonts w:ascii="High Tower Text" w:hAnsi="High Tower Text"/>
          <w:sz w:val="24"/>
          <w:szCs w:val="24"/>
        </w:rPr>
      </w:pPr>
      <w:r w:rsidRPr="00937C70">
        <w:rPr>
          <w:rFonts w:ascii="High Tower Text" w:hAnsi="High Tower Text"/>
          <w:i/>
          <w:sz w:val="24"/>
          <w:szCs w:val="24"/>
        </w:rPr>
        <w:t>A priori</w:t>
      </w:r>
      <w:r>
        <w:rPr>
          <w:rFonts w:ascii="High Tower Text" w:hAnsi="High Tower Text"/>
          <w:sz w:val="24"/>
          <w:szCs w:val="24"/>
        </w:rPr>
        <w:t xml:space="preserve"> </w:t>
      </w:r>
      <w:r w:rsidR="00F74C64">
        <w:rPr>
          <w:rFonts w:ascii="High Tower Text" w:hAnsi="High Tower Text"/>
          <w:sz w:val="24"/>
          <w:szCs w:val="24"/>
        </w:rPr>
        <w:t>– known through reason and thought alone.</w:t>
      </w:r>
    </w:p>
    <w:p w14:paraId="09C57684" w14:textId="0628CBEB" w:rsidR="00937C70" w:rsidRDefault="00937C70" w:rsidP="00937C70">
      <w:pPr>
        <w:pStyle w:val="ListParagraph"/>
        <w:numPr>
          <w:ilvl w:val="0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Eternal </w:t>
      </w:r>
      <w:r w:rsidR="00921B63">
        <w:rPr>
          <w:rFonts w:ascii="High Tower Text" w:hAnsi="High Tower Text"/>
          <w:sz w:val="24"/>
          <w:szCs w:val="24"/>
        </w:rPr>
        <w:t>–</w:t>
      </w:r>
      <w:r w:rsidR="00C9257F">
        <w:rPr>
          <w:rFonts w:ascii="High Tower Text" w:hAnsi="High Tower Text"/>
          <w:sz w:val="24"/>
          <w:szCs w:val="24"/>
        </w:rPr>
        <w:t xml:space="preserve"> </w:t>
      </w:r>
      <w:r w:rsidR="00921B63">
        <w:rPr>
          <w:rFonts w:ascii="High Tower Text" w:hAnsi="High Tower Text"/>
          <w:sz w:val="24"/>
          <w:szCs w:val="24"/>
        </w:rPr>
        <w:t xml:space="preserve">existing </w:t>
      </w:r>
      <w:r>
        <w:rPr>
          <w:rFonts w:ascii="High Tower Text" w:hAnsi="High Tower Text"/>
          <w:sz w:val="24"/>
          <w:szCs w:val="24"/>
        </w:rPr>
        <w:t>outside of time</w:t>
      </w:r>
      <w:r w:rsidR="00921B63">
        <w:rPr>
          <w:rFonts w:ascii="High Tower Text" w:hAnsi="High Tower Text"/>
          <w:sz w:val="24"/>
          <w:szCs w:val="24"/>
        </w:rPr>
        <w:t>,</w:t>
      </w:r>
      <w:r>
        <w:rPr>
          <w:rFonts w:ascii="High Tower Text" w:hAnsi="High Tower Text"/>
          <w:sz w:val="24"/>
          <w:szCs w:val="24"/>
        </w:rPr>
        <w:t xml:space="preserve"> in some sense structuring or regimenting time under a metaphysical </w:t>
      </w:r>
      <w:r w:rsidR="00753E72">
        <w:rPr>
          <w:rFonts w:ascii="High Tower Text" w:hAnsi="High Tower Text"/>
          <w:sz w:val="24"/>
          <w:szCs w:val="24"/>
        </w:rPr>
        <w:t>lens or</w:t>
      </w:r>
      <w:r w:rsidR="00921B63">
        <w:rPr>
          <w:rFonts w:ascii="High Tower Text" w:hAnsi="High Tower Text"/>
          <w:sz w:val="24"/>
          <w:szCs w:val="24"/>
        </w:rPr>
        <w:t xml:space="preserve"> </w:t>
      </w:r>
      <w:r w:rsidR="001566F7">
        <w:rPr>
          <w:rFonts w:ascii="High Tower Text" w:hAnsi="High Tower Text"/>
          <w:sz w:val="24"/>
          <w:szCs w:val="24"/>
        </w:rPr>
        <w:t>remaining unchanged across time.</w:t>
      </w:r>
    </w:p>
    <w:p w14:paraId="24C80AEF" w14:textId="36F6906F" w:rsidR="00005F6D" w:rsidRPr="00937C70" w:rsidRDefault="00005F6D" w:rsidP="00937C70">
      <w:pPr>
        <w:pStyle w:val="ListParagraph"/>
        <w:numPr>
          <w:ilvl w:val="0"/>
          <w:numId w:val="2"/>
        </w:numPr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Classical</w:t>
      </w:r>
      <w:r w:rsidR="006F796B">
        <w:rPr>
          <w:rFonts w:ascii="High Tower Text" w:hAnsi="High Tower Text"/>
          <w:sz w:val="24"/>
          <w:szCs w:val="24"/>
        </w:rPr>
        <w:t xml:space="preserve"> – two-valued</w:t>
      </w:r>
    </w:p>
    <w:p w14:paraId="2812520D" w14:textId="5708FF9A" w:rsidR="002609FA" w:rsidRDefault="002609FA" w:rsidP="002609FA">
      <w:pPr>
        <w:pStyle w:val="ListParagraph"/>
        <w:ind w:left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33A7C042" w14:textId="4BB594B4" w:rsidR="002C6729" w:rsidRDefault="002C6729" w:rsidP="002609FA">
      <w:pPr>
        <w:pStyle w:val="ListParagraph"/>
        <w:ind w:left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Many systems pertaining to (3) have been studied.</w:t>
      </w:r>
    </w:p>
    <w:p w14:paraId="10168B9E" w14:textId="77777777" w:rsidR="002C6729" w:rsidRDefault="002C6729" w:rsidP="002609FA">
      <w:pPr>
        <w:pStyle w:val="ListParagraph"/>
        <w:ind w:left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1DC26B5A" w14:textId="334F83DF" w:rsidR="002C6729" w:rsidRDefault="002C6729" w:rsidP="002609FA">
      <w:pPr>
        <w:pStyle w:val="ListParagraph"/>
        <w:ind w:left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Putnam argued that (1) is incorrect – our discovery of logic is at least partly empirical and might end up being Quantum.</w:t>
      </w:r>
    </w:p>
    <w:p w14:paraId="0C82DCC1" w14:textId="135B8A51" w:rsidR="002C6729" w:rsidRDefault="002C6729" w:rsidP="002609FA">
      <w:pPr>
        <w:pStyle w:val="ListParagraph"/>
        <w:ind w:left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39D613BA" w14:textId="177521CF" w:rsidR="002C6729" w:rsidRDefault="002C6729" w:rsidP="002609FA">
      <w:pPr>
        <w:pStyle w:val="ListParagraph"/>
        <w:ind w:left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I will attend to (2) – logics that self-modify. This class of systems is not to be confused with logical systems that pertain to belief revision (like AGM) or systems that model temporal relationships (like modal-based temporal logics). Instead, these logics </w:t>
      </w:r>
      <w:r w:rsidRPr="002C6729">
        <w:rPr>
          <w:rStyle w:val="post-text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change</w:t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</w:p>
    <w:p w14:paraId="7C644BBB" w14:textId="77777777" w:rsidR="002C6729" w:rsidRDefault="002C6729" w:rsidP="002609FA">
      <w:pPr>
        <w:pStyle w:val="ListParagraph"/>
        <w:ind w:left="0"/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</w:pPr>
    </w:p>
    <w:p w14:paraId="3868DF27" w14:textId="77777777" w:rsidR="002C6729" w:rsidRDefault="002C6729" w:rsidP="002609FA">
      <w:pPr>
        <w:pStyle w:val="ListParagraph"/>
        <w:ind w:left="0"/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</w:pPr>
    </w:p>
    <w:p w14:paraId="3D115A2E" w14:textId="199A2781" w:rsidR="00342066" w:rsidRDefault="00E55891" w:rsidP="002609FA">
      <w:pPr>
        <w:pStyle w:val="ListParagraph"/>
        <w:ind w:left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CB744D"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br/>
      </w:r>
      <w:r w:rsidR="009F72C5">
        <w:rPr>
          <w:rFonts w:ascii="High Tower Text" w:hAnsi="High Tower Text" w:cs="Segoe UI"/>
          <w:b/>
          <w:color w:val="3D4043"/>
          <w:sz w:val="36"/>
          <w:szCs w:val="36"/>
        </w:rPr>
        <w:t>3.</w:t>
      </w:r>
      <w:bookmarkStart w:id="1" w:name="_GoBack"/>
      <w:bookmarkEnd w:id="1"/>
      <w:r w:rsidR="002609FA" w:rsidRPr="002609FA">
        <w:rPr>
          <w:rFonts w:ascii="High Tower Text" w:hAnsi="High Tower Text" w:cs="Segoe UI"/>
          <w:b/>
          <w:color w:val="3D4043"/>
          <w:sz w:val="36"/>
          <w:szCs w:val="36"/>
        </w:rPr>
        <w:t>0</w:t>
      </w:r>
      <w:r w:rsidR="002609FA" w:rsidRPr="002609FA">
        <w:rPr>
          <w:rFonts w:ascii="High Tower Text" w:hAnsi="High Tower Text" w:cs="Segoe UI"/>
          <w:b/>
          <w:color w:val="3D4043"/>
          <w:sz w:val="36"/>
          <w:szCs w:val="36"/>
        </w:rPr>
        <w:tab/>
      </w:r>
      <w:r w:rsidR="002609FA">
        <w:rPr>
          <w:rFonts w:ascii="High Tower Text" w:hAnsi="High Tower Text" w:cs="Segoe UI"/>
          <w:b/>
          <w:color w:val="3D4043"/>
          <w:sz w:val="36"/>
          <w:szCs w:val="36"/>
        </w:rPr>
        <w:t xml:space="preserve">Potential </w:t>
      </w:r>
      <w:r w:rsidR="002609FA">
        <w:rPr>
          <w:rFonts w:ascii="High Tower Text" w:hAnsi="High Tower Text"/>
          <w:b/>
          <w:sz w:val="36"/>
          <w:szCs w:val="36"/>
        </w:rPr>
        <w:t>Applications</w:t>
      </w:r>
      <w:r w:rsidRPr="002609FA">
        <w:rPr>
          <w:rFonts w:ascii="High Tower Text" w:hAnsi="High Tower Text" w:cs="Segoe UI"/>
          <w:color w:val="3D4043"/>
          <w:sz w:val="27"/>
          <w:szCs w:val="27"/>
        </w:rPr>
        <w:br/>
      </w:r>
      <w:r w:rsidRPr="002609FA">
        <w:rPr>
          <w:rFonts w:ascii="High Tower Text" w:hAnsi="High Tower Text" w:cs="Segoe UI"/>
          <w:color w:val="3D4043"/>
          <w:sz w:val="27"/>
          <w:szCs w:val="27"/>
        </w:rPr>
        <w:br/>
      </w:r>
      <w:r w:rsidR="007C7A12" w:rsidRPr="007C7A12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Tracking changes in thinking pattern.</w:t>
      </w:r>
    </w:p>
    <w:p w14:paraId="4E6D2104" w14:textId="77777777" w:rsidR="007C7A12" w:rsidRPr="007C7A12" w:rsidRDefault="007C7A12" w:rsidP="002609FA">
      <w:pPr>
        <w:pStyle w:val="ListParagraph"/>
        <w:ind w:left="0"/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</w:p>
    <w:p w14:paraId="4661EB5C" w14:textId="7EDD7897" w:rsidR="007C7A12" w:rsidRDefault="007C7A12" w:rsidP="002609FA">
      <w:pPr>
        <w:pStyle w:val="ListParagraph"/>
        <w:ind w:left="0"/>
        <w:rPr>
          <w:rFonts w:ascii="High Tower Text" w:hAnsi="High Tower Text"/>
          <w:sz w:val="24"/>
          <w:szCs w:val="24"/>
        </w:rPr>
      </w:pPr>
      <w:r w:rsidRPr="007C7A12">
        <w:rPr>
          <w:rFonts w:ascii="High Tower Text" w:hAnsi="High Tower Text"/>
          <w:sz w:val="24"/>
          <w:szCs w:val="24"/>
        </w:rPr>
        <w:t>Improving empirically observed logical reasoning patterns.</w:t>
      </w:r>
    </w:p>
    <w:p w14:paraId="11683F21" w14:textId="674A9BA5" w:rsidR="00FB5375" w:rsidRDefault="00FB5375" w:rsidP="002609FA">
      <w:pPr>
        <w:pStyle w:val="ListParagraph"/>
        <w:ind w:left="0"/>
        <w:rPr>
          <w:rFonts w:ascii="High Tower Text" w:hAnsi="High Tower Text"/>
          <w:sz w:val="24"/>
          <w:szCs w:val="24"/>
        </w:rPr>
      </w:pPr>
    </w:p>
    <w:p w14:paraId="3441EDCC" w14:textId="6AE014F8" w:rsidR="00FB5375" w:rsidRPr="007C7A12" w:rsidRDefault="00937C70" w:rsidP="002609FA">
      <w:pPr>
        <w:pStyle w:val="ListParagraph"/>
        <w:ind w:left="0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Identifying weaknesses in sentient machine ethical systems or rules governing the behavior of sentient machines</w:t>
      </w:r>
      <w:r w:rsidR="002B2E44">
        <w:rPr>
          <w:rFonts w:ascii="High Tower Text" w:hAnsi="High Tower Text"/>
          <w:sz w:val="24"/>
          <w:szCs w:val="24"/>
        </w:rPr>
        <w:t xml:space="preserve"> (as in Asimov’s Three Robot Laws).</w:t>
      </w:r>
    </w:p>
    <w:sectPr w:rsidR="00FB5375" w:rsidRPr="007C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C8710" w14:textId="77777777" w:rsidR="00D9282A" w:rsidRDefault="00D9282A" w:rsidP="00207AB2">
      <w:pPr>
        <w:spacing w:after="0" w:line="240" w:lineRule="auto"/>
      </w:pPr>
      <w:r>
        <w:separator/>
      </w:r>
    </w:p>
  </w:endnote>
  <w:endnote w:type="continuationSeparator" w:id="0">
    <w:p w14:paraId="5EE93ACD" w14:textId="77777777" w:rsidR="00D9282A" w:rsidRDefault="00D9282A" w:rsidP="0020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DC955" w14:textId="77777777" w:rsidR="00D9282A" w:rsidRDefault="00D9282A" w:rsidP="00207AB2">
      <w:pPr>
        <w:spacing w:after="0" w:line="240" w:lineRule="auto"/>
      </w:pPr>
      <w:r>
        <w:separator/>
      </w:r>
    </w:p>
  </w:footnote>
  <w:footnote w:type="continuationSeparator" w:id="0">
    <w:p w14:paraId="47D47459" w14:textId="77777777" w:rsidR="00D9282A" w:rsidRDefault="00D9282A" w:rsidP="00207AB2">
      <w:pPr>
        <w:spacing w:after="0" w:line="240" w:lineRule="auto"/>
      </w:pPr>
      <w:r>
        <w:continuationSeparator/>
      </w:r>
    </w:p>
  </w:footnote>
  <w:footnote w:id="1">
    <w:p w14:paraId="16230248" w14:textId="01A01BB7" w:rsidR="00207AB2" w:rsidRDefault="00207AB2" w:rsidP="00207A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5227">
        <w:rPr>
          <w:b/>
        </w:rPr>
        <w:t>Revision 0.0.</w:t>
      </w:r>
      <w:r w:rsidR="00FB5375">
        <w:rPr>
          <w:b/>
        </w:rPr>
        <w:t>1</w:t>
      </w:r>
      <w:r>
        <w:rPr>
          <w:b/>
        </w:rPr>
        <w:t xml:space="preserve"> </w:t>
      </w:r>
      <w:r w:rsidRPr="003A5227">
        <w:t>-</w:t>
      </w:r>
      <w:r>
        <w:rPr>
          <w:b/>
        </w:rPr>
        <w:t xml:space="preserve"> </w:t>
      </w:r>
      <w:r w:rsidR="00FB5375">
        <w:rPr>
          <w:b/>
        </w:rPr>
        <w:t>10</w:t>
      </w:r>
      <w:r w:rsidRPr="003A5227">
        <w:rPr>
          <w:b/>
        </w:rPr>
        <w:t>.</w:t>
      </w:r>
      <w:r w:rsidR="002609FA">
        <w:rPr>
          <w:b/>
        </w:rPr>
        <w:t>1</w:t>
      </w:r>
      <w:r w:rsidR="00FB5375">
        <w:rPr>
          <w:b/>
        </w:rPr>
        <w:t>4</w:t>
      </w:r>
      <w:r w:rsidRPr="003A5227">
        <w:rPr>
          <w:b/>
        </w:rPr>
        <w:t>.</w:t>
      </w:r>
      <w:r w:rsidR="002609FA">
        <w:rPr>
          <w:b/>
        </w:rPr>
        <w:t>18</w:t>
      </w:r>
      <w:r>
        <w:rPr>
          <w:b/>
        </w:rPr>
        <w:t xml:space="preserve"> </w:t>
      </w:r>
      <w:r w:rsidRPr="003A5227">
        <w:t xml:space="preserve">- </w:t>
      </w:r>
      <w:hyperlink r:id="rId1" w:history="1">
        <w:r w:rsidRPr="003A5227">
          <w:rPr>
            <w:rStyle w:val="Hyperlink"/>
          </w:rPr>
          <w:t>https://www.linkedin.com/in/adamintaegerard/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46D29"/>
    <w:multiLevelType w:val="multilevel"/>
    <w:tmpl w:val="F4B42A64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6EB97B02"/>
    <w:multiLevelType w:val="hybridMultilevel"/>
    <w:tmpl w:val="66564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57"/>
    <w:rsid w:val="00005F6D"/>
    <w:rsid w:val="001566F7"/>
    <w:rsid w:val="00207AB2"/>
    <w:rsid w:val="002609FA"/>
    <w:rsid w:val="002B2E44"/>
    <w:rsid w:val="002C6729"/>
    <w:rsid w:val="00536267"/>
    <w:rsid w:val="006A2E1F"/>
    <w:rsid w:val="006F796B"/>
    <w:rsid w:val="00714B14"/>
    <w:rsid w:val="00753E72"/>
    <w:rsid w:val="007C7A12"/>
    <w:rsid w:val="008E2825"/>
    <w:rsid w:val="00921B63"/>
    <w:rsid w:val="00937C70"/>
    <w:rsid w:val="009713A3"/>
    <w:rsid w:val="009F72C5"/>
    <w:rsid w:val="00BC4557"/>
    <w:rsid w:val="00C52886"/>
    <w:rsid w:val="00C9257F"/>
    <w:rsid w:val="00CB744D"/>
    <w:rsid w:val="00D9282A"/>
    <w:rsid w:val="00E55891"/>
    <w:rsid w:val="00F74C64"/>
    <w:rsid w:val="00FB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4A2A"/>
  <w15:chartTrackingRefBased/>
  <w15:docId w15:val="{2C8C9C1E-BF07-4D22-A447-CA3E5320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7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07A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7A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7A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07A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7AB2"/>
    <w:pPr>
      <w:ind w:left="720"/>
      <w:contextualSpacing/>
    </w:pPr>
  </w:style>
  <w:style w:type="character" w:customStyle="1" w:styleId="post-sub-heading">
    <w:name w:val="post-sub-heading"/>
    <w:basedOn w:val="DefaultParagraphFont"/>
    <w:rsid w:val="00E55891"/>
  </w:style>
  <w:style w:type="character" w:customStyle="1" w:styleId="post-text">
    <w:name w:val="post-text"/>
    <w:basedOn w:val="DefaultParagraphFont"/>
    <w:rsid w:val="00E55891"/>
  </w:style>
  <w:style w:type="character" w:styleId="Emphasis">
    <w:name w:val="Emphasis"/>
    <w:basedOn w:val="DefaultParagraphFont"/>
    <w:uiPriority w:val="20"/>
    <w:qFormat/>
    <w:rsid w:val="00E55891"/>
    <w:rPr>
      <w:i/>
      <w:iCs/>
    </w:rPr>
  </w:style>
  <w:style w:type="character" w:customStyle="1" w:styleId="post-instruction">
    <w:name w:val="post-instruction"/>
    <w:basedOn w:val="DefaultParagraphFont"/>
    <w:rsid w:val="00E5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damintaeger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19</cp:revision>
  <dcterms:created xsi:type="dcterms:W3CDTF">2018-03-19T01:39:00Z</dcterms:created>
  <dcterms:modified xsi:type="dcterms:W3CDTF">2018-10-14T08:28:00Z</dcterms:modified>
</cp:coreProperties>
</file>