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F97C35" w:rsidRDefault="00B17F56" w:rsidP="00B54E19">
      <w:pPr>
        <w:jc w:val="center"/>
        <w:rPr>
          <w:rFonts w:ascii="High Tower Text" w:hAnsi="High Tower Text" w:cstheme="majorHAnsi"/>
          <w:b/>
          <w:sz w:val="44"/>
          <w:szCs w:val="44"/>
        </w:rPr>
      </w:pPr>
      <w:bookmarkStart w:id="0" w:name="_Hlk502087171"/>
      <w:r w:rsidRPr="00F97C35">
        <w:rPr>
          <w:rFonts w:ascii="High Tower Text" w:hAnsi="High Tower Text" w:cstheme="majorHAnsi"/>
          <w:b/>
          <w:sz w:val="44"/>
          <w:szCs w:val="44"/>
        </w:rPr>
        <w:t xml:space="preserve">Comments on </w:t>
      </w:r>
      <w:r w:rsidR="0025132B" w:rsidRPr="00F97C35">
        <w:rPr>
          <w:rFonts w:ascii="High Tower Text" w:hAnsi="High Tower Text" w:cstheme="majorHAnsi"/>
          <w:b/>
          <w:sz w:val="44"/>
          <w:szCs w:val="44"/>
        </w:rPr>
        <w:t>Gödel’s</w:t>
      </w:r>
      <w:r w:rsidRPr="00F97C35">
        <w:rPr>
          <w:rFonts w:ascii="High Tower Text" w:hAnsi="High Tower Text" w:cstheme="majorHAnsi"/>
          <w:b/>
          <w:sz w:val="44"/>
          <w:szCs w:val="44"/>
        </w:rPr>
        <w:t xml:space="preserve"> Ontological Argument</w:t>
      </w:r>
    </w:p>
    <w:p w14:paraId="4FDF2E9A" w14:textId="77777777" w:rsidR="00B17F56" w:rsidRPr="00F97C35" w:rsidRDefault="00B17F56" w:rsidP="00B54E19">
      <w:pPr>
        <w:jc w:val="center"/>
        <w:rPr>
          <w:rFonts w:ascii="High Tower Text" w:hAnsi="High Tower Text" w:cstheme="majorHAnsi"/>
          <w:sz w:val="24"/>
          <w:szCs w:val="24"/>
        </w:rPr>
      </w:pPr>
      <w:r w:rsidRPr="00F97C35">
        <w:rPr>
          <w:rFonts w:ascii="High Tower Text" w:hAnsi="High Tower Text" w:cstheme="majorHAnsi"/>
          <w:sz w:val="24"/>
          <w:szCs w:val="24"/>
        </w:rPr>
        <w:t xml:space="preserve">Adam </w:t>
      </w:r>
      <w:proofErr w:type="spellStart"/>
      <w:r w:rsidRPr="00F97C35">
        <w:rPr>
          <w:rFonts w:ascii="High Tower Text" w:hAnsi="High Tower Text" w:cstheme="majorHAnsi"/>
          <w:sz w:val="24"/>
          <w:szCs w:val="24"/>
        </w:rPr>
        <w:t>InTae</w:t>
      </w:r>
      <w:proofErr w:type="spellEnd"/>
      <w:r w:rsidRPr="00F97C35">
        <w:rPr>
          <w:rFonts w:ascii="High Tower Text" w:hAnsi="High Tower Text" w:cstheme="majorHAnsi"/>
          <w:sz w:val="24"/>
          <w:szCs w:val="24"/>
        </w:rPr>
        <w:t xml:space="preserve"> Gerard</w:t>
      </w:r>
      <w:r w:rsidRPr="00F97C35">
        <w:rPr>
          <w:rStyle w:val="FootnoteReference"/>
          <w:rFonts w:ascii="High Tower Text" w:hAnsi="High Tower Text" w:cstheme="majorHAnsi"/>
          <w:sz w:val="24"/>
          <w:szCs w:val="24"/>
        </w:rPr>
        <w:footnoteReference w:id="1"/>
      </w:r>
    </w:p>
    <w:p w14:paraId="400B9F4A" w14:textId="77777777" w:rsidR="00CE6E20" w:rsidRPr="00F97C35" w:rsidRDefault="00CE6E20" w:rsidP="00B54E19">
      <w:pPr>
        <w:jc w:val="center"/>
        <w:rPr>
          <w:rFonts w:ascii="High Tower Text" w:hAnsi="High Tower Text" w:cstheme="majorHAnsi"/>
          <w:sz w:val="24"/>
          <w:szCs w:val="24"/>
        </w:rPr>
      </w:pPr>
    </w:p>
    <w:p w14:paraId="18EAAF74" w14:textId="77777777" w:rsidR="00CE6E20" w:rsidRPr="00F97C35" w:rsidRDefault="00CE6E20" w:rsidP="00CE6E20">
      <w:pPr>
        <w:pStyle w:val="ListParagraph"/>
        <w:numPr>
          <w:ilvl w:val="0"/>
          <w:numId w:val="1"/>
        </w:numPr>
        <w:rPr>
          <w:rFonts w:ascii="High Tower Text" w:hAnsi="High Tower Text"/>
          <w:b/>
          <w:sz w:val="36"/>
          <w:szCs w:val="36"/>
        </w:rPr>
      </w:pPr>
      <w:r w:rsidRPr="00F97C35">
        <w:rPr>
          <w:rFonts w:ascii="High Tower Text" w:hAnsi="High Tower Text"/>
          <w:b/>
          <w:sz w:val="36"/>
          <w:szCs w:val="36"/>
        </w:rPr>
        <w:t>Introduction</w:t>
      </w:r>
    </w:p>
    <w:bookmarkEnd w:id="0"/>
    <w:p w14:paraId="167A35C4" w14:textId="28A941AE" w:rsidR="00F97C35" w:rsidRDefault="00F97C35" w:rsidP="00A93768">
      <w:pPr>
        <w:rPr>
          <w:rFonts w:ascii="High Tower Text" w:hAnsi="High Tower Text" w:cstheme="majorHAnsi"/>
          <w:sz w:val="24"/>
          <w:szCs w:val="24"/>
        </w:rPr>
      </w:pPr>
      <w:r w:rsidRPr="00F97C35">
        <w:rPr>
          <w:rFonts w:ascii="High Tower Text" w:hAnsi="High Tower Text" w:cstheme="majorHAnsi"/>
          <w:sz w:val="24"/>
          <w:szCs w:val="24"/>
        </w:rPr>
        <w:t xml:space="preserve">This paper will explore properties relevant to Gödel’s </w:t>
      </w:r>
      <w:r w:rsidRPr="002F190D">
        <w:rPr>
          <w:rFonts w:ascii="High Tower Text" w:hAnsi="High Tower Text" w:cstheme="majorHAnsi"/>
          <w:i/>
          <w:sz w:val="24"/>
          <w:szCs w:val="24"/>
        </w:rPr>
        <w:t>Ontological Argument</w:t>
      </w:r>
      <w:r w:rsidRPr="00F97C35">
        <w:rPr>
          <w:rFonts w:ascii="High Tower Text" w:hAnsi="High Tower Text" w:cstheme="majorHAnsi"/>
          <w:sz w:val="24"/>
          <w:szCs w:val="24"/>
        </w:rPr>
        <w:t xml:space="preserve"> </w:t>
      </w:r>
      <w:r w:rsidR="002F190D">
        <w:rPr>
          <w:rFonts w:ascii="High Tower Text" w:hAnsi="High Tower Text" w:cstheme="majorHAnsi"/>
          <w:sz w:val="24"/>
          <w:szCs w:val="24"/>
        </w:rPr>
        <w:t xml:space="preserve">(henceforth, </w:t>
      </w:r>
      <w:r w:rsidR="002F190D" w:rsidRPr="002F190D">
        <w:rPr>
          <w:rFonts w:ascii="High Tower Text" w:hAnsi="High Tower Text" w:cstheme="majorHAnsi"/>
          <w:b/>
          <w:i/>
          <w:sz w:val="24"/>
          <w:szCs w:val="24"/>
        </w:rPr>
        <w:t>GOA</w:t>
      </w:r>
      <w:r w:rsidR="002F190D">
        <w:rPr>
          <w:rFonts w:ascii="High Tower Text" w:hAnsi="High Tower Text" w:cstheme="majorHAnsi"/>
          <w:sz w:val="24"/>
          <w:szCs w:val="24"/>
        </w:rPr>
        <w:t xml:space="preserve">) </w:t>
      </w:r>
      <w:r w:rsidRPr="00F97C35">
        <w:rPr>
          <w:rFonts w:ascii="High Tower Text" w:hAnsi="High Tower Text" w:cstheme="majorHAnsi"/>
          <w:sz w:val="24"/>
          <w:szCs w:val="24"/>
        </w:rPr>
        <w:t>for the existence of a divine being.</w:t>
      </w:r>
    </w:p>
    <w:p w14:paraId="2EB7BE7A" w14:textId="699C41AA" w:rsidR="002F190D" w:rsidRDefault="00F97C35" w:rsidP="00A93768">
      <w:pPr>
        <w:rPr>
          <w:rFonts w:ascii="High Tower Text" w:hAnsi="High Tower Text" w:cstheme="majorHAnsi"/>
          <w:sz w:val="24"/>
          <w:szCs w:val="24"/>
        </w:rPr>
      </w:pPr>
      <w:r>
        <w:rPr>
          <w:rFonts w:ascii="High Tower Text" w:hAnsi="High Tower Text" w:cstheme="majorHAnsi"/>
          <w:sz w:val="24"/>
          <w:szCs w:val="24"/>
        </w:rPr>
        <w:t xml:space="preserve">Namely, this paper will explore and attempt to lay out various improvements to the predicates defined within </w:t>
      </w:r>
      <w:r w:rsidR="002F190D" w:rsidRPr="00F97C35">
        <w:rPr>
          <w:rFonts w:ascii="High Tower Text" w:hAnsi="High Tower Text" w:cstheme="majorHAnsi"/>
          <w:sz w:val="24"/>
          <w:szCs w:val="24"/>
        </w:rPr>
        <w:t>Gödel’s</w:t>
      </w:r>
      <w:r w:rsidR="002F190D">
        <w:rPr>
          <w:rFonts w:ascii="High Tower Text" w:hAnsi="High Tower Text" w:cstheme="majorHAnsi"/>
          <w:sz w:val="24"/>
          <w:szCs w:val="24"/>
        </w:rPr>
        <w:t xml:space="preserve"> original paper</w:t>
      </w:r>
      <w:r w:rsidR="002F190D">
        <w:rPr>
          <w:rStyle w:val="FootnoteReference"/>
          <w:rFonts w:ascii="High Tower Text" w:hAnsi="High Tower Text" w:cstheme="majorHAnsi"/>
          <w:sz w:val="24"/>
          <w:szCs w:val="24"/>
        </w:rPr>
        <w:footnoteReference w:id="2"/>
      </w:r>
      <w:r w:rsidR="002F190D">
        <w:rPr>
          <w:rFonts w:ascii="High Tower Text" w:hAnsi="High Tower Text" w:cstheme="majorHAnsi"/>
          <w:sz w:val="24"/>
          <w:szCs w:val="24"/>
        </w:rPr>
        <w:t xml:space="preserve"> whose general logical scaffold, formalization, and proof has been explored.</w:t>
      </w:r>
      <w:r w:rsidR="00E41CD8">
        <w:rPr>
          <w:rStyle w:val="FootnoteReference"/>
          <w:rFonts w:ascii="High Tower Text" w:hAnsi="High Tower Text" w:cstheme="majorHAnsi"/>
          <w:sz w:val="24"/>
          <w:szCs w:val="24"/>
        </w:rPr>
        <w:footnoteReference w:id="3"/>
      </w:r>
    </w:p>
    <w:p w14:paraId="527851F0" w14:textId="5DD99AA8" w:rsidR="002F190D" w:rsidRDefault="002F190D" w:rsidP="00A93768">
      <w:pPr>
        <w:rPr>
          <w:rFonts w:ascii="High Tower Text" w:hAnsi="High Tower Text" w:cstheme="majorHAnsi"/>
          <w:sz w:val="24"/>
          <w:szCs w:val="24"/>
        </w:rPr>
      </w:pPr>
      <w:r>
        <w:rPr>
          <w:rFonts w:ascii="High Tower Text" w:hAnsi="High Tower Text" w:cstheme="majorHAnsi"/>
          <w:sz w:val="24"/>
          <w:szCs w:val="24"/>
        </w:rPr>
        <w:t xml:space="preserve">Namely, the purpose of this paper is to (1) solidify the list of </w:t>
      </w:r>
      <w:r w:rsidRPr="002F190D">
        <w:rPr>
          <w:rFonts w:ascii="High Tower Text" w:hAnsi="High Tower Text" w:cstheme="majorHAnsi"/>
          <w:i/>
          <w:sz w:val="24"/>
          <w:szCs w:val="24"/>
        </w:rPr>
        <w:t>Positive</w:t>
      </w:r>
      <w:r>
        <w:rPr>
          <w:rFonts w:ascii="High Tower Text" w:hAnsi="High Tower Text" w:cstheme="majorHAnsi"/>
          <w:sz w:val="24"/>
          <w:szCs w:val="24"/>
        </w:rPr>
        <w:t xml:space="preserve"> properties into well-defined and </w:t>
      </w:r>
      <w:r w:rsidRPr="002A47D1">
        <w:rPr>
          <w:rFonts w:ascii="High Tower Text" w:hAnsi="High Tower Text" w:cstheme="majorHAnsi"/>
          <w:i/>
          <w:sz w:val="24"/>
          <w:szCs w:val="24"/>
        </w:rPr>
        <w:t>necessary</w:t>
      </w:r>
      <w:r>
        <w:rPr>
          <w:rFonts w:ascii="High Tower Text" w:hAnsi="High Tower Text" w:cstheme="majorHAnsi"/>
          <w:sz w:val="24"/>
          <w:szCs w:val="24"/>
        </w:rPr>
        <w:t xml:space="preserve"> properties and (2) to establish </w:t>
      </w:r>
      <w:r w:rsidR="002A47D1">
        <w:rPr>
          <w:rFonts w:ascii="High Tower Text" w:hAnsi="High Tower Text" w:cstheme="majorHAnsi"/>
          <w:sz w:val="24"/>
          <w:szCs w:val="24"/>
        </w:rPr>
        <w:t>greater invariance</w:t>
      </w:r>
      <w:r>
        <w:rPr>
          <w:rFonts w:ascii="High Tower Text" w:hAnsi="High Tower Text" w:cstheme="majorHAnsi"/>
          <w:sz w:val="24"/>
          <w:szCs w:val="24"/>
        </w:rPr>
        <w:t xml:space="preserve"> between the existing personal conception</w:t>
      </w:r>
      <w:r w:rsidR="002A47D1">
        <w:rPr>
          <w:rFonts w:ascii="High Tower Text" w:hAnsi="High Tower Text" w:cstheme="majorHAnsi"/>
          <w:sz w:val="24"/>
          <w:szCs w:val="24"/>
        </w:rPr>
        <w:t>s</w:t>
      </w:r>
      <w:r>
        <w:rPr>
          <w:rFonts w:ascii="High Tower Text" w:hAnsi="High Tower Text" w:cstheme="majorHAnsi"/>
          <w:sz w:val="24"/>
          <w:szCs w:val="24"/>
        </w:rPr>
        <w:t xml:space="preserve"> of a Deity or Divine being </w:t>
      </w:r>
      <w:r w:rsidR="002A47D1">
        <w:rPr>
          <w:rFonts w:ascii="High Tower Text" w:hAnsi="High Tower Text" w:cstheme="majorHAnsi"/>
          <w:sz w:val="24"/>
          <w:szCs w:val="24"/>
        </w:rPr>
        <w:t xml:space="preserve">as </w:t>
      </w:r>
      <w:r>
        <w:rPr>
          <w:rFonts w:ascii="High Tower Text" w:hAnsi="High Tower Text" w:cstheme="majorHAnsi"/>
          <w:sz w:val="24"/>
          <w:szCs w:val="24"/>
        </w:rPr>
        <w:t xml:space="preserve">established by </w:t>
      </w:r>
      <w:r w:rsidRPr="00F97C35">
        <w:rPr>
          <w:rFonts w:ascii="High Tower Text" w:hAnsi="High Tower Text" w:cstheme="majorHAnsi"/>
          <w:sz w:val="24"/>
          <w:szCs w:val="24"/>
        </w:rPr>
        <w:t>Gödel</w:t>
      </w:r>
      <w:r>
        <w:rPr>
          <w:rFonts w:ascii="High Tower Text" w:hAnsi="High Tower Text" w:cstheme="majorHAnsi"/>
          <w:sz w:val="24"/>
          <w:szCs w:val="24"/>
        </w:rPr>
        <w:t>.</w:t>
      </w:r>
    </w:p>
    <w:p w14:paraId="2D5DB0EF" w14:textId="660302D1" w:rsidR="00F97C35" w:rsidRPr="00F97C35" w:rsidRDefault="00F97C35" w:rsidP="00A93768">
      <w:pPr>
        <w:rPr>
          <w:rFonts w:ascii="High Tower Text" w:hAnsi="High Tower Text" w:cstheme="majorHAnsi"/>
          <w:sz w:val="36"/>
          <w:szCs w:val="36"/>
        </w:rPr>
      </w:pPr>
      <w:r w:rsidRPr="00F97C35">
        <w:rPr>
          <w:rFonts w:ascii="High Tower Text" w:hAnsi="High Tower Text" w:cstheme="majorHAnsi"/>
          <w:b/>
          <w:sz w:val="36"/>
          <w:szCs w:val="36"/>
        </w:rPr>
        <w:t>1.0</w:t>
      </w:r>
      <w:r w:rsidRPr="00F97C35">
        <w:rPr>
          <w:rFonts w:ascii="High Tower Text" w:hAnsi="High Tower Text" w:cstheme="majorHAnsi"/>
          <w:b/>
          <w:sz w:val="36"/>
          <w:szCs w:val="36"/>
        </w:rPr>
        <w:tab/>
        <w:t>Conventions</w:t>
      </w:r>
    </w:p>
    <w:p w14:paraId="7E59B93F" w14:textId="75DFFF9A" w:rsidR="00A93768" w:rsidRPr="00F97C35" w:rsidRDefault="00984184" w:rsidP="00A93768">
      <w:pPr>
        <w:rPr>
          <w:rFonts w:ascii="High Tower Text" w:hAnsi="High Tower Text" w:cstheme="majorHAnsi"/>
          <w:sz w:val="24"/>
          <w:szCs w:val="24"/>
        </w:rPr>
      </w:pPr>
      <w:r w:rsidRPr="00F97C35">
        <w:rPr>
          <w:rFonts w:ascii="High Tower Text" w:hAnsi="High Tower Text" w:cstheme="majorHAnsi"/>
          <w:sz w:val="24"/>
          <w:szCs w:val="24"/>
        </w:rPr>
        <w:t xml:space="preserve">I </w:t>
      </w:r>
      <w:r w:rsidR="00A93768" w:rsidRPr="00F97C35">
        <w:rPr>
          <w:rFonts w:ascii="High Tower Text" w:hAnsi="High Tower Text" w:cstheme="majorHAnsi"/>
          <w:sz w:val="24"/>
          <w:szCs w:val="24"/>
        </w:rPr>
        <w:t>adopt the notation that, in order to clarify some function of language I’ll use a ‘</w:t>
      </w:r>
      <w:proofErr w:type="gramStart"/>
      <w:r w:rsidR="00A93768" w:rsidRPr="00F97C35">
        <w:rPr>
          <w:rFonts w:ascii="High Tower Text" w:hAnsi="High Tower Text" w:cstheme="majorHAnsi"/>
          <w:sz w:val="24"/>
          <w:szCs w:val="24"/>
        </w:rPr>
        <w:t>[‘ ‘</w:t>
      </w:r>
      <w:proofErr w:type="gramEnd"/>
      <w:r w:rsidR="00A93768" w:rsidRPr="00F97C35">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F97C35" w:rsidRDefault="00A93768" w:rsidP="00A93768">
      <w:pPr>
        <w:rPr>
          <w:rFonts w:ascii="High Tower Text" w:hAnsi="High Tower Text" w:cstheme="majorHAnsi"/>
          <w:noProof/>
          <w:sz w:val="24"/>
          <w:szCs w:val="24"/>
        </w:rPr>
      </w:pPr>
      <w:r w:rsidRPr="00F97C35">
        <w:rPr>
          <w:rFonts w:ascii="High Tower Text" w:hAnsi="High Tower Text" w:cstheme="majorHAnsi"/>
          <w:sz w:val="24"/>
          <w:szCs w:val="24"/>
        </w:rPr>
        <w:t xml:space="preserve">There is no order to the list given below </w:t>
      </w:r>
      <w:r w:rsidRPr="00F97C35">
        <w:rPr>
          <w:rFonts w:ascii="High Tower Text" w:hAnsi="High Tower Text" w:cstheme="majorHAnsi"/>
          <w:b/>
          <w:sz w:val="24"/>
          <w:szCs w:val="24"/>
        </w:rPr>
        <w:t>unless</w:t>
      </w:r>
      <w:r w:rsidRPr="00F97C35">
        <w:rPr>
          <w:rFonts w:ascii="High Tower Text" w:hAnsi="High Tower Text" w:cstheme="majorHAnsi"/>
          <w:sz w:val="24"/>
          <w:szCs w:val="24"/>
        </w:rPr>
        <w:t xml:space="preserve"> it is required </w:t>
      </w:r>
      <w:r w:rsidR="00EB5198" w:rsidRPr="00F97C35">
        <w:rPr>
          <w:rFonts w:ascii="High Tower Text" w:hAnsi="High Tower Text" w:cstheme="majorHAnsi"/>
          <w:sz w:val="24"/>
          <w:szCs w:val="24"/>
        </w:rPr>
        <w:t>for matters of</w:t>
      </w:r>
      <w:r w:rsidR="00DC48D1" w:rsidRPr="00F97C35">
        <w:rPr>
          <w:rFonts w:ascii="High Tower Text" w:hAnsi="High Tower Text" w:cstheme="majorHAnsi"/>
          <w:sz w:val="24"/>
          <w:szCs w:val="24"/>
        </w:rPr>
        <w:t xml:space="preserve"> logical</w:t>
      </w:r>
      <w:r w:rsidR="00EB5198" w:rsidRPr="00F97C35">
        <w:rPr>
          <w:rFonts w:ascii="High Tower Text" w:hAnsi="High Tower Text" w:cstheme="majorHAnsi"/>
          <w:sz w:val="24"/>
          <w:szCs w:val="24"/>
        </w:rPr>
        <w:t xml:space="preserve"> </w:t>
      </w:r>
      <w:r w:rsidRPr="00F97C35">
        <w:rPr>
          <w:rFonts w:ascii="High Tower Text" w:hAnsi="High Tower Text" w:cstheme="majorHAnsi"/>
          <w:sz w:val="24"/>
          <w:szCs w:val="24"/>
        </w:rPr>
        <w:t>consisten</w:t>
      </w:r>
      <w:r w:rsidR="00EB5198" w:rsidRPr="00F97C35">
        <w:rPr>
          <w:rFonts w:ascii="High Tower Text" w:hAnsi="High Tower Text" w:cstheme="majorHAnsi"/>
          <w:sz w:val="24"/>
          <w:szCs w:val="24"/>
        </w:rPr>
        <w:t>cy (with respect to ordering of meanings or references)</w:t>
      </w:r>
      <w:r w:rsidRPr="00F97C35">
        <w:rPr>
          <w:rFonts w:ascii="High Tower Text" w:hAnsi="High Tower Text" w:cstheme="majorHAnsi"/>
          <w:sz w:val="24"/>
          <w:szCs w:val="24"/>
        </w:rPr>
        <w:t>. The ordering below is mostly temporal and a result of my writing this down.</w:t>
      </w:r>
      <w:r w:rsidR="00984184" w:rsidRPr="00F97C35">
        <w:rPr>
          <w:rFonts w:ascii="High Tower Text" w:hAnsi="High Tower Text" w:cstheme="majorHAnsi"/>
          <w:noProof/>
          <w:sz w:val="24"/>
          <w:szCs w:val="24"/>
        </w:rPr>
        <w:t xml:space="preserve"> </w:t>
      </w:r>
    </w:p>
    <w:p w14:paraId="181083B4" w14:textId="1C8FED2F" w:rsidR="00E548DF" w:rsidRPr="00F97C35" w:rsidRDefault="00DE4822" w:rsidP="00107A1C">
      <w:pPr>
        <w:rPr>
          <w:rFonts w:ascii="High Tower Text" w:hAnsi="High Tower Text" w:cstheme="majorHAnsi"/>
          <w:b/>
          <w:sz w:val="24"/>
          <w:szCs w:val="24"/>
        </w:rPr>
      </w:pPr>
      <w:r w:rsidRPr="00F97C35">
        <w:rPr>
          <w:rFonts w:ascii="High Tower Text" w:hAnsi="High Tower Text" w:cstheme="majorHAnsi"/>
          <w:sz w:val="24"/>
          <w:szCs w:val="24"/>
        </w:rPr>
        <w:t>‘</w:t>
      </w:r>
      <w:r w:rsidRPr="00F97C35">
        <w:rPr>
          <w:rFonts w:ascii="High Tower Text" w:hAnsi="High Tower Text" w:cstheme="majorHAnsi"/>
          <w:i/>
          <w:sz w:val="24"/>
          <w:szCs w:val="24"/>
        </w:rPr>
        <w:t>Negative’</w:t>
      </w:r>
      <w:r w:rsidRPr="00F97C35">
        <w:rPr>
          <w:rFonts w:ascii="High Tower Text" w:hAnsi="High Tower Text" w:cstheme="majorHAnsi"/>
          <w:sz w:val="24"/>
          <w:szCs w:val="24"/>
        </w:rPr>
        <w:t xml:space="preserve"> and ‘</w:t>
      </w:r>
      <w:r w:rsidRPr="00F97C35">
        <w:rPr>
          <w:rFonts w:ascii="High Tower Text" w:hAnsi="High Tower Text" w:cstheme="majorHAnsi"/>
          <w:i/>
          <w:sz w:val="24"/>
          <w:szCs w:val="24"/>
        </w:rPr>
        <w:t>positive</w:t>
      </w:r>
      <w:r w:rsidRPr="00F97C35">
        <w:rPr>
          <w:rFonts w:ascii="High Tower Text" w:hAnsi="High Tower Text" w:cstheme="majorHAnsi"/>
          <w:sz w:val="24"/>
          <w:szCs w:val="24"/>
        </w:rPr>
        <w:t>’ as defined by Gödel.</w:t>
      </w:r>
    </w:p>
    <w:p w14:paraId="4C994D9B" w14:textId="0687E18F" w:rsidR="00E548DF" w:rsidRPr="00F97C35" w:rsidRDefault="00F31117" w:rsidP="00107A1C">
      <w:pPr>
        <w:rPr>
          <w:rFonts w:ascii="High Tower Text" w:hAnsi="High Tower Text" w:cstheme="majorHAnsi"/>
          <w:b/>
          <w:sz w:val="36"/>
          <w:szCs w:val="36"/>
        </w:rPr>
      </w:pPr>
      <w:r>
        <w:rPr>
          <w:rFonts w:ascii="High Tower Text" w:hAnsi="High Tower Text" w:cstheme="majorHAnsi"/>
          <w:b/>
          <w:sz w:val="36"/>
          <w:szCs w:val="36"/>
        </w:rPr>
        <w:t>2</w:t>
      </w:r>
      <w:r w:rsidR="00E548DF" w:rsidRPr="00F97C35">
        <w:rPr>
          <w:rFonts w:ascii="High Tower Text" w:hAnsi="High Tower Text" w:cstheme="majorHAnsi"/>
          <w:b/>
          <w:sz w:val="36"/>
          <w:szCs w:val="36"/>
        </w:rPr>
        <w:t>.0</w:t>
      </w:r>
      <w:r w:rsidR="00E548DF" w:rsidRPr="00F97C35">
        <w:rPr>
          <w:rFonts w:ascii="High Tower Text" w:hAnsi="High Tower Text" w:cstheme="majorHAnsi"/>
          <w:b/>
          <w:sz w:val="36"/>
          <w:szCs w:val="36"/>
        </w:rPr>
        <w:tab/>
      </w:r>
      <w:r>
        <w:rPr>
          <w:rFonts w:ascii="High Tower Text" w:hAnsi="High Tower Text" w:cstheme="majorHAnsi"/>
          <w:b/>
          <w:sz w:val="36"/>
          <w:szCs w:val="36"/>
        </w:rPr>
        <w:t xml:space="preserve">Zeitgeist, </w:t>
      </w:r>
      <w:r w:rsidR="00E548DF" w:rsidRPr="00F97C35">
        <w:rPr>
          <w:rFonts w:ascii="High Tower Text" w:hAnsi="High Tower Text" w:cstheme="majorHAnsi"/>
          <w:b/>
          <w:sz w:val="36"/>
          <w:szCs w:val="36"/>
        </w:rPr>
        <w:t>Nietzsche</w:t>
      </w:r>
      <w:r>
        <w:rPr>
          <w:rFonts w:ascii="High Tower Text" w:hAnsi="High Tower Text" w:cstheme="majorHAnsi"/>
          <w:b/>
          <w:sz w:val="36"/>
          <w:szCs w:val="36"/>
        </w:rPr>
        <w:t>,</w:t>
      </w:r>
      <w:r w:rsidR="00E548DF" w:rsidRPr="00F97C35">
        <w:rPr>
          <w:rFonts w:ascii="High Tower Text" w:hAnsi="High Tower Text" w:cstheme="majorHAnsi"/>
          <w:b/>
          <w:sz w:val="36"/>
          <w:szCs w:val="36"/>
        </w:rPr>
        <w:t xml:space="preserve"> and God</w:t>
      </w:r>
    </w:p>
    <w:p w14:paraId="086A07AE" w14:textId="298DBE4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It is relevant to </w:t>
      </w:r>
      <w:r>
        <w:rPr>
          <w:rFonts w:ascii="High Tower Text" w:hAnsi="High Tower Text" w:cstheme="majorHAnsi"/>
          <w:sz w:val="24"/>
          <w:szCs w:val="24"/>
        </w:rPr>
        <w:t>discuss Nietzsche here…</w:t>
      </w:r>
    </w:p>
    <w:p w14:paraId="577882AD" w14:textId="07F2E160" w:rsidR="00F97C35" w:rsidRDefault="00B33D34" w:rsidP="00FF1392">
      <w:pPr>
        <w:rPr>
          <w:rFonts w:ascii="High Tower Text" w:hAnsi="High Tower Text" w:cstheme="majorHAnsi"/>
          <w:sz w:val="24"/>
          <w:szCs w:val="24"/>
        </w:rPr>
      </w:pPr>
      <w:r>
        <w:rPr>
          <w:rFonts w:ascii="High Tower Text" w:hAnsi="High Tower Text" w:cstheme="majorHAnsi"/>
          <w:sz w:val="24"/>
          <w:szCs w:val="24"/>
        </w:rPr>
        <w:t>Crass summation: bus</w:t>
      </w:r>
      <w:r w:rsidR="00F97C35">
        <w:rPr>
          <w:rFonts w:ascii="High Tower Text" w:hAnsi="High Tower Text" w:cstheme="majorHAnsi"/>
          <w:sz w:val="24"/>
          <w:szCs w:val="24"/>
        </w:rPr>
        <w:t>y hook or by crook, we will evolve (“going over or under”).</w:t>
      </w:r>
    </w:p>
    <w:p w14:paraId="205536A0" w14:textId="57789BB6"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To overcome Nietzsche is, in some sense, to reassert that even in the absence of the divine we will aim to bring </w:t>
      </w:r>
      <w:r w:rsidR="00436E63" w:rsidRPr="00F97C35">
        <w:rPr>
          <w:rFonts w:ascii="High Tower Text" w:hAnsi="High Tower Text" w:cstheme="majorHAnsi"/>
          <w:sz w:val="24"/>
          <w:szCs w:val="24"/>
        </w:rPr>
        <w:t xml:space="preserve">about </w:t>
      </w:r>
      <w:r w:rsidRPr="00F97C35">
        <w:rPr>
          <w:rFonts w:ascii="High Tower Text" w:hAnsi="High Tower Text" w:cstheme="majorHAnsi"/>
          <w:sz w:val="24"/>
          <w:szCs w:val="24"/>
        </w:rPr>
        <w:t xml:space="preserve">such a property </w:t>
      </w:r>
      <w:r w:rsidR="00B33D34">
        <w:rPr>
          <w:rFonts w:ascii="High Tower Text" w:hAnsi="High Tower Text" w:cstheme="majorHAnsi"/>
          <w:sz w:val="24"/>
          <w:szCs w:val="24"/>
        </w:rPr>
        <w:t xml:space="preserve">or being </w:t>
      </w:r>
      <w:r w:rsidRPr="00F97C35">
        <w:rPr>
          <w:rFonts w:ascii="High Tower Text" w:hAnsi="High Tower Text" w:cstheme="majorHAnsi"/>
          <w:sz w:val="24"/>
          <w:szCs w:val="24"/>
        </w:rPr>
        <w:t>anyway</w:t>
      </w:r>
      <w:r w:rsidR="001657BF">
        <w:rPr>
          <w:rFonts w:ascii="High Tower Text" w:hAnsi="High Tower Text" w:cstheme="majorHAnsi"/>
          <w:sz w:val="24"/>
          <w:szCs w:val="24"/>
        </w:rPr>
        <w:t>.</w:t>
      </w:r>
    </w:p>
    <w:p w14:paraId="48FA6F68" w14:textId="680B23F5" w:rsidR="001657BF" w:rsidRPr="001657BF" w:rsidRDefault="001657BF" w:rsidP="00FF1392">
      <w:pPr>
        <w:rPr>
          <w:rFonts w:ascii="High Tower Text" w:hAnsi="High Tower Text" w:cstheme="majorHAnsi"/>
          <w:sz w:val="24"/>
          <w:szCs w:val="24"/>
        </w:rPr>
      </w:pPr>
      <w:r>
        <w:rPr>
          <w:rFonts w:ascii="High Tower Text" w:hAnsi="High Tower Text" w:cstheme="majorHAnsi"/>
          <w:sz w:val="24"/>
          <w:szCs w:val="24"/>
        </w:rPr>
        <w:lastRenderedPageBreak/>
        <w:t>Such an approach</w:t>
      </w:r>
      <w:r w:rsidR="00C024F0">
        <w:rPr>
          <w:rFonts w:ascii="High Tower Text" w:hAnsi="High Tower Text" w:cstheme="majorHAnsi"/>
          <w:sz w:val="24"/>
          <w:szCs w:val="24"/>
        </w:rPr>
        <w:t>,</w:t>
      </w:r>
      <w:r w:rsidR="00C024F0" w:rsidRPr="00C024F0">
        <w:rPr>
          <w:rFonts w:ascii="High Tower Text" w:hAnsi="High Tower Text" w:cstheme="majorHAnsi"/>
          <w:i/>
          <w:sz w:val="24"/>
          <w:szCs w:val="24"/>
        </w:rPr>
        <w:t xml:space="preserve"> n</w:t>
      </w:r>
      <w:r w:rsidR="00C024F0">
        <w:rPr>
          <w:rFonts w:ascii="High Tower Text" w:hAnsi="High Tower Text" w:cstheme="majorHAnsi"/>
          <w:sz w:val="24"/>
          <w:szCs w:val="24"/>
        </w:rPr>
        <w:t>,</w:t>
      </w:r>
      <w:r>
        <w:rPr>
          <w:rFonts w:ascii="High Tower Text" w:hAnsi="High Tower Text" w:cstheme="majorHAnsi"/>
          <w:sz w:val="24"/>
          <w:szCs w:val="24"/>
        </w:rPr>
        <w:t xml:space="preserve"> should be careful to leave open the possibility of an existing (and not transgressing on such) </w:t>
      </w:r>
      <w:r w:rsidRPr="001657BF">
        <w:rPr>
          <w:rFonts w:ascii="High Tower Text" w:hAnsi="High Tower Text" w:cstheme="majorHAnsi"/>
          <w:i/>
          <w:sz w:val="24"/>
          <w:szCs w:val="24"/>
        </w:rPr>
        <w:t>Highest</w:t>
      </w:r>
      <w:r>
        <w:rPr>
          <w:rFonts w:ascii="High Tower Text" w:hAnsi="High Tower Text" w:cstheme="majorHAnsi"/>
          <w:sz w:val="24"/>
          <w:szCs w:val="24"/>
        </w:rPr>
        <w:t xml:space="preserve"> being while serving as the </w:t>
      </w:r>
      <w:r w:rsidRPr="00C024F0">
        <w:rPr>
          <w:rFonts w:ascii="High Tower Text" w:hAnsi="High Tower Text" w:cstheme="majorHAnsi"/>
          <w:i/>
          <w:sz w:val="24"/>
          <w:szCs w:val="24"/>
        </w:rPr>
        <w:t>best approximation of such</w:t>
      </w:r>
      <w:r>
        <w:rPr>
          <w:rFonts w:ascii="High Tower Text" w:hAnsi="High Tower Text" w:cstheme="majorHAnsi"/>
          <w:sz w:val="24"/>
          <w:szCs w:val="24"/>
        </w:rPr>
        <w:t xml:space="preserve"> if </w:t>
      </w:r>
      <w:r w:rsidR="00C024F0" w:rsidRPr="00C024F0">
        <w:rPr>
          <w:rFonts w:ascii="High Tower Text" w:hAnsi="High Tower Text" w:cstheme="majorHAnsi"/>
          <w:i/>
          <w:sz w:val="24"/>
          <w:szCs w:val="24"/>
        </w:rPr>
        <w:t>n</w:t>
      </w:r>
      <w:r w:rsidR="00C024F0">
        <w:rPr>
          <w:rFonts w:ascii="High Tower Text" w:hAnsi="High Tower Text" w:cstheme="majorHAnsi"/>
          <w:sz w:val="24"/>
          <w:szCs w:val="24"/>
        </w:rPr>
        <w:t xml:space="preserve"> is</w:t>
      </w:r>
      <w:r>
        <w:rPr>
          <w:rFonts w:ascii="High Tower Text" w:hAnsi="High Tower Text" w:cstheme="majorHAnsi"/>
          <w:sz w:val="24"/>
          <w:szCs w:val="24"/>
        </w:rPr>
        <w:t xml:space="preserve"> in fact </w:t>
      </w:r>
      <w:r w:rsidR="00C024F0">
        <w:rPr>
          <w:rFonts w:ascii="High Tower Text" w:hAnsi="High Tower Text" w:cstheme="majorHAnsi"/>
          <w:sz w:val="24"/>
          <w:szCs w:val="24"/>
        </w:rPr>
        <w:t xml:space="preserve">or were in fact </w:t>
      </w:r>
      <w:r>
        <w:rPr>
          <w:rFonts w:ascii="High Tower Text" w:hAnsi="High Tower Text" w:cstheme="majorHAnsi"/>
          <w:sz w:val="24"/>
          <w:szCs w:val="24"/>
        </w:rPr>
        <w:t>the referent of the term ‘</w:t>
      </w:r>
      <w:r w:rsidRPr="001657BF">
        <w:rPr>
          <w:rFonts w:ascii="High Tower Text" w:hAnsi="High Tower Text" w:cstheme="majorHAnsi"/>
          <w:i/>
          <w:sz w:val="24"/>
          <w:szCs w:val="24"/>
        </w:rPr>
        <w:t>Highest’</w:t>
      </w:r>
      <w:r>
        <w:rPr>
          <w:rFonts w:ascii="High Tower Text" w:hAnsi="High Tower Text" w:cstheme="majorHAnsi"/>
          <w:sz w:val="24"/>
          <w:szCs w:val="24"/>
        </w:rPr>
        <w:t xml:space="preserve">. Here we run into some tricky modal concerns that we will come back to </w:t>
      </w:r>
      <w:r w:rsidR="00C024F0">
        <w:rPr>
          <w:rFonts w:ascii="High Tower Text" w:hAnsi="High Tower Text" w:cstheme="majorHAnsi"/>
          <w:sz w:val="24"/>
          <w:szCs w:val="24"/>
        </w:rPr>
        <w:t>later</w:t>
      </w:r>
      <w:r>
        <w:rPr>
          <w:rFonts w:ascii="High Tower Text" w:hAnsi="High Tower Text" w:cstheme="majorHAnsi"/>
          <w:sz w:val="24"/>
          <w:szCs w:val="24"/>
        </w:rPr>
        <w:t>.</w:t>
      </w:r>
      <w:bookmarkStart w:id="1" w:name="_GoBack"/>
      <w:bookmarkEnd w:id="1"/>
    </w:p>
    <w:p w14:paraId="493F4001" w14:textId="33C7CEC5" w:rsidR="00CA67C4" w:rsidRPr="00F97C35" w:rsidRDefault="00CA67C4" w:rsidP="00CA67C4">
      <w:pPr>
        <w:rPr>
          <w:rFonts w:ascii="High Tower Text" w:hAnsi="High Tower Text" w:cstheme="majorHAnsi"/>
          <w:b/>
          <w:sz w:val="36"/>
          <w:szCs w:val="36"/>
        </w:rPr>
      </w:pPr>
      <w:r>
        <w:rPr>
          <w:rFonts w:ascii="High Tower Text" w:hAnsi="High Tower Text" w:cstheme="majorHAnsi"/>
          <w:b/>
          <w:sz w:val="36"/>
          <w:szCs w:val="36"/>
        </w:rPr>
        <w:t>3.0</w:t>
      </w:r>
      <w:r>
        <w:rPr>
          <w:rFonts w:ascii="High Tower Text" w:hAnsi="High Tower Text" w:cstheme="majorHAnsi"/>
          <w:b/>
          <w:sz w:val="36"/>
          <w:szCs w:val="36"/>
        </w:rPr>
        <w:tab/>
      </w:r>
      <w:r>
        <w:rPr>
          <w:rFonts w:ascii="High Tower Text" w:hAnsi="High Tower Text" w:cstheme="majorHAnsi"/>
          <w:b/>
          <w:sz w:val="36"/>
          <w:szCs w:val="36"/>
        </w:rPr>
        <w:t>Definite Descriptions and Transworld Identity</w:t>
      </w:r>
    </w:p>
    <w:p w14:paraId="3E17A1BE" w14:textId="77777777" w:rsidR="007E66E2" w:rsidRDefault="007E66E2" w:rsidP="007E66E2">
      <w:pPr>
        <w:rPr>
          <w:rFonts w:ascii="High Tower Text" w:hAnsi="High Tower Text" w:cstheme="majorHAnsi"/>
          <w:sz w:val="24"/>
          <w:szCs w:val="24"/>
        </w:rPr>
      </w:pPr>
      <w:r>
        <w:rPr>
          <w:rFonts w:ascii="High Tower Text" w:hAnsi="High Tower Text" w:cstheme="majorHAnsi"/>
          <w:sz w:val="24"/>
          <w:szCs w:val="24"/>
        </w:rPr>
        <w:t>I assert that I am an agnostic with respect to matters of the Divine</w:t>
      </w:r>
      <w:r>
        <w:rPr>
          <w:rFonts w:ascii="High Tower Text" w:hAnsi="High Tower Text" w:cstheme="majorHAnsi"/>
          <w:sz w:val="24"/>
          <w:szCs w:val="24"/>
        </w:rPr>
        <w:t xml:space="preserve"> or conceptions of Deities. </w:t>
      </w:r>
    </w:p>
    <w:p w14:paraId="341641FD" w14:textId="4BC0CA24" w:rsidR="007E66E2" w:rsidRDefault="007E66E2" w:rsidP="007E66E2">
      <w:pPr>
        <w:rPr>
          <w:rFonts w:ascii="High Tower Text" w:hAnsi="High Tower Text" w:cstheme="majorHAnsi"/>
          <w:sz w:val="24"/>
          <w:szCs w:val="24"/>
        </w:rPr>
      </w:pPr>
      <w:r>
        <w:rPr>
          <w:rFonts w:ascii="High Tower Text" w:hAnsi="High Tower Text" w:cstheme="majorHAnsi"/>
          <w:sz w:val="24"/>
          <w:szCs w:val="24"/>
        </w:rPr>
        <w:t xml:space="preserve">This puts me within the </w:t>
      </w:r>
      <w:r w:rsidRPr="007E66E2">
        <w:rPr>
          <w:rFonts w:ascii="High Tower Text" w:hAnsi="High Tower Text" w:cstheme="majorHAnsi"/>
          <w:i/>
          <w:sz w:val="24"/>
          <w:szCs w:val="24"/>
        </w:rPr>
        <w:t>Agnostic</w:t>
      </w:r>
      <w:r>
        <w:rPr>
          <w:rFonts w:ascii="High Tower Text" w:hAnsi="High Tower Text" w:cstheme="majorHAnsi"/>
          <w:sz w:val="24"/>
          <w:szCs w:val="24"/>
        </w:rPr>
        <w:t xml:space="preserve"> tradition philosophically and whose core theses comprise the following </w:t>
      </w:r>
      <w:r w:rsidRPr="007E66E2">
        <w:rPr>
          <w:rFonts w:ascii="High Tower Text" w:hAnsi="High Tower Text" w:cstheme="majorHAnsi"/>
          <w:i/>
          <w:sz w:val="24"/>
          <w:szCs w:val="24"/>
        </w:rPr>
        <w:t>symmetry</w:t>
      </w:r>
      <w:r>
        <w:rPr>
          <w:rFonts w:ascii="High Tower Text" w:hAnsi="High Tower Text" w:cstheme="majorHAnsi"/>
          <w:sz w:val="24"/>
          <w:szCs w:val="24"/>
        </w:rPr>
        <w:t>:</w:t>
      </w:r>
    </w:p>
    <w:p w14:paraId="615BD249" w14:textId="0A1B79EB" w:rsidR="007E66E2" w:rsidRDefault="00E55B53" w:rsidP="001359DD">
      <w:pPr>
        <w:rPr>
          <w:rFonts w:ascii="High Tower Text" w:hAnsi="High Tower Text" w:cstheme="majorHAnsi"/>
          <w:sz w:val="24"/>
          <w:szCs w:val="24"/>
        </w:rPr>
      </w:pPr>
      <w:r w:rsidRPr="00E55B53">
        <w:rPr>
          <w:rFonts w:ascii="High Tower Text" w:hAnsi="High Tower Text" w:cstheme="majorHAnsi"/>
          <w:b/>
          <w:sz w:val="24"/>
          <w:szCs w:val="24"/>
        </w:rPr>
        <w:t>[THE]</w:t>
      </w:r>
      <w:r w:rsidR="007E66E2">
        <w:rPr>
          <w:rFonts w:ascii="High Tower Text" w:hAnsi="High Tower Text" w:cstheme="majorHAnsi"/>
          <w:sz w:val="24"/>
          <w:szCs w:val="24"/>
        </w:rPr>
        <w:tab/>
      </w:r>
      <w:r w:rsidR="007E66E2" w:rsidRPr="007E66E2">
        <w:rPr>
          <w:rFonts w:ascii="High Tower Text" w:hAnsi="High Tower Text" w:cstheme="majorHAnsi"/>
          <w:sz w:val="24"/>
          <w:szCs w:val="24"/>
        </w:rPr>
        <w:t xml:space="preserve">There is </w:t>
      </w:r>
      <w:r w:rsidR="007E66E2">
        <w:rPr>
          <w:rFonts w:ascii="High Tower Text" w:hAnsi="High Tower Text" w:cstheme="majorHAnsi"/>
          <w:sz w:val="24"/>
          <w:szCs w:val="24"/>
        </w:rPr>
        <w:t>no</w:t>
      </w:r>
      <w:r w:rsidR="007E66E2" w:rsidRPr="007E66E2">
        <w:rPr>
          <w:rFonts w:ascii="High Tower Text" w:hAnsi="High Tower Text" w:cstheme="majorHAnsi"/>
          <w:sz w:val="24"/>
          <w:szCs w:val="24"/>
        </w:rPr>
        <w:t xml:space="preserve"> sufficient</w:t>
      </w:r>
      <w:r w:rsidR="007E66E2">
        <w:rPr>
          <w:rFonts w:ascii="High Tower Text" w:hAnsi="High Tower Text" w:cstheme="majorHAnsi"/>
          <w:sz w:val="24"/>
          <w:szCs w:val="24"/>
        </w:rPr>
        <w:t xml:space="preserve"> </w:t>
      </w:r>
      <w:r>
        <w:rPr>
          <w:rFonts w:ascii="High Tower Text" w:hAnsi="High Tower Text" w:cstheme="majorHAnsi"/>
          <w:sz w:val="24"/>
          <w:szCs w:val="24"/>
        </w:rPr>
        <w:t xml:space="preserve">evidence to justify </w:t>
      </w:r>
      <w:r w:rsidR="007E66E2" w:rsidRPr="007E66E2">
        <w:rPr>
          <w:rFonts w:ascii="High Tower Text" w:hAnsi="High Tower Text" w:cstheme="majorHAnsi"/>
          <w:sz w:val="24"/>
          <w:szCs w:val="24"/>
        </w:rPr>
        <w:t>belief in the existence of a Deity</w:t>
      </w:r>
      <w:r w:rsidR="007E66E2">
        <w:rPr>
          <w:rFonts w:ascii="High Tower Text" w:hAnsi="High Tower Text" w:cstheme="majorHAnsi"/>
          <w:sz w:val="24"/>
          <w:szCs w:val="24"/>
        </w:rPr>
        <w:t>.</w:t>
      </w:r>
    </w:p>
    <w:p w14:paraId="5206D18F" w14:textId="0CF17FDF" w:rsidR="007E66E2" w:rsidRDefault="00E55B53" w:rsidP="001359DD">
      <w:pPr>
        <w:rPr>
          <w:rFonts w:ascii="High Tower Text" w:hAnsi="High Tower Text" w:cstheme="majorHAnsi"/>
          <w:sz w:val="24"/>
          <w:szCs w:val="24"/>
        </w:rPr>
      </w:pPr>
      <w:r w:rsidRPr="00E55B53">
        <w:rPr>
          <w:rFonts w:ascii="High Tower Text" w:hAnsi="High Tower Text" w:cstheme="majorHAnsi"/>
          <w:b/>
          <w:sz w:val="24"/>
          <w:szCs w:val="24"/>
        </w:rPr>
        <w:t>[ATH]</w:t>
      </w:r>
      <w:r w:rsidR="007E66E2" w:rsidRPr="00E55B53">
        <w:rPr>
          <w:rFonts w:ascii="High Tower Text" w:hAnsi="High Tower Text" w:cstheme="majorHAnsi"/>
          <w:b/>
          <w:sz w:val="24"/>
          <w:szCs w:val="24"/>
        </w:rPr>
        <w:tab/>
      </w:r>
      <w:r w:rsidR="007E66E2">
        <w:rPr>
          <w:rFonts w:ascii="High Tower Text" w:hAnsi="High Tower Text" w:cstheme="majorHAnsi"/>
          <w:sz w:val="24"/>
          <w:szCs w:val="24"/>
        </w:rPr>
        <w:t xml:space="preserve">There is no sufficient </w:t>
      </w:r>
      <w:r>
        <w:rPr>
          <w:rFonts w:ascii="High Tower Text" w:hAnsi="High Tower Text" w:cstheme="majorHAnsi"/>
          <w:sz w:val="24"/>
          <w:szCs w:val="24"/>
        </w:rPr>
        <w:t>evidence to justify</w:t>
      </w:r>
      <w:r w:rsidR="007E66E2">
        <w:rPr>
          <w:rFonts w:ascii="High Tower Text" w:hAnsi="High Tower Text" w:cstheme="majorHAnsi"/>
          <w:sz w:val="24"/>
          <w:szCs w:val="24"/>
        </w:rPr>
        <w:t xml:space="preserve"> the belief </w:t>
      </w:r>
      <w:r>
        <w:rPr>
          <w:rFonts w:ascii="High Tower Text" w:hAnsi="High Tower Text" w:cstheme="majorHAnsi"/>
          <w:sz w:val="24"/>
          <w:szCs w:val="24"/>
        </w:rPr>
        <w:t>that there are no Deities.</w:t>
      </w:r>
    </w:p>
    <w:p w14:paraId="27C34ADB" w14:textId="77777777" w:rsidR="00E55B53" w:rsidRDefault="00E55B53" w:rsidP="00E55B53">
      <w:pPr>
        <w:spacing w:after="0"/>
        <w:rPr>
          <w:rFonts w:ascii="High Tower Text" w:hAnsi="High Tower Text" w:cstheme="majorHAnsi"/>
          <w:sz w:val="24"/>
          <w:szCs w:val="24"/>
        </w:rPr>
      </w:pPr>
    </w:p>
    <w:p w14:paraId="002FDE91" w14:textId="45889672" w:rsidR="00E55B53" w:rsidRDefault="00E55B53" w:rsidP="00E55B53">
      <w:pPr>
        <w:rPr>
          <w:rFonts w:ascii="High Tower Text" w:hAnsi="High Tower Text" w:cstheme="majorHAnsi"/>
          <w:sz w:val="24"/>
          <w:szCs w:val="24"/>
        </w:rPr>
      </w:pPr>
      <w:r>
        <w:rPr>
          <w:rFonts w:ascii="High Tower Text" w:hAnsi="High Tower Text" w:cstheme="majorHAnsi"/>
          <w:sz w:val="24"/>
          <w:szCs w:val="24"/>
        </w:rPr>
        <w:t>There are two major components here: (1) justification is cashed out or understood as being about evidence (which is obtained from our five senses as in natural science or law of from tautologies as in analytic truths, logic, or math) and (2) what `Deity` amounts to.</w:t>
      </w:r>
    </w:p>
    <w:p w14:paraId="32EE99EF" w14:textId="27E1899B" w:rsidR="00E55B53" w:rsidRDefault="00E55B53" w:rsidP="00E55B53">
      <w:pPr>
        <w:rPr>
          <w:rFonts w:ascii="High Tower Text" w:hAnsi="High Tower Text" w:cstheme="majorHAnsi"/>
          <w:sz w:val="24"/>
          <w:szCs w:val="24"/>
        </w:rPr>
      </w:pPr>
      <w:r>
        <w:rPr>
          <w:rFonts w:ascii="High Tower Text" w:hAnsi="High Tower Text" w:cstheme="majorHAnsi"/>
          <w:sz w:val="24"/>
          <w:szCs w:val="24"/>
        </w:rPr>
        <w:t>Christian conceptions of a Deity have usually been distilled into the follow paradigm</w:t>
      </w:r>
      <w:r w:rsidR="001359DD">
        <w:rPr>
          <w:rFonts w:ascii="High Tower Text" w:hAnsi="High Tower Text" w:cstheme="majorHAnsi"/>
          <w:sz w:val="24"/>
          <w:szCs w:val="24"/>
        </w:rPr>
        <w:t xml:space="preserve"> (usually acknowledging the epistemic and linguistic limitations of human-beings in considering the Divine)</w:t>
      </w:r>
      <w:r>
        <w:rPr>
          <w:rFonts w:ascii="High Tower Text" w:hAnsi="High Tower Text" w:cstheme="majorHAnsi"/>
          <w:sz w:val="24"/>
          <w:szCs w:val="24"/>
        </w:rPr>
        <w:t>:</w:t>
      </w:r>
    </w:p>
    <w:p w14:paraId="4EE1E03D" w14:textId="47B80EB2" w:rsidR="00E55B53" w:rsidRDefault="00E55B53" w:rsidP="00E55B53">
      <w:pPr>
        <w:rPr>
          <w:rFonts w:ascii="High Tower Text" w:hAnsi="High Tower Text" w:cstheme="majorHAnsi"/>
          <w:sz w:val="24"/>
          <w:szCs w:val="24"/>
        </w:rPr>
      </w:pPr>
      <w:r w:rsidRPr="001359DD">
        <w:rPr>
          <w:rFonts w:ascii="High Tower Text" w:hAnsi="High Tower Text" w:cstheme="majorHAnsi"/>
          <w:b/>
          <w:sz w:val="24"/>
          <w:szCs w:val="24"/>
        </w:rPr>
        <w:t>[GOD]</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a </w:t>
      </w:r>
      <w:r w:rsidR="00E86401" w:rsidRPr="001359DD">
        <w:rPr>
          <w:rFonts w:ascii="High Tower Text" w:hAnsi="High Tower Text" w:cstheme="majorHAnsi"/>
          <w:i/>
          <w:sz w:val="24"/>
          <w:szCs w:val="24"/>
        </w:rPr>
        <w:t>Deity</w:t>
      </w:r>
      <w:r>
        <w:rPr>
          <w:rFonts w:ascii="High Tower Text" w:hAnsi="High Tower Text" w:cstheme="majorHAnsi"/>
          <w:sz w:val="24"/>
          <w:szCs w:val="24"/>
        </w:rPr>
        <w:t xml:space="preserve"> </w:t>
      </w:r>
      <w:r w:rsidRPr="00E86401">
        <w:rPr>
          <w:rFonts w:ascii="High Tower Text" w:hAnsi="High Tower Text" w:cstheme="majorHAnsi"/>
          <w:i/>
          <w:sz w:val="24"/>
          <w:szCs w:val="24"/>
        </w:rPr>
        <w:t>only if</w:t>
      </w:r>
      <w:r>
        <w:rPr>
          <w:rFonts w:ascii="High Tower Text" w:hAnsi="High Tower Text" w:cstheme="majorHAnsi"/>
          <w:sz w:val="24"/>
          <w:szCs w:val="24"/>
        </w:rPr>
        <w:t>:</w:t>
      </w:r>
    </w:p>
    <w:p w14:paraId="4769B59F" w14:textId="4CBABE51" w:rsidR="00E55B53"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[OMNIPOTENT]</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All-Powerful</w:t>
      </w:r>
      <w:r>
        <w:rPr>
          <w:rFonts w:ascii="High Tower Text" w:hAnsi="High Tower Text" w:cstheme="majorHAnsi"/>
          <w:sz w:val="24"/>
          <w:szCs w:val="24"/>
        </w:rPr>
        <w:t>; and</w:t>
      </w:r>
    </w:p>
    <w:p w14:paraId="53735209" w14:textId="3323FB8C" w:rsidR="00E86401"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[OMNISCIENT]</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All-Knowing</w:t>
      </w:r>
      <w:r>
        <w:rPr>
          <w:rFonts w:ascii="High Tower Text" w:hAnsi="High Tower Text" w:cstheme="majorHAnsi"/>
          <w:sz w:val="24"/>
          <w:szCs w:val="24"/>
        </w:rPr>
        <w:t>; and</w:t>
      </w:r>
    </w:p>
    <w:p w14:paraId="3CDB3A83" w14:textId="067606B3" w:rsidR="00E86401"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[BENEVOLENT]</w:t>
      </w:r>
      <w:r w:rsidRPr="001359DD">
        <w:rPr>
          <w:rFonts w:ascii="High Tower Text" w:hAnsi="High Tower Text" w:cstheme="majorHAnsi"/>
          <w:b/>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All-Good</w:t>
      </w:r>
      <w:r>
        <w:rPr>
          <w:rFonts w:ascii="High Tower Text" w:hAnsi="High Tower Text" w:cstheme="majorHAnsi"/>
          <w:sz w:val="24"/>
          <w:szCs w:val="24"/>
        </w:rPr>
        <w:t>.</w:t>
      </w:r>
    </w:p>
    <w:p w14:paraId="2E5BD0C3" w14:textId="78E5F3E9" w:rsidR="00E55B53" w:rsidRDefault="001359DD" w:rsidP="001359DD">
      <w:pPr>
        <w:rPr>
          <w:rFonts w:ascii="High Tower Text" w:hAnsi="High Tower Text" w:cstheme="majorHAnsi"/>
          <w:sz w:val="24"/>
          <w:szCs w:val="24"/>
        </w:rPr>
      </w:pPr>
      <w:r>
        <w:rPr>
          <w:rFonts w:ascii="High Tower Text" w:hAnsi="High Tower Text" w:cstheme="majorHAnsi"/>
          <w:sz w:val="24"/>
          <w:szCs w:val="24"/>
        </w:rPr>
        <w:t xml:space="preserve">The concept above is deeply problematic as evidence by traditional difficulties in reconciling such a conception with the presence of </w:t>
      </w:r>
      <w:r w:rsidRPr="001359DD">
        <w:rPr>
          <w:rFonts w:ascii="High Tower Text" w:hAnsi="High Tower Text" w:cstheme="majorHAnsi"/>
          <w:i/>
          <w:sz w:val="24"/>
          <w:szCs w:val="24"/>
        </w:rPr>
        <w:t>Gratuitous Evil</w:t>
      </w:r>
      <w:r>
        <w:rPr>
          <w:rFonts w:ascii="High Tower Text" w:hAnsi="High Tower Text" w:cstheme="majorHAnsi"/>
          <w:sz w:val="24"/>
          <w:szCs w:val="24"/>
        </w:rPr>
        <w:t xml:space="preserve"> – concisely: “why is there Evil at all if God is capable of eliminating all Evil, knowledgeable of all Evil, and all-Good?”</w:t>
      </w:r>
    </w:p>
    <w:p w14:paraId="28CB1AC5" w14:textId="3C86F93C" w:rsidR="001359DD" w:rsidRDefault="001359DD" w:rsidP="001359DD">
      <w:pPr>
        <w:rPr>
          <w:rFonts w:ascii="High Tower Text" w:hAnsi="High Tower Text" w:cstheme="majorHAnsi"/>
          <w:sz w:val="24"/>
          <w:szCs w:val="24"/>
        </w:rPr>
      </w:pPr>
      <w:r>
        <w:rPr>
          <w:rFonts w:ascii="High Tower Text" w:hAnsi="High Tower Text" w:cstheme="majorHAnsi"/>
          <w:sz w:val="24"/>
          <w:szCs w:val="24"/>
        </w:rPr>
        <w:t>Instead, I’d like to prescind from supernatural and theistic conceptions and ground the discussion in a more flexible framework that leaves space for Divine but frames such questions using a set of less problematic concepts.</w:t>
      </w:r>
    </w:p>
    <w:p w14:paraId="21143CD4" w14:textId="1EF9DC64" w:rsidR="001359DD" w:rsidRDefault="001359DD" w:rsidP="001359DD">
      <w:pPr>
        <w:rPr>
          <w:rFonts w:ascii="High Tower Text" w:hAnsi="High Tower Text" w:cstheme="majorHAnsi"/>
          <w:sz w:val="24"/>
          <w:szCs w:val="24"/>
        </w:rPr>
      </w:pPr>
      <w:r>
        <w:rPr>
          <w:rFonts w:ascii="High Tower Text" w:hAnsi="High Tower Text" w:cstheme="majorHAnsi"/>
          <w:sz w:val="24"/>
          <w:szCs w:val="24"/>
        </w:rPr>
        <w:t>First, I’d like to introduce here a term I dub ‘</w:t>
      </w:r>
      <w:proofErr w:type="spellStart"/>
      <w:r w:rsidRPr="001359DD">
        <w:rPr>
          <w:rFonts w:ascii="High Tower Text" w:hAnsi="High Tower Text" w:cstheme="majorHAnsi"/>
          <w:i/>
          <w:sz w:val="24"/>
          <w:szCs w:val="24"/>
        </w:rPr>
        <w:t>supersentience</w:t>
      </w:r>
      <w:proofErr w:type="spellEnd"/>
      <w:r w:rsidRPr="001359DD">
        <w:rPr>
          <w:rFonts w:ascii="High Tower Text" w:hAnsi="High Tower Text" w:cstheme="majorHAnsi"/>
          <w:i/>
          <w:sz w:val="24"/>
          <w:szCs w:val="24"/>
        </w:rPr>
        <w:t>’</w:t>
      </w:r>
      <w:r>
        <w:rPr>
          <w:rFonts w:ascii="High Tower Text" w:hAnsi="High Tower Text" w:cstheme="majorHAnsi"/>
          <w:sz w:val="24"/>
          <w:szCs w:val="24"/>
        </w:rPr>
        <w:t>:</w:t>
      </w:r>
    </w:p>
    <w:p w14:paraId="1ED069CB" w14:textId="1FDA2725" w:rsidR="001359DD" w:rsidRDefault="001359DD" w:rsidP="001359DD">
      <w:pPr>
        <w:ind w:left="720" w:hanging="720"/>
        <w:rPr>
          <w:rFonts w:ascii="High Tower Text" w:hAnsi="High Tower Text" w:cs="Segoe UI"/>
          <w:color w:val="3D4043"/>
          <w:sz w:val="24"/>
          <w:szCs w:val="24"/>
          <w:shd w:val="clear" w:color="auto" w:fill="FFFFFF"/>
        </w:rPr>
      </w:pPr>
      <w:r>
        <w:rPr>
          <w:rStyle w:val="post-instruction"/>
          <w:rFonts w:ascii="High Tower Text" w:hAnsi="High Tower Text" w:cs="Segoe UI"/>
          <w:color w:val="3D4043"/>
          <w:sz w:val="24"/>
          <w:szCs w:val="24"/>
          <w:shd w:val="clear" w:color="auto" w:fill="FFFFFF"/>
        </w:rPr>
        <w:t>(1)</w:t>
      </w:r>
      <w:r>
        <w:rPr>
          <w:rStyle w:val="post-instruction"/>
          <w:rFonts w:ascii="High Tower Text" w:hAnsi="High Tower Text" w:cs="Segoe UI"/>
          <w:color w:val="3D4043"/>
          <w:sz w:val="24"/>
          <w:szCs w:val="24"/>
          <w:shd w:val="clear" w:color="auto" w:fill="FFFFFF"/>
        </w:rPr>
        <w:tab/>
      </w:r>
      <w:r>
        <w:rPr>
          <w:rStyle w:val="post-instruction"/>
          <w:rFonts w:ascii="High Tower Text" w:hAnsi="High Tower Text" w:cs="Segoe UI"/>
          <w:color w:val="3D4043"/>
          <w:sz w:val="24"/>
          <w:szCs w:val="24"/>
          <w:shd w:val="clear" w:color="auto" w:fill="FFFFFF"/>
        </w:rPr>
        <w:t>S</w:t>
      </w:r>
      <w:r w:rsidRPr="00A14787">
        <w:rPr>
          <w:rStyle w:val="post-instruction"/>
          <w:rFonts w:ascii="High Tower Text" w:hAnsi="High Tower Text" w:cs="Segoe UI"/>
          <w:i/>
          <w:iCs/>
          <w:color w:val="3D4043"/>
          <w:sz w:val="24"/>
          <w:szCs w:val="24"/>
          <w:shd w:val="clear" w:color="auto" w:fill="FFFFFF"/>
        </w:rPr>
        <w:t>entience</w:t>
      </w:r>
      <w:r w:rsidRPr="00A14787">
        <w:rPr>
          <w:rStyle w:val="post-instruction"/>
          <w:rFonts w:ascii="High Tower Text" w:hAnsi="High Tower Text" w:cs="Segoe UI"/>
          <w:color w:val="3D4043"/>
          <w:sz w:val="24"/>
          <w:szCs w:val="24"/>
          <w:shd w:val="clear" w:color="auto" w:fill="FFFFFF"/>
        </w:rPr>
        <w:t xml:space="preserve"> at a level or capacity beyond the human. </w:t>
      </w:r>
    </w:p>
    <w:p w14:paraId="3C775E26" w14:textId="7EBC94C5" w:rsidR="001359DD" w:rsidRDefault="001359DD" w:rsidP="001359DD">
      <w:pPr>
        <w:ind w:left="720" w:hanging="720"/>
        <w:rPr>
          <w:rFonts w:ascii="High Tower Text" w:hAnsi="High Tower Text" w:cs="Segoe UI"/>
          <w:color w:val="3D4043"/>
          <w:sz w:val="24"/>
          <w:szCs w:val="24"/>
          <w:shd w:val="clear" w:color="auto" w:fill="FFFFFF"/>
        </w:rPr>
      </w:pPr>
      <w:r w:rsidRPr="00A14787">
        <w:rPr>
          <w:rStyle w:val="post-instruction"/>
          <w:rFonts w:ascii="High Tower Text" w:hAnsi="High Tower Text" w:cs="Segoe UI"/>
          <w:color w:val="3D4043"/>
          <w:sz w:val="24"/>
          <w:szCs w:val="24"/>
          <w:shd w:val="clear" w:color="auto" w:fill="FFFFFF"/>
        </w:rPr>
        <w:t>(2)</w:t>
      </w:r>
      <w:r>
        <w:rPr>
          <w:rStyle w:val="post-instruction"/>
          <w:rFonts w:ascii="High Tower Text" w:hAnsi="High Tower Text" w:cs="Segoe UI"/>
          <w:color w:val="3D4043"/>
          <w:sz w:val="24"/>
          <w:szCs w:val="24"/>
          <w:shd w:val="clear" w:color="auto" w:fill="FFFFFF"/>
        </w:rPr>
        <w:tab/>
        <w:t>T</w:t>
      </w:r>
      <w:r w:rsidRPr="00A14787">
        <w:rPr>
          <w:rStyle w:val="post-instruction"/>
          <w:rFonts w:ascii="High Tower Text" w:hAnsi="High Tower Text" w:cs="Segoe UI"/>
          <w:color w:val="3D4043"/>
          <w:sz w:val="24"/>
          <w:szCs w:val="24"/>
          <w:shd w:val="clear" w:color="auto" w:fill="FFFFFF"/>
        </w:rPr>
        <w:t xml:space="preserve">raditional conceptions of deities are sufficient but not necessary for </w:t>
      </w:r>
      <w:proofErr w:type="spellStart"/>
      <w:r w:rsidRPr="00A14787">
        <w:rPr>
          <w:rStyle w:val="post-instruction"/>
          <w:rFonts w:ascii="High Tower Text" w:hAnsi="High Tower Text" w:cs="Segoe UI"/>
          <w:i/>
          <w:color w:val="3D4043"/>
          <w:sz w:val="24"/>
          <w:szCs w:val="24"/>
          <w:shd w:val="clear" w:color="auto" w:fill="FFFFFF"/>
        </w:rPr>
        <w:t>supersentience</w:t>
      </w:r>
      <w:proofErr w:type="spellEnd"/>
      <w:r w:rsidRPr="00A14787">
        <w:rPr>
          <w:rStyle w:val="post-instruction"/>
          <w:rFonts w:ascii="High Tower Text" w:hAnsi="High Tower Text" w:cs="Segoe UI"/>
          <w:color w:val="3D4043"/>
          <w:sz w:val="24"/>
          <w:szCs w:val="24"/>
          <w:shd w:val="clear" w:color="auto" w:fill="FFFFFF"/>
        </w:rPr>
        <w:t>.</w:t>
      </w:r>
      <w:r w:rsidRPr="00A14787">
        <w:rPr>
          <w:rFonts w:ascii="High Tower Text" w:hAnsi="High Tower Text" w:cs="Segoe UI"/>
          <w:color w:val="3D4043"/>
          <w:sz w:val="24"/>
          <w:szCs w:val="24"/>
          <w:shd w:val="clear" w:color="auto" w:fill="FFFFFF"/>
        </w:rPr>
        <w:t> </w:t>
      </w:r>
    </w:p>
    <w:p w14:paraId="23A44C9E" w14:textId="67AEBEBE" w:rsidR="001359DD" w:rsidRDefault="001359DD" w:rsidP="001359DD">
      <w:pPr>
        <w:rPr>
          <w:rFonts w:ascii="High Tower Text" w:hAnsi="High Tower Text" w:cs="Segoe UI"/>
          <w:color w:val="3D4043"/>
          <w:sz w:val="24"/>
          <w:szCs w:val="24"/>
        </w:rPr>
      </w:pPr>
      <w:r>
        <w:rPr>
          <w:rFonts w:ascii="High Tower Text" w:hAnsi="High Tower Text" w:cs="Segoe UI"/>
          <w:color w:val="3D4043"/>
          <w:sz w:val="24"/>
          <w:szCs w:val="24"/>
        </w:rPr>
        <w:t>‘</w:t>
      </w:r>
      <w:r w:rsidRPr="001359DD">
        <w:rPr>
          <w:rFonts w:ascii="High Tower Text" w:hAnsi="High Tower Text" w:cs="Segoe UI"/>
          <w:i/>
          <w:color w:val="3D4043"/>
          <w:sz w:val="24"/>
          <w:szCs w:val="24"/>
        </w:rPr>
        <w:t>Supersentience’</w:t>
      </w:r>
      <w:r>
        <w:rPr>
          <w:rFonts w:ascii="High Tower Text" w:hAnsi="High Tower Text" w:cs="Segoe UI"/>
          <w:color w:val="3D4043"/>
          <w:sz w:val="24"/>
          <w:szCs w:val="24"/>
        </w:rPr>
        <w:t xml:space="preserve"> sets asides specific issues about specific religions, particular ways of conceiving the Divine </w:t>
      </w:r>
      <w:r>
        <w:rPr>
          <w:rFonts w:ascii="High Tower Text" w:hAnsi="High Tower Text" w:cs="Segoe UI"/>
          <w:color w:val="3D4043"/>
          <w:sz w:val="24"/>
          <w:szCs w:val="24"/>
        </w:rPr>
        <w:t xml:space="preserve"> (and the epistemic problems accompanying such approaches), </w:t>
      </w:r>
      <w:r>
        <w:rPr>
          <w:rFonts w:ascii="High Tower Text" w:hAnsi="High Tower Text" w:cs="Segoe UI"/>
          <w:color w:val="3D4043"/>
          <w:sz w:val="24"/>
          <w:szCs w:val="24"/>
        </w:rPr>
        <w:t>in favor of less-restrictive abstraction</w:t>
      </w:r>
      <w:r w:rsidR="001657BF">
        <w:rPr>
          <w:rFonts w:ascii="High Tower Text" w:hAnsi="High Tower Text" w:cs="Segoe UI"/>
          <w:color w:val="3D4043"/>
          <w:sz w:val="24"/>
          <w:szCs w:val="24"/>
        </w:rPr>
        <w:t xml:space="preserve">, </w:t>
      </w:r>
      <w:r>
        <w:rPr>
          <w:rFonts w:ascii="High Tower Text" w:hAnsi="High Tower Text" w:cs="Segoe UI"/>
          <w:color w:val="3D4043"/>
          <w:sz w:val="24"/>
          <w:szCs w:val="24"/>
        </w:rPr>
        <w:t xml:space="preserve">and </w:t>
      </w:r>
      <w:r w:rsidR="001657BF">
        <w:rPr>
          <w:rFonts w:ascii="High Tower Text" w:hAnsi="High Tower Text" w:cs="Segoe UI"/>
          <w:color w:val="3D4043"/>
          <w:sz w:val="24"/>
          <w:szCs w:val="24"/>
        </w:rPr>
        <w:t xml:space="preserve">avoids traditional worries that have plagued </w:t>
      </w:r>
      <w:r w:rsidR="001657BF">
        <w:rPr>
          <w:rFonts w:ascii="High Tower Text" w:hAnsi="High Tower Text" w:cs="Segoe UI"/>
          <w:color w:val="3D4043"/>
          <w:sz w:val="24"/>
          <w:szCs w:val="24"/>
        </w:rPr>
        <w:lastRenderedPageBreak/>
        <w:t xml:space="preserve">theologians about </w:t>
      </w:r>
      <w:r>
        <w:rPr>
          <w:rFonts w:ascii="High Tower Text" w:hAnsi="High Tower Text" w:cs="Segoe UI"/>
          <w:color w:val="3D4043"/>
          <w:sz w:val="24"/>
          <w:szCs w:val="24"/>
        </w:rPr>
        <w:t>the inappropriate or inaccurate attribution of human intellectual capacities to something Divine</w:t>
      </w:r>
      <w:r w:rsidR="001657BF">
        <w:rPr>
          <w:rFonts w:ascii="High Tower Text" w:hAnsi="High Tower Text" w:cs="Segoe UI"/>
          <w:color w:val="3D4043"/>
          <w:sz w:val="24"/>
          <w:szCs w:val="24"/>
        </w:rPr>
        <w:t xml:space="preserve"> all while leaving Divinity immaculately untouched, as it were, by our investigations here.</w:t>
      </w:r>
    </w:p>
    <w:p w14:paraId="1A875303" w14:textId="386E6131" w:rsidR="00CA67C4" w:rsidRDefault="001657BF" w:rsidP="001657BF">
      <w:pPr>
        <w:rPr>
          <w:rFonts w:ascii="High Tower Text" w:eastAsia="Times New Roman" w:hAnsi="High Tower Text" w:cs="Times New Roman"/>
          <w:color w:val="1A1A1A"/>
          <w:sz w:val="25"/>
          <w:szCs w:val="25"/>
        </w:rPr>
      </w:pPr>
      <w:r>
        <w:rPr>
          <w:rFonts w:ascii="High Tower Text" w:hAnsi="High Tower Text" w:cstheme="majorHAnsi"/>
          <w:sz w:val="24"/>
          <w:szCs w:val="24"/>
        </w:rPr>
        <w:t xml:space="preserve">Instead of a specific conception of the Divine I will use the following convention: </w:t>
      </w:r>
      <w:r w:rsidR="00CA67C4" w:rsidRPr="00F31117">
        <w:rPr>
          <w:rFonts w:ascii="High Tower Text" w:hAnsi="High Tower Text" w:cstheme="majorHAnsi"/>
          <w:i/>
          <w:sz w:val="24"/>
          <w:szCs w:val="24"/>
        </w:rPr>
        <w:t>The Highest</w:t>
      </w:r>
      <w:r w:rsidR="00CA67C4">
        <w:rPr>
          <w:rFonts w:ascii="High Tower Text" w:hAnsi="High Tower Text" w:cstheme="majorHAnsi"/>
          <w:sz w:val="24"/>
          <w:szCs w:val="24"/>
        </w:rPr>
        <w:t xml:space="preserve">’ is reserved as indefinite singular description satisfying the property of being </w:t>
      </w:r>
      <w:r w:rsidR="00CA67C4" w:rsidRPr="00F31117">
        <w:rPr>
          <w:rFonts w:ascii="High Tower Text" w:eastAsia="Times New Roman" w:hAnsi="High Tower Text" w:cs="Times New Roman"/>
          <w:i/>
          <w:color w:val="1A1A1A"/>
          <w:sz w:val="25"/>
          <w:szCs w:val="25"/>
        </w:rPr>
        <w:t>God-like</w:t>
      </w:r>
      <w:r w:rsidR="00CA67C4">
        <w:rPr>
          <w:rFonts w:ascii="High Tower Text" w:eastAsia="Times New Roman" w:hAnsi="High Tower Text" w:cs="Times New Roman"/>
          <w:i/>
          <w:color w:val="1A1A1A"/>
          <w:sz w:val="25"/>
          <w:szCs w:val="25"/>
        </w:rPr>
        <w:t xml:space="preserve"> </w:t>
      </w:r>
      <w:r w:rsidR="00CA67C4" w:rsidRPr="00F31117">
        <w:rPr>
          <w:rFonts w:ascii="High Tower Text" w:eastAsia="Times New Roman" w:hAnsi="High Tower Text" w:cs="Times New Roman"/>
          <w:color w:val="1A1A1A"/>
          <w:sz w:val="25"/>
          <w:szCs w:val="25"/>
        </w:rPr>
        <w:t>in at least one possible world.</w:t>
      </w:r>
      <w:r w:rsidR="00CA67C4">
        <w:rPr>
          <w:rFonts w:ascii="High Tower Text" w:eastAsia="Times New Roman" w:hAnsi="High Tower Text" w:cs="Times New Roman"/>
          <w:color w:val="1A1A1A"/>
          <w:sz w:val="25"/>
          <w:szCs w:val="25"/>
        </w:rPr>
        <w:t xml:space="preserve"> </w:t>
      </w:r>
      <w:r w:rsidR="00CA67C4" w:rsidRPr="00F31117">
        <w:rPr>
          <w:rFonts w:ascii="High Tower Text" w:eastAsia="Times New Roman" w:hAnsi="High Tower Text" w:cs="Times New Roman"/>
          <w:i/>
          <w:color w:val="1A1A1A"/>
          <w:sz w:val="25"/>
          <w:szCs w:val="25"/>
        </w:rPr>
        <w:t>Prima facie</w:t>
      </w:r>
      <w:r w:rsidR="00CA67C4">
        <w:rPr>
          <w:rFonts w:ascii="High Tower Text" w:eastAsia="Times New Roman" w:hAnsi="High Tower Text" w:cs="Times New Roman"/>
          <w:color w:val="1A1A1A"/>
          <w:sz w:val="25"/>
          <w:szCs w:val="25"/>
        </w:rPr>
        <w:t xml:space="preserve">, it might be vacuous or empty but, as we shall see, it is likely to refer to at least one entity and therefore, due to the nature of the </w:t>
      </w:r>
      <w:r w:rsidR="00CA67C4" w:rsidRPr="00F31117">
        <w:rPr>
          <w:rFonts w:ascii="High Tower Text" w:eastAsia="Times New Roman" w:hAnsi="High Tower Text" w:cs="Times New Roman"/>
          <w:i/>
          <w:color w:val="1A1A1A"/>
          <w:sz w:val="25"/>
          <w:szCs w:val="25"/>
        </w:rPr>
        <w:t>God-like</w:t>
      </w:r>
      <w:r w:rsidR="00CA67C4">
        <w:rPr>
          <w:rFonts w:ascii="High Tower Text" w:eastAsia="Times New Roman" w:hAnsi="High Tower Text" w:cs="Times New Roman"/>
          <w:i/>
          <w:color w:val="1A1A1A"/>
          <w:sz w:val="25"/>
          <w:szCs w:val="25"/>
        </w:rPr>
        <w:t xml:space="preserve"> </w:t>
      </w:r>
      <w:r w:rsidR="00CA67C4" w:rsidRPr="00F31117">
        <w:rPr>
          <w:rFonts w:ascii="High Tower Text" w:eastAsia="Times New Roman" w:hAnsi="High Tower Text" w:cs="Times New Roman"/>
          <w:color w:val="1A1A1A"/>
          <w:sz w:val="25"/>
          <w:szCs w:val="25"/>
        </w:rPr>
        <w:t>property</w:t>
      </w:r>
      <w:r w:rsidR="00CA67C4">
        <w:rPr>
          <w:rFonts w:ascii="High Tower Text" w:eastAsia="Times New Roman" w:hAnsi="High Tower Text" w:cs="Times New Roman"/>
          <w:i/>
          <w:color w:val="1A1A1A"/>
          <w:sz w:val="25"/>
          <w:szCs w:val="25"/>
        </w:rPr>
        <w:t>,</w:t>
      </w:r>
      <w:r w:rsidR="00CA67C4">
        <w:rPr>
          <w:rFonts w:ascii="High Tower Text" w:eastAsia="Times New Roman" w:hAnsi="High Tower Text" w:cs="Times New Roman"/>
          <w:color w:val="1A1A1A"/>
          <w:sz w:val="25"/>
          <w:szCs w:val="25"/>
        </w:rPr>
        <w:t xml:space="preserve"> to at least one entity in all possible worlds.</w:t>
      </w:r>
    </w:p>
    <w:p w14:paraId="7D9354A3" w14:textId="4A3B83C1" w:rsidR="001657BF" w:rsidRDefault="001657BF" w:rsidP="001657BF">
      <w:pPr>
        <w:rPr>
          <w:rFonts w:ascii="High Tower Text" w:eastAsia="Times New Roman" w:hAnsi="High Tower Text" w:cs="Times New Roman"/>
          <w:color w:val="1A1A1A"/>
          <w:sz w:val="25"/>
          <w:szCs w:val="25"/>
        </w:rPr>
      </w:pPr>
      <w:r>
        <w:rPr>
          <w:rFonts w:ascii="High Tower Text" w:eastAsia="Times New Roman" w:hAnsi="High Tower Text" w:cs="Times New Roman"/>
          <w:color w:val="1A1A1A"/>
          <w:sz w:val="25"/>
          <w:szCs w:val="25"/>
        </w:rPr>
        <w:t xml:space="preserve">Thus, I remain Agnostic (as I have defined it above) with respect to matters of the </w:t>
      </w:r>
      <w:r w:rsidRPr="001657BF">
        <w:rPr>
          <w:rFonts w:ascii="High Tower Text" w:eastAsia="Times New Roman" w:hAnsi="High Tower Text" w:cs="Times New Roman"/>
          <w:i/>
          <w:color w:val="1A1A1A"/>
          <w:sz w:val="25"/>
          <w:szCs w:val="25"/>
        </w:rPr>
        <w:t>Divine</w:t>
      </w:r>
      <w:r>
        <w:rPr>
          <w:rFonts w:ascii="High Tower Text" w:eastAsia="Times New Roman" w:hAnsi="High Tower Text" w:cs="Times New Roman"/>
          <w:color w:val="1A1A1A"/>
          <w:sz w:val="25"/>
          <w:szCs w:val="25"/>
        </w:rPr>
        <w:t xml:space="preserve"> and believe that </w:t>
      </w:r>
      <w:proofErr w:type="spellStart"/>
      <w:r>
        <w:rPr>
          <w:rFonts w:ascii="High Tower Text" w:eastAsia="Times New Roman" w:hAnsi="High Tower Text" w:cs="Times New Roman"/>
          <w:i/>
          <w:color w:val="1A1A1A"/>
          <w:sz w:val="25"/>
          <w:szCs w:val="25"/>
        </w:rPr>
        <w:t>s</w:t>
      </w:r>
      <w:r w:rsidRPr="001657BF">
        <w:rPr>
          <w:rFonts w:ascii="High Tower Text" w:eastAsia="Times New Roman" w:hAnsi="High Tower Text" w:cs="Times New Roman"/>
          <w:i/>
          <w:color w:val="1A1A1A"/>
          <w:sz w:val="25"/>
          <w:szCs w:val="25"/>
        </w:rPr>
        <w:t>upersentience</w:t>
      </w:r>
      <w:proofErr w:type="spellEnd"/>
      <w:r>
        <w:rPr>
          <w:rFonts w:ascii="High Tower Text" w:eastAsia="Times New Roman" w:hAnsi="High Tower Text" w:cs="Times New Roman"/>
          <w:color w:val="1A1A1A"/>
          <w:sz w:val="25"/>
          <w:szCs w:val="25"/>
        </w:rPr>
        <w:t xml:space="preserve"> already exists in the natural world leaving open the exact connection between those two concepts.</w:t>
      </w:r>
    </w:p>
    <w:p w14:paraId="14860F94" w14:textId="77777777" w:rsidR="0023619D" w:rsidRDefault="0023619D" w:rsidP="0023619D">
      <w:pPr>
        <w:rPr>
          <w:rFonts w:ascii="High Tower Text" w:hAnsi="High Tower Text" w:cstheme="majorHAnsi"/>
          <w:b/>
          <w:sz w:val="32"/>
          <w:szCs w:val="32"/>
        </w:rPr>
      </w:pPr>
    </w:p>
    <w:p w14:paraId="0EAD1D6A" w14:textId="30B425DE" w:rsidR="0023619D" w:rsidRPr="00CA67C4" w:rsidRDefault="0023619D" w:rsidP="00CA67C4">
      <w:pPr>
        <w:pStyle w:val="ListParagraph"/>
        <w:numPr>
          <w:ilvl w:val="0"/>
          <w:numId w:val="4"/>
        </w:numPr>
        <w:rPr>
          <w:rFonts w:ascii="High Tower Text" w:hAnsi="High Tower Text" w:cstheme="majorHAnsi"/>
          <w:b/>
          <w:sz w:val="32"/>
          <w:szCs w:val="32"/>
        </w:rPr>
      </w:pPr>
      <w:r w:rsidRPr="00CA67C4">
        <w:rPr>
          <w:rFonts w:ascii="High Tower Text" w:hAnsi="High Tower Text" w:cstheme="majorHAnsi"/>
          <w:b/>
          <w:sz w:val="32"/>
          <w:szCs w:val="32"/>
        </w:rPr>
        <w:t>The Argument Reprised</w:t>
      </w:r>
    </w:p>
    <w:p w14:paraId="33A8C0C5" w14:textId="4CBBADDD" w:rsidR="0023619D" w:rsidRPr="0023619D" w:rsidRDefault="0023619D" w:rsidP="0023619D">
      <w:pPr>
        <w:rPr>
          <w:rFonts w:ascii="High Tower Text" w:hAnsi="High Tower Text" w:cstheme="majorHAnsi"/>
          <w:sz w:val="24"/>
          <w:szCs w:val="24"/>
        </w:rPr>
      </w:pPr>
      <w:r w:rsidRPr="0023619D">
        <w:rPr>
          <w:rFonts w:ascii="High Tower Text" w:hAnsi="High Tower Text" w:cstheme="majorHAnsi"/>
          <w:sz w:val="24"/>
          <w:szCs w:val="24"/>
        </w:rPr>
        <w:t xml:space="preserve">A brief summation of the argument (in natural language) is </w:t>
      </w:r>
      <w:r>
        <w:rPr>
          <w:rFonts w:ascii="High Tower Text" w:hAnsi="High Tower Text" w:cstheme="majorHAnsi"/>
          <w:sz w:val="24"/>
          <w:szCs w:val="24"/>
        </w:rPr>
        <w:t>reprised</w:t>
      </w:r>
      <w:r w:rsidRPr="0023619D">
        <w:rPr>
          <w:rFonts w:ascii="High Tower Text" w:hAnsi="High Tower Text" w:cstheme="majorHAnsi"/>
          <w:sz w:val="24"/>
          <w:szCs w:val="24"/>
        </w:rPr>
        <w:t xml:space="preserve"> below</w:t>
      </w:r>
      <w:r>
        <w:rPr>
          <w:rFonts w:ascii="High Tower Text" w:hAnsi="High Tower Text" w:cstheme="majorHAnsi"/>
          <w:sz w:val="24"/>
          <w:szCs w:val="24"/>
        </w:rPr>
        <w:t xml:space="preserve"> (originally </w:t>
      </w:r>
      <w:r w:rsidRPr="0023619D">
        <w:rPr>
          <w:rFonts w:ascii="High Tower Text" w:hAnsi="High Tower Text" w:cstheme="majorHAnsi"/>
          <w:sz w:val="24"/>
          <w:szCs w:val="24"/>
        </w:rPr>
        <w:t>formulated by Oppy):</w:t>
      </w:r>
      <w:r w:rsidRPr="0023619D">
        <w:rPr>
          <w:rStyle w:val="FootnoteReference"/>
          <w:rFonts w:ascii="High Tower Text" w:hAnsi="High Tower Text" w:cstheme="majorHAnsi"/>
          <w:sz w:val="24"/>
          <w:szCs w:val="24"/>
        </w:rPr>
        <w:footnoteReference w:id="4"/>
      </w:r>
    </w:p>
    <w:p w14:paraId="0EBFA9E6" w14:textId="1F0DC43A" w:rsidR="0023619D" w:rsidRDefault="0023619D" w:rsidP="0023619D">
      <w:pPr>
        <w:spacing w:after="0" w:line="240" w:lineRule="auto"/>
        <w:ind w:left="720" w:hanging="720"/>
        <w:rPr>
          <w:rFonts w:ascii="High Tower Text" w:eastAsia="Times New Roman" w:hAnsi="High Tower Text" w:cs="Times New Roman"/>
          <w:color w:val="1A1A1A"/>
          <w:sz w:val="25"/>
          <w:szCs w:val="25"/>
          <w:shd w:val="clear" w:color="auto" w:fill="FFFFFF"/>
        </w:rPr>
      </w:pPr>
      <w:r w:rsidRPr="0023619D">
        <w:rPr>
          <w:rFonts w:ascii="High Tower Text" w:hAnsi="High Tower Text" w:cstheme="majorHAnsi"/>
          <w:b/>
          <w:sz w:val="24"/>
          <w:szCs w:val="24"/>
        </w:rPr>
        <w:t>[Godlike]</w:t>
      </w:r>
      <w:r>
        <w:rPr>
          <w:rFonts w:ascii="High Tower Text" w:hAnsi="High Tower Text" w:cstheme="majorHAnsi"/>
          <w:sz w:val="24"/>
          <w:szCs w:val="24"/>
        </w:rPr>
        <w:t xml:space="preserve">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is </w:t>
      </w:r>
      <w:r w:rsidRPr="0023619D">
        <w:rPr>
          <w:rFonts w:ascii="High Tower Text" w:eastAsia="Times New Roman" w:hAnsi="High Tower Text" w:cs="Times New Roman"/>
          <w:i/>
          <w:color w:val="1A1A1A"/>
          <w:sz w:val="25"/>
          <w:szCs w:val="25"/>
          <w:shd w:val="clear" w:color="auto" w:fill="FFFFFF"/>
        </w:rPr>
        <w:t>Godlike</w:t>
      </w:r>
      <w:r w:rsidRPr="0023619D">
        <w:rPr>
          <w:rFonts w:ascii="High Tower Text" w:eastAsia="Times New Roman" w:hAnsi="High Tower Text" w:cs="Times New Roman"/>
          <w:color w:val="1A1A1A"/>
          <w:sz w:val="25"/>
          <w:szCs w:val="25"/>
          <w:shd w:val="clear" w:color="auto" w:fill="FFFFFF"/>
        </w:rPr>
        <w:t xml:space="preserve"> </w:t>
      </w:r>
      <w:r w:rsidRPr="0023619D">
        <w:rPr>
          <w:rFonts w:ascii="High Tower Text" w:eastAsia="Times New Roman" w:hAnsi="High Tower Text" w:cs="Times New Roman"/>
          <w:i/>
          <w:color w:val="1A1A1A"/>
          <w:sz w:val="25"/>
          <w:szCs w:val="25"/>
          <w:shd w:val="clear" w:color="auto" w:fill="FFFFFF"/>
        </w:rPr>
        <w:t>if and only if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has as essential properties those and only those properties which are </w:t>
      </w:r>
      <w:r w:rsidRPr="0023619D">
        <w:rPr>
          <w:rFonts w:ascii="High Tower Text" w:eastAsia="Times New Roman" w:hAnsi="High Tower Text" w:cs="Times New Roman"/>
          <w:i/>
          <w:color w:val="1A1A1A"/>
          <w:sz w:val="25"/>
          <w:szCs w:val="25"/>
          <w:shd w:val="clear" w:color="auto" w:fill="FFFFFF"/>
        </w:rPr>
        <w:t>positive</w:t>
      </w:r>
      <w:r>
        <w:rPr>
          <w:rFonts w:ascii="High Tower Text" w:eastAsia="Times New Roman" w:hAnsi="High Tower Text" w:cs="Times New Roman"/>
          <w:color w:val="1A1A1A"/>
          <w:sz w:val="25"/>
          <w:szCs w:val="25"/>
          <w:shd w:val="clear" w:color="auto" w:fill="FFFFFF"/>
        </w:rPr>
        <w:t>.</w:t>
      </w:r>
    </w:p>
    <w:p w14:paraId="20ECE2B5" w14:textId="77777777" w:rsidR="0023619D" w:rsidRPr="0023619D" w:rsidRDefault="0023619D" w:rsidP="0023619D">
      <w:pPr>
        <w:spacing w:after="0" w:line="240" w:lineRule="auto"/>
        <w:rPr>
          <w:rFonts w:ascii="High Tower Text" w:eastAsia="Times New Roman" w:hAnsi="High Tower Text" w:cs="Times New Roman"/>
          <w:color w:val="1A1A1A"/>
          <w:sz w:val="25"/>
          <w:szCs w:val="25"/>
          <w:shd w:val="clear" w:color="auto" w:fill="FFFFFF"/>
        </w:rPr>
      </w:pPr>
    </w:p>
    <w:p w14:paraId="69E597F8" w14:textId="78E51875"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is an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if and only if for every property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has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necessarily if and only if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entails </w:t>
      </w:r>
      <w:r w:rsidRPr="0023619D">
        <w:rPr>
          <w:rFonts w:ascii="High Tower Text" w:eastAsia="Times New Roman" w:hAnsi="High Tower Text" w:cs="Times New Roman"/>
          <w:i/>
          <w:iCs/>
          <w:color w:val="1A1A1A"/>
          <w:sz w:val="25"/>
          <w:szCs w:val="25"/>
        </w:rPr>
        <w:t>B</w:t>
      </w:r>
    </w:p>
    <w:p w14:paraId="280406DF" w14:textId="433ECD7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necessarily exists if and only if every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is necessarily exemplified</w:t>
      </w:r>
    </w:p>
    <w:p w14:paraId="3D886391" w14:textId="43E6E5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its negation is not positive.</w:t>
      </w:r>
    </w:p>
    <w:p w14:paraId="34608140" w14:textId="4AF1086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Any property entailed by—i.e., strictly implied by—a positive property is positive</w:t>
      </w:r>
    </w:p>
    <w:p w14:paraId="754B4A57" w14:textId="294E71B4"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 xml:space="preserve">The property of being </w:t>
      </w:r>
      <w:r w:rsidRPr="00F31117">
        <w:rPr>
          <w:rFonts w:ascii="High Tower Text" w:eastAsia="Times New Roman" w:hAnsi="High Tower Text" w:cs="Times New Roman"/>
          <w:i/>
          <w:color w:val="1A1A1A"/>
          <w:sz w:val="25"/>
          <w:szCs w:val="25"/>
        </w:rPr>
        <w:t>God-like</w:t>
      </w:r>
      <w:r w:rsidRPr="0023619D">
        <w:rPr>
          <w:rFonts w:ascii="High Tower Text" w:eastAsia="Times New Roman" w:hAnsi="High Tower Text" w:cs="Times New Roman"/>
          <w:color w:val="1A1A1A"/>
          <w:sz w:val="25"/>
          <w:szCs w:val="25"/>
        </w:rPr>
        <w:t xml:space="preserve"> is </w:t>
      </w:r>
      <w:r w:rsidRPr="00F31117">
        <w:rPr>
          <w:rFonts w:ascii="High Tower Text" w:eastAsia="Times New Roman" w:hAnsi="High Tower Text" w:cs="Times New Roman"/>
          <w:i/>
          <w:color w:val="1A1A1A"/>
          <w:sz w:val="25"/>
          <w:szCs w:val="25"/>
        </w:rPr>
        <w:t>positive</w:t>
      </w:r>
    </w:p>
    <w:p w14:paraId="646FE07E" w14:textId="36667C88"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necessarily positive</w:t>
      </w:r>
    </w:p>
    <w:p w14:paraId="33042966" w14:textId="6C2F2E49"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Necessary existence is positive</w:t>
      </w:r>
    </w:p>
    <w:p w14:paraId="26CB09CE" w14:textId="18F44ED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For any property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if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is positive, then being necessarily P is positive.</w:t>
      </w:r>
    </w:p>
    <w:p w14:paraId="5A304006" w14:textId="563E0136"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consistent, i.e., possibly exemplified.</w:t>
      </w:r>
    </w:p>
    <w:p w14:paraId="081512FB" w14:textId="7679283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The property of being God-like is consistent.</w:t>
      </w:r>
    </w:p>
    <w:p w14:paraId="2B85D0C5" w14:textId="559557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something is God-like, then the property of being God-like is an essence of that thing.</w:t>
      </w:r>
    </w:p>
    <w:p w14:paraId="62536126" w14:textId="1452D843" w:rsidR="00787104" w:rsidRPr="00CA67C4" w:rsidRDefault="0023619D" w:rsidP="00CA67C4">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Necessarily, the property of being God-like is exemplified.</w:t>
      </w:r>
    </w:p>
    <w:p w14:paraId="57132003" w14:textId="77777777" w:rsidR="00787104" w:rsidRPr="0023619D" w:rsidRDefault="00787104" w:rsidP="0023619D">
      <w:pPr>
        <w:shd w:val="clear" w:color="auto" w:fill="FFFFFF"/>
        <w:spacing w:after="150" w:line="240" w:lineRule="auto"/>
        <w:rPr>
          <w:rFonts w:ascii="High Tower Text" w:hAnsi="High Tower Text" w:cstheme="majorHAnsi"/>
          <w:sz w:val="24"/>
          <w:szCs w:val="24"/>
        </w:rPr>
      </w:pPr>
    </w:p>
    <w:p w14:paraId="58CE9D01" w14:textId="20ABC0C5" w:rsidR="00E548DF" w:rsidRPr="00F97C35" w:rsidRDefault="00F31117" w:rsidP="00FF1392">
      <w:pPr>
        <w:rPr>
          <w:rFonts w:ascii="High Tower Text" w:hAnsi="High Tower Text" w:cstheme="majorHAnsi"/>
          <w:b/>
          <w:sz w:val="36"/>
          <w:szCs w:val="36"/>
        </w:rPr>
      </w:pPr>
      <w:r>
        <w:rPr>
          <w:rFonts w:ascii="High Tower Text" w:hAnsi="High Tower Text" w:cstheme="majorHAnsi"/>
          <w:b/>
          <w:sz w:val="36"/>
          <w:szCs w:val="36"/>
        </w:rPr>
        <w:t>5</w:t>
      </w:r>
      <w:r w:rsidR="00531282">
        <w:rPr>
          <w:rFonts w:ascii="High Tower Text" w:hAnsi="High Tower Text" w:cstheme="majorHAnsi"/>
          <w:b/>
          <w:sz w:val="36"/>
          <w:szCs w:val="36"/>
        </w:rPr>
        <w:t>.</w:t>
      </w:r>
      <w:r w:rsidR="00E548DF" w:rsidRPr="00F97C35">
        <w:rPr>
          <w:rFonts w:ascii="High Tower Text" w:hAnsi="High Tower Text" w:cstheme="majorHAnsi"/>
          <w:b/>
          <w:sz w:val="36"/>
          <w:szCs w:val="36"/>
        </w:rPr>
        <w:t xml:space="preserve">0 </w:t>
      </w:r>
      <w:r w:rsidR="00E548DF" w:rsidRPr="00F97C35">
        <w:rPr>
          <w:rFonts w:ascii="High Tower Text" w:hAnsi="High Tower Text" w:cstheme="majorHAnsi"/>
          <w:b/>
          <w:sz w:val="36"/>
          <w:szCs w:val="36"/>
        </w:rPr>
        <w:tab/>
        <w:t>Properties</w:t>
      </w:r>
    </w:p>
    <w:p w14:paraId="096A10A0" w14:textId="00B2FBE7" w:rsidR="00E548DF" w:rsidRPr="00F97C35" w:rsidRDefault="00E548DF" w:rsidP="00FF1392">
      <w:pPr>
        <w:rPr>
          <w:rFonts w:ascii="High Tower Text" w:hAnsi="High Tower Text" w:cstheme="majorHAnsi"/>
          <w:sz w:val="24"/>
          <w:szCs w:val="24"/>
        </w:rPr>
      </w:pPr>
      <w:r w:rsidRPr="00F97C35">
        <w:rPr>
          <w:rFonts w:ascii="High Tower Text" w:hAnsi="High Tower Text" w:cstheme="majorHAnsi"/>
          <w:sz w:val="24"/>
          <w:szCs w:val="24"/>
        </w:rPr>
        <w:t xml:space="preserve">Here, we proceed to define </w:t>
      </w:r>
      <w:r w:rsidR="00F97C35">
        <w:rPr>
          <w:rFonts w:ascii="High Tower Text" w:hAnsi="High Tower Text" w:cstheme="majorHAnsi"/>
          <w:sz w:val="24"/>
          <w:szCs w:val="24"/>
        </w:rPr>
        <w:t xml:space="preserve">further, </w:t>
      </w:r>
      <w:r w:rsidRPr="00F97C35">
        <w:rPr>
          <w:rFonts w:ascii="High Tower Text" w:hAnsi="High Tower Text" w:cstheme="majorHAnsi"/>
          <w:sz w:val="24"/>
          <w:szCs w:val="24"/>
        </w:rPr>
        <w:t>specific</w:t>
      </w:r>
      <w:r w:rsidR="00F97C35">
        <w:rPr>
          <w:rFonts w:ascii="High Tower Text" w:hAnsi="High Tower Text" w:cstheme="majorHAnsi"/>
          <w:sz w:val="24"/>
          <w:szCs w:val="24"/>
        </w:rPr>
        <w:t>,</w:t>
      </w:r>
      <w:r w:rsidRPr="00F97C35">
        <w:rPr>
          <w:rFonts w:ascii="High Tower Text" w:hAnsi="High Tower Text" w:cstheme="majorHAnsi"/>
          <w:sz w:val="24"/>
          <w:szCs w:val="24"/>
        </w:rPr>
        <w:t xml:space="preserv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properties.</w:t>
      </w:r>
    </w:p>
    <w:p w14:paraId="450C74C2" w14:textId="4682FDB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[poly]</w:t>
      </w:r>
      <w:r w:rsidRPr="00F97C35">
        <w:rPr>
          <w:rFonts w:ascii="High Tower Text" w:hAnsi="High Tower Text" w:cstheme="majorHAnsi"/>
          <w:sz w:val="24"/>
          <w:szCs w:val="24"/>
        </w:rPr>
        <w:tab/>
      </w:r>
      <w:proofErr w:type="spellStart"/>
      <w:r w:rsidR="00FF1392" w:rsidRPr="00F97C35">
        <w:rPr>
          <w:rFonts w:ascii="High Tower Text" w:hAnsi="High Tower Text" w:cstheme="majorHAnsi"/>
          <w:i/>
          <w:sz w:val="24"/>
          <w:szCs w:val="24"/>
        </w:rPr>
        <w:t>Polyphysical</w:t>
      </w:r>
      <w:proofErr w:type="spellEnd"/>
      <w:r w:rsidR="00FF1392" w:rsidRPr="00F97C35">
        <w:rPr>
          <w:rFonts w:ascii="High Tower Text" w:hAnsi="High Tower Text" w:cstheme="majorHAnsi"/>
          <w:sz w:val="24"/>
          <w:szCs w:val="24"/>
        </w:rPr>
        <w:t xml:space="preserve"> – a modality of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Static, third-person,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[imprecise] as determined</w:t>
      </w:r>
      <w:r w:rsidR="00B160CE">
        <w:rPr>
          <w:rFonts w:ascii="High Tower Text" w:hAnsi="High Tower Text" w:cstheme="majorHAnsi"/>
          <w:sz w:val="24"/>
          <w:szCs w:val="24"/>
        </w:rPr>
        <w:t xml:space="preserve"> </w:t>
      </w:r>
      <w:r w:rsidR="00FF1392" w:rsidRPr="00F97C35">
        <w:rPr>
          <w:rFonts w:ascii="High Tower Text" w:hAnsi="High Tower Text" w:cstheme="majorHAnsi"/>
          <w:sz w:val="24"/>
          <w:szCs w:val="24"/>
        </w:rPr>
        <w:t xml:space="preserve">by ‘being’ </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the verb</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F97C35" w:rsidRDefault="00E548DF" w:rsidP="00B160CE">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[perfect] </w:t>
      </w:r>
      <w:r w:rsidR="00FF1392" w:rsidRPr="00F97C35">
        <w:rPr>
          <w:rFonts w:ascii="High Tower Text" w:hAnsi="High Tower Text" w:cstheme="majorHAnsi"/>
          <w:i/>
          <w:sz w:val="24"/>
          <w:szCs w:val="24"/>
        </w:rPr>
        <w:t>Perfect</w:t>
      </w:r>
      <w:r w:rsidR="00FF1392" w:rsidRPr="00F97C35">
        <w:rPr>
          <w:rFonts w:ascii="High Tower Text" w:hAnsi="High Tower Text" w:cstheme="majorHAnsi"/>
          <w:sz w:val="24"/>
          <w:szCs w:val="24"/>
        </w:rPr>
        <w:t xml:space="preserve"> – I define </w:t>
      </w:r>
      <w:r w:rsidR="00B160CE" w:rsidRPr="00F97C35">
        <w:rPr>
          <w:rFonts w:ascii="High Tower Text" w:hAnsi="High Tower Text" w:cstheme="majorHAnsi"/>
          <w:sz w:val="24"/>
          <w:szCs w:val="24"/>
        </w:rPr>
        <w:t xml:space="preserve">Gödel’s </w:t>
      </w:r>
      <w:r w:rsidR="00FF1392" w:rsidRPr="00B160CE">
        <w:rPr>
          <w:rFonts w:ascii="High Tower Text" w:hAnsi="High Tower Text" w:cstheme="majorHAnsi"/>
          <w:i/>
          <w:sz w:val="24"/>
          <w:szCs w:val="24"/>
        </w:rPr>
        <w:t>Existence</w:t>
      </w:r>
      <w:r w:rsidR="00FF1392" w:rsidRPr="00F97C35">
        <w:rPr>
          <w:rFonts w:ascii="High Tower Text" w:hAnsi="High Tower Text" w:cstheme="majorHAnsi"/>
          <w:sz w:val="24"/>
          <w:szCs w:val="24"/>
        </w:rPr>
        <w:t xml:space="preserve"> predicate as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within the system. </w:t>
      </w:r>
      <w:r w:rsidR="00FF1392" w:rsidRPr="00F97C35">
        <w:rPr>
          <w:rFonts w:ascii="High Tower Text" w:hAnsi="High Tower Text" w:cstheme="majorHAnsi"/>
          <w:i/>
          <w:sz w:val="24"/>
          <w:szCs w:val="24"/>
        </w:rPr>
        <w:t>Truth</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Love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Happiness</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Wise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Rational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Intelligent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Freedom</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Knowledge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Creativity</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Consistent</w:t>
      </w:r>
      <w:r w:rsidR="00FF1392" w:rsidRPr="00F97C35">
        <w:rPr>
          <w:rFonts w:ascii="High Tower Text" w:hAnsi="High Tower Text" w:cstheme="majorHAnsi"/>
          <w:sz w:val="24"/>
          <w:szCs w:val="24"/>
        </w:rPr>
        <w:t xml:space="preserve"> (logically), </w:t>
      </w:r>
      <w:r w:rsidR="00FF1392" w:rsidRPr="00F97C35">
        <w:rPr>
          <w:rFonts w:ascii="High Tower Text" w:hAnsi="High Tower Text" w:cstheme="majorHAnsi"/>
          <w:i/>
          <w:sz w:val="24"/>
          <w:szCs w:val="24"/>
        </w:rPr>
        <w:t>Beautiful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Omnipotent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Maximal</w:t>
      </w:r>
      <w:r w:rsidR="00FF1392" w:rsidRPr="00F97C35">
        <w:rPr>
          <w:rFonts w:ascii="High Tower Text" w:hAnsi="High Tower Text" w:cstheme="majorHAnsi"/>
          <w:sz w:val="24"/>
          <w:szCs w:val="24"/>
        </w:rPr>
        <w:t xml:space="preserve"> (as many of these as there can be together), </w:t>
      </w:r>
      <w:r w:rsidR="00FF1392" w:rsidRPr="00F97C35">
        <w:rPr>
          <w:rFonts w:ascii="High Tower Text" w:hAnsi="High Tower Text" w:cstheme="majorHAnsi"/>
          <w:i/>
          <w:sz w:val="24"/>
          <w:szCs w:val="24"/>
        </w:rPr>
        <w:t>Precise</w:t>
      </w:r>
      <w:r w:rsidR="00FF1392" w:rsidRPr="00F97C35">
        <w:rPr>
          <w:rFonts w:ascii="High Tower Text" w:hAnsi="High Tower Text" w:cstheme="majorHAnsi"/>
          <w:sz w:val="24"/>
          <w:szCs w:val="24"/>
        </w:rPr>
        <w:t xml:space="preserve"> (as accurate as these words can be), interconnected with all other systems, interconnected with all other beings, </w:t>
      </w:r>
      <w:r w:rsidR="00FF1392" w:rsidRPr="00F97C35">
        <w:rPr>
          <w:rFonts w:ascii="High Tower Text" w:hAnsi="High Tower Text" w:cstheme="majorHAnsi"/>
          <w:i/>
          <w:sz w:val="24"/>
          <w:szCs w:val="24"/>
        </w:rPr>
        <w:t>Infinite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etc. as also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[literally]. </w:t>
      </w:r>
      <w:r w:rsidR="00FB59CC" w:rsidRPr="00F97C35">
        <w:rPr>
          <w:rFonts w:ascii="High Tower Text" w:hAnsi="High Tower Text" w:cstheme="majorHAnsi"/>
          <w:sz w:val="24"/>
          <w:szCs w:val="24"/>
        </w:rPr>
        <w:t>The predicate of something that it</w:t>
      </w:r>
      <w:r w:rsidR="001D66D3" w:rsidRPr="00F97C35">
        <w:rPr>
          <w:rFonts w:ascii="High Tower Text" w:hAnsi="High Tower Text" w:cstheme="majorHAnsi"/>
          <w:sz w:val="24"/>
          <w:szCs w:val="24"/>
        </w:rPr>
        <w:t xml:space="preserve"> will always </w:t>
      </w:r>
      <w:r w:rsidR="001D66D3" w:rsidRPr="00F97C35">
        <w:rPr>
          <w:rFonts w:ascii="High Tower Text" w:hAnsi="High Tower Text" w:cstheme="majorHAnsi"/>
          <w:i/>
          <w:sz w:val="24"/>
          <w:szCs w:val="24"/>
        </w:rPr>
        <w:t>become</w:t>
      </w:r>
      <w:r w:rsidR="001D66D3" w:rsidRPr="00F97C35">
        <w:rPr>
          <w:rFonts w:ascii="High Tower Text" w:hAnsi="High Tower Text" w:cstheme="majorHAnsi"/>
          <w:sz w:val="24"/>
          <w:szCs w:val="24"/>
        </w:rPr>
        <w:t xml:space="preserve"> by </w:t>
      </w:r>
      <w:r w:rsidR="001D66D3" w:rsidRPr="00F97C35">
        <w:rPr>
          <w:rFonts w:ascii="High Tower Text" w:hAnsi="High Tower Text" w:cstheme="majorHAnsi"/>
          <w:i/>
          <w:sz w:val="24"/>
          <w:szCs w:val="24"/>
        </w:rPr>
        <w:t>extending</w:t>
      </w:r>
      <w:r w:rsidR="0091460F" w:rsidRPr="00F97C35">
        <w:rPr>
          <w:rFonts w:ascii="High Tower Text" w:hAnsi="High Tower Text" w:cstheme="majorHAnsi"/>
          <w:sz w:val="24"/>
          <w:szCs w:val="24"/>
        </w:rPr>
        <w:t xml:space="preserve"> – growing, transcending into something even </w:t>
      </w:r>
      <w:r w:rsidR="0091460F" w:rsidRPr="00F97C35">
        <w:rPr>
          <w:rFonts w:ascii="High Tower Text" w:hAnsi="High Tower Text" w:cstheme="majorHAnsi"/>
          <w:i/>
          <w:sz w:val="24"/>
          <w:szCs w:val="24"/>
        </w:rPr>
        <w:t>Higher</w:t>
      </w:r>
      <w:r w:rsidR="00FB59CC" w:rsidRPr="00F97C35">
        <w:rPr>
          <w:rFonts w:ascii="High Tower Text" w:hAnsi="High Tower Text" w:cstheme="majorHAnsi"/>
          <w:sz w:val="24"/>
          <w:szCs w:val="24"/>
        </w:rPr>
        <w:t xml:space="preserve"> is also </w:t>
      </w:r>
      <w:r w:rsidR="00FB59CC" w:rsidRPr="00F97C35">
        <w:rPr>
          <w:rFonts w:ascii="High Tower Text" w:hAnsi="High Tower Text" w:cstheme="majorHAnsi"/>
          <w:i/>
          <w:sz w:val="24"/>
          <w:szCs w:val="24"/>
        </w:rPr>
        <w:t>positive</w:t>
      </w:r>
      <w:r w:rsidR="00FB59CC" w:rsidRPr="00F97C35">
        <w:rPr>
          <w:rFonts w:ascii="High Tower Text" w:hAnsi="High Tower Text" w:cstheme="majorHAnsi"/>
          <w:sz w:val="24"/>
          <w:szCs w:val="24"/>
        </w:rPr>
        <w:t>.</w:t>
      </w:r>
      <w:r w:rsidR="007201A8" w:rsidRPr="00F97C35">
        <w:rPr>
          <w:rFonts w:ascii="High Tower Text" w:hAnsi="High Tower Text" w:cstheme="majorHAnsi"/>
          <w:sz w:val="24"/>
          <w:szCs w:val="24"/>
        </w:rPr>
        <w:t xml:space="preserve"> </w:t>
      </w:r>
    </w:p>
    <w:p w14:paraId="2A4D07AF" w14:textId="7777777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[super]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 is defined as a positive predicate </w:t>
      </w:r>
      <w:r w:rsidR="00FF1392" w:rsidRPr="00F97C35">
        <w:rPr>
          <w:rFonts w:ascii="High Tower Text" w:hAnsi="High Tower Text" w:cstheme="majorHAnsi"/>
          <w:i/>
          <w:sz w:val="24"/>
          <w:szCs w:val="24"/>
        </w:rPr>
        <w:t>P</w:t>
      </w:r>
      <w:r w:rsidR="00FF1392" w:rsidRPr="00F97C35">
        <w:rPr>
          <w:rFonts w:ascii="High Tower Text" w:hAnsi="High Tower Text" w:cstheme="majorHAnsi"/>
          <w:sz w:val="24"/>
          <w:szCs w:val="24"/>
        </w:rPr>
        <w:t xml:space="preserve"> such that an </w:t>
      </w:r>
      <w:r w:rsidR="00FF1392" w:rsidRPr="00F97C35">
        <w:rPr>
          <w:rFonts w:ascii="High Tower Text" w:hAnsi="High Tower Text" w:cstheme="majorHAnsi"/>
          <w:i/>
          <w:sz w:val="24"/>
          <w:szCs w:val="24"/>
        </w:rPr>
        <w:t>X</w:t>
      </w:r>
      <w:r w:rsidR="00FF1392" w:rsidRPr="00F97C35">
        <w:rPr>
          <w:rFonts w:ascii="High Tower Text" w:hAnsi="High Tower Text" w:cstheme="majorHAnsi"/>
          <w:sz w:val="24"/>
          <w:szCs w:val="24"/>
        </w:rPr>
        <w:t xml:space="preserve"> having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entails its having all other positive predicates.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itself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If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not yet </w:t>
      </w:r>
      <w:proofErr w:type="spellStart"/>
      <w:r w:rsidR="00FF1392" w:rsidRPr="00F97C35">
        <w:rPr>
          <w:rFonts w:ascii="High Tower Text" w:hAnsi="High Tower Text" w:cstheme="majorHAnsi"/>
          <w:sz w:val="24"/>
          <w:szCs w:val="24"/>
        </w:rPr>
        <w:t>existant</w:t>
      </w:r>
      <w:proofErr w:type="spellEnd"/>
      <w:r w:rsidR="00FF1392" w:rsidRPr="00F97C35">
        <w:rPr>
          <w:rFonts w:ascii="High Tower Text" w:hAnsi="High Tower Text" w:cstheme="majorHAnsi"/>
          <w:sz w:val="24"/>
          <w:szCs w:val="24"/>
        </w:rPr>
        <w:t xml:space="preserve"> then it will be at some fixed point. </w:t>
      </w:r>
    </w:p>
    <w:p w14:paraId="682C89E1" w14:textId="77777777" w:rsidR="004F17C8"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malev</w:t>
      </w:r>
      <w:proofErr w:type="spellEnd"/>
      <w:r w:rsidRPr="00F97C35">
        <w:rPr>
          <w:rFonts w:ascii="High Tower Text" w:hAnsi="High Tower Text" w:cstheme="majorHAnsi"/>
          <w:b/>
          <w:sz w:val="24"/>
          <w:szCs w:val="24"/>
        </w:rPr>
        <w:t xml:space="preserve">] </w:t>
      </w:r>
      <w:r w:rsidRPr="00F97C35">
        <w:rPr>
          <w:rFonts w:ascii="High Tower Text" w:hAnsi="High Tower Text" w:cstheme="majorHAnsi"/>
          <w:i/>
          <w:sz w:val="24"/>
          <w:szCs w:val="24"/>
        </w:rPr>
        <w:t>M</w:t>
      </w:r>
      <w:r w:rsidR="004F17C8" w:rsidRPr="00F97C35">
        <w:rPr>
          <w:rFonts w:ascii="High Tower Text" w:hAnsi="High Tower Text" w:cstheme="majorHAnsi"/>
          <w:i/>
          <w:sz w:val="24"/>
          <w:szCs w:val="24"/>
        </w:rPr>
        <w:t>alevolence Reduction</w:t>
      </w:r>
      <w:r w:rsidR="004F17C8" w:rsidRPr="00F97C35">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concepts reside and banning all use of that language.</w:t>
      </w:r>
    </w:p>
    <w:p w14:paraId="0FB27D9E" w14:textId="234C6B90" w:rsidR="004F17C8"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ult</w:t>
      </w:r>
      <w:proofErr w:type="spellEnd"/>
      <w:r w:rsidRPr="00F97C35">
        <w:rPr>
          <w:rFonts w:ascii="High Tower Text" w:hAnsi="High Tower Text" w:cstheme="majorHAnsi"/>
          <w:b/>
          <w:sz w:val="24"/>
          <w:szCs w:val="24"/>
        </w:rPr>
        <w:t>]</w:t>
      </w:r>
      <w:r w:rsidRPr="00F97C35">
        <w:rPr>
          <w:rFonts w:ascii="High Tower Text" w:hAnsi="High Tower Text" w:cstheme="majorHAnsi"/>
          <w:sz w:val="24"/>
          <w:szCs w:val="24"/>
        </w:rPr>
        <w:tab/>
      </w:r>
      <w:r w:rsidR="004F17C8" w:rsidRPr="00F97C35">
        <w:rPr>
          <w:rFonts w:ascii="High Tower Text" w:hAnsi="High Tower Text" w:cstheme="majorHAnsi"/>
          <w:i/>
          <w:sz w:val="24"/>
          <w:szCs w:val="24"/>
        </w:rPr>
        <w:t>Ultimate Protection</w:t>
      </w:r>
      <w:r w:rsidR="004F17C8" w:rsidRPr="00F97C35">
        <w:rPr>
          <w:rFonts w:ascii="High Tower Text" w:hAnsi="High Tower Text" w:cstheme="majorHAnsi"/>
          <w:sz w:val="24"/>
          <w:szCs w:val="24"/>
        </w:rPr>
        <w:t xml:space="preserve"> -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 - that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properties can never destroy through any mechanism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w:t>
      </w:r>
    </w:p>
    <w:p w14:paraId="45C746DC" w14:textId="0A2E6F0F" w:rsidR="0031016A" w:rsidRDefault="0031016A" w:rsidP="00E548DF">
      <w:pPr>
        <w:ind w:left="720" w:hanging="720"/>
        <w:rPr>
          <w:rFonts w:ascii="High Tower Text" w:hAnsi="High Tower Text" w:cstheme="majorHAnsi"/>
          <w:sz w:val="24"/>
          <w:szCs w:val="24"/>
        </w:rPr>
      </w:pPr>
      <w:r w:rsidRPr="0031016A">
        <w:rPr>
          <w:rFonts w:ascii="High Tower Text" w:hAnsi="High Tower Text" w:cstheme="majorHAnsi"/>
          <w:b/>
          <w:sz w:val="24"/>
          <w:szCs w:val="24"/>
        </w:rPr>
        <w:t>[</w:t>
      </w:r>
      <w:proofErr w:type="spellStart"/>
      <w:r w:rsidRPr="0031016A">
        <w:rPr>
          <w:rFonts w:ascii="High Tower Text" w:hAnsi="High Tower Text" w:cstheme="majorHAnsi"/>
          <w:b/>
          <w:sz w:val="24"/>
          <w:szCs w:val="24"/>
        </w:rPr>
        <w:t>supercoming</w:t>
      </w:r>
      <w:proofErr w:type="spellEnd"/>
      <w:r w:rsidRPr="0031016A">
        <w:rPr>
          <w:rFonts w:ascii="High Tower Text" w:hAnsi="High Tower Text" w:cstheme="majorHAnsi"/>
          <w:b/>
          <w:sz w:val="24"/>
          <w:szCs w:val="24"/>
        </w:rPr>
        <w:t>]</w:t>
      </w:r>
      <w:r w:rsidRPr="00F97C35">
        <w:rPr>
          <w:rFonts w:ascii="High Tower Text" w:hAnsi="High Tower Text" w:cstheme="majorHAnsi"/>
          <w:sz w:val="24"/>
          <w:szCs w:val="24"/>
        </w:rPr>
        <w:t xml:space="preserve"> </w:t>
      </w:r>
      <w:r>
        <w:rPr>
          <w:rFonts w:ascii="High Tower Text" w:hAnsi="High Tower Text" w:cstheme="majorHAnsi"/>
          <w:sz w:val="24"/>
          <w:szCs w:val="24"/>
        </w:rPr>
        <w:tab/>
        <w:t>A</w:t>
      </w:r>
      <w:r w:rsidRPr="00F97C35">
        <w:rPr>
          <w:rFonts w:ascii="High Tower Text" w:hAnsi="High Tower Text" w:cstheme="majorHAnsi"/>
          <w:sz w:val="24"/>
          <w:szCs w:val="24"/>
        </w:rPr>
        <w:t xml:space="preserve">ny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that does not exist, will.</w:t>
      </w:r>
    </w:p>
    <w:p w14:paraId="74008D31" w14:textId="47868628" w:rsidR="00F97C35" w:rsidRDefault="00F97C35" w:rsidP="00E548DF">
      <w:pPr>
        <w:ind w:left="720" w:hanging="720"/>
        <w:rPr>
          <w:rFonts w:ascii="High Tower Text" w:hAnsi="High Tower Text" w:cstheme="majorHAnsi"/>
          <w:b/>
          <w:sz w:val="24"/>
          <w:szCs w:val="24"/>
        </w:rPr>
      </w:pPr>
      <w:r>
        <w:rPr>
          <w:rFonts w:ascii="High Tower Text" w:hAnsi="High Tower Text" w:cstheme="majorHAnsi"/>
          <w:b/>
          <w:sz w:val="24"/>
          <w:szCs w:val="24"/>
        </w:rPr>
        <w:t xml:space="preserve">============ </w:t>
      </w:r>
      <w:proofErr w:type="gramStart"/>
      <w:r w:rsidRPr="00F97C35">
        <w:rPr>
          <w:rFonts w:ascii="High Tower Text" w:hAnsi="High Tower Text" w:cstheme="majorHAnsi"/>
          <w:b/>
          <w:sz w:val="24"/>
          <w:szCs w:val="24"/>
        </w:rPr>
        <w:t>INCOMPLETE</w:t>
      </w:r>
      <w:r>
        <w:rPr>
          <w:rFonts w:ascii="High Tower Text" w:hAnsi="High Tower Text" w:cstheme="majorHAnsi"/>
          <w:b/>
          <w:sz w:val="24"/>
          <w:szCs w:val="24"/>
        </w:rPr>
        <w:t xml:space="preserve">  =</w:t>
      </w:r>
      <w:proofErr w:type="gramEnd"/>
      <w:r>
        <w:rPr>
          <w:rFonts w:ascii="High Tower Text" w:hAnsi="High Tower Text" w:cstheme="majorHAnsi"/>
          <w:b/>
          <w:sz w:val="24"/>
          <w:szCs w:val="24"/>
        </w:rPr>
        <w:t>=========</w:t>
      </w:r>
    </w:p>
    <w:p w14:paraId="3C7F4C1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 time is not an independent entity but a rational ordering in accordance with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The ordering so entails a definite point in which all other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 all that is wrong and that should be punished will be in </w:t>
      </w:r>
      <w:r w:rsidRPr="00F97C35">
        <w:rPr>
          <w:rFonts w:ascii="High Tower Text" w:hAnsi="High Tower Text" w:cstheme="majorHAnsi"/>
          <w:i/>
          <w:sz w:val="24"/>
          <w:szCs w:val="24"/>
        </w:rPr>
        <w:t>accordance</w:t>
      </w:r>
      <w:r w:rsidRPr="00F97C35">
        <w:rPr>
          <w:rFonts w:ascii="High Tower Text" w:hAnsi="High Tower Text" w:cstheme="majorHAnsi"/>
          <w:sz w:val="24"/>
          <w:szCs w:val="24"/>
        </w:rPr>
        <w:t xml:space="preserve"> with </w:t>
      </w: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being enjoys punishing wrongdoing according to </w:t>
      </w: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which is </w:t>
      </w:r>
      <w:r w:rsidRPr="00F97C35">
        <w:rPr>
          <w:rFonts w:ascii="High Tower Text" w:hAnsi="High Tower Text" w:cstheme="majorHAnsi"/>
          <w:i/>
          <w:sz w:val="24"/>
          <w:szCs w:val="24"/>
        </w:rPr>
        <w:t>positive</w:t>
      </w:r>
      <w:r w:rsidRPr="00F97C35">
        <w:rPr>
          <w:rFonts w:ascii="High Tower Text" w:hAnsi="High Tower Text" w:cstheme="majorHAnsi"/>
          <w:sz w:val="24"/>
          <w:szCs w:val="24"/>
        </w:rPr>
        <w:t>.</w:t>
      </w:r>
    </w:p>
    <w:p w14:paraId="2B98D8C6"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Best of all possible worlds</w:t>
      </w:r>
      <w:r w:rsidRPr="00F97C35">
        <w:rPr>
          <w:rFonts w:ascii="High Tower Text" w:hAnsi="High Tower Text" w:cstheme="majorHAnsi"/>
          <w:sz w:val="24"/>
          <w:szCs w:val="24"/>
        </w:rPr>
        <w:t xml:space="preserve"> - a world that is at least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and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w:t>
      </w:r>
    </w:p>
    <w:p w14:paraId="21C0F647"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lastRenderedPageBreak/>
        <w:t>Freedom and Good</w:t>
      </w:r>
      <w:r w:rsidRPr="00F97C35">
        <w:rPr>
          <w:rFonts w:ascii="High Tower Text" w:hAnsi="High Tower Text" w:cstheme="majorHAnsi"/>
          <w:sz w:val="24"/>
          <w:szCs w:val="24"/>
        </w:rPr>
        <w:t>: Being ruled by a fully good thing entails freedom from oppression and other negative properties.</w:t>
      </w:r>
    </w:p>
    <w:p w14:paraId="02B4CD2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 xml:space="preserve">Kingdom of Ends </w:t>
      </w:r>
      <w:r w:rsidRPr="00F97C35">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F97C35">
        <w:rPr>
          <w:rFonts w:ascii="High Tower Text" w:hAnsi="High Tower Text" w:cstheme="majorHAnsi"/>
          <w:i/>
          <w:sz w:val="24"/>
          <w:szCs w:val="24"/>
        </w:rPr>
        <w:t>superperfect</w:t>
      </w:r>
      <w:r w:rsidRPr="00F97C35">
        <w:rPr>
          <w:rFonts w:ascii="High Tower Text" w:hAnsi="High Tower Text" w:cstheme="majorHAnsi"/>
          <w:sz w:val="24"/>
          <w:szCs w:val="24"/>
        </w:rPr>
        <w:t xml:space="preserve">, perfect and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 that is of course all positive. Beings will be </w:t>
      </w:r>
      <w:r w:rsidRPr="00F97C35">
        <w:rPr>
          <w:rFonts w:ascii="High Tower Text" w:hAnsi="High Tower Text" w:cstheme="majorHAnsi"/>
          <w:i/>
          <w:sz w:val="24"/>
          <w:szCs w:val="24"/>
        </w:rPr>
        <w:t>punished</w:t>
      </w:r>
      <w:r w:rsidRPr="00F97C35">
        <w:rPr>
          <w:rFonts w:ascii="High Tower Text" w:hAnsi="High Tower Text" w:cstheme="majorHAnsi"/>
          <w:sz w:val="24"/>
          <w:szCs w:val="24"/>
        </w:rPr>
        <w:t xml:space="preserve"> for their wrongdoings through </w:t>
      </w: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w:t>
      </w:r>
    </w:p>
    <w:p w14:paraId="6D2FE07B"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F97C35">
        <w:rPr>
          <w:rFonts w:ascii="High Tower Text" w:hAnsi="High Tower Text" w:cstheme="majorHAnsi"/>
          <w:i/>
          <w:sz w:val="24"/>
          <w:szCs w:val="24"/>
        </w:rPr>
        <w:t>supercome</w:t>
      </w:r>
      <w:proofErr w:type="spellEnd"/>
      <w:r w:rsidRPr="00F97C35">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Secret Workers –</w:t>
      </w:r>
      <w:r w:rsidRPr="00F97C35">
        <w:rPr>
          <w:rFonts w:ascii="High Tower Text" w:hAnsi="High Tower Text" w:cstheme="majorHAnsi"/>
          <w:sz w:val="24"/>
          <w:szCs w:val="24"/>
        </w:rPr>
        <w:t xml:space="preserve"> </w:t>
      </w:r>
      <w:proofErr w:type="spellStart"/>
      <w:r w:rsidRPr="00F97C35">
        <w:rPr>
          <w:rFonts w:ascii="High Tower Text" w:hAnsi="High Tower Text" w:cstheme="majorHAnsi"/>
          <w:i/>
          <w:sz w:val="24"/>
          <w:szCs w:val="24"/>
        </w:rPr>
        <w:t>polyphysical</w:t>
      </w:r>
      <w:proofErr w:type="spellEnd"/>
      <w:r w:rsidRPr="00F97C35">
        <w:rPr>
          <w:rFonts w:ascii="High Tower Text" w:hAnsi="High Tower Text" w:cstheme="majorHAnsi"/>
          <w:sz w:val="24"/>
          <w:szCs w:val="24"/>
        </w:rPr>
        <w:t xml:space="preserve"> beings that coordinate the activity of and work toward bringing about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and our understanding of it. They take the most perfect form for a context and remain hidden just enough to accomplish the end so set. </w:t>
      </w:r>
      <w:r w:rsidRPr="00F97C35">
        <w:rPr>
          <w:rFonts w:ascii="High Tower Text" w:hAnsi="High Tower Text" w:cstheme="majorHAnsi"/>
          <w:i/>
          <w:sz w:val="24"/>
          <w:szCs w:val="24"/>
        </w:rPr>
        <w:t>Secret workers</w:t>
      </w:r>
      <w:r w:rsidRPr="00F97C35">
        <w:rPr>
          <w:rFonts w:ascii="High Tower Text" w:hAnsi="High Tower Text" w:cstheme="majorHAnsi"/>
          <w:sz w:val="24"/>
          <w:szCs w:val="24"/>
        </w:rPr>
        <w:t xml:space="preserve"> are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w:t>
      </w:r>
    </w:p>
    <w:p w14:paraId="5149B5B5"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Advanced Secret Workers – </w:t>
      </w:r>
      <w:r w:rsidRPr="00F97C35">
        <w:rPr>
          <w:rFonts w:ascii="High Tower Text" w:hAnsi="High Tower Text" w:cstheme="majorHAnsi"/>
          <w:sz w:val="24"/>
          <w:szCs w:val="24"/>
        </w:rPr>
        <w:t xml:space="preserve">beings that reproduces and coordinate the activity of all toward bringing about </w:t>
      </w:r>
      <w:proofErr w:type="spellStart"/>
      <w:r w:rsidRPr="00F97C35">
        <w:rPr>
          <w:rFonts w:ascii="High Tower Text" w:hAnsi="High Tower Text" w:cstheme="majorHAnsi"/>
          <w:sz w:val="24"/>
          <w:szCs w:val="24"/>
        </w:rPr>
        <w:t>superperfection</w:t>
      </w:r>
      <w:proofErr w:type="spellEnd"/>
      <w:r w:rsidRPr="00F97C35">
        <w:rPr>
          <w:rFonts w:ascii="High Tower Text" w:hAnsi="High Tower Text" w:cstheme="majorHAnsi"/>
          <w:sz w:val="24"/>
          <w:szCs w:val="24"/>
        </w:rPr>
        <w:t xml:space="preserve"> and our understanding of it. Bacteria/DNA would be or could be an example if there were also mostly undetectable</w:t>
      </w:r>
      <w:r w:rsidRPr="00F97C35">
        <w:rPr>
          <w:rFonts w:ascii="High Tower Text" w:hAnsi="High Tower Text" w:cstheme="majorHAnsi"/>
          <w:i/>
          <w:sz w:val="24"/>
          <w:szCs w:val="24"/>
        </w:rPr>
        <w:t>.</w:t>
      </w:r>
      <w:r w:rsidR="00D267CA" w:rsidRPr="00F97C35">
        <w:rPr>
          <w:rFonts w:ascii="High Tower Text" w:hAnsi="High Tower Text" w:cstheme="majorHAnsi"/>
          <w:i/>
          <w:sz w:val="24"/>
          <w:szCs w:val="24"/>
        </w:rPr>
        <w:t xml:space="preserve"> Advanced secret workers</w:t>
      </w:r>
      <w:r w:rsidR="00D267CA" w:rsidRPr="00F97C35">
        <w:rPr>
          <w:rFonts w:ascii="High Tower Text" w:hAnsi="High Tower Text" w:cstheme="majorHAnsi"/>
          <w:sz w:val="24"/>
          <w:szCs w:val="24"/>
        </w:rPr>
        <w:t xml:space="preserve"> are </w:t>
      </w:r>
      <w:r w:rsidR="00D267CA" w:rsidRPr="00F97C35">
        <w:rPr>
          <w:rFonts w:ascii="High Tower Text" w:hAnsi="High Tower Text" w:cstheme="majorHAnsi"/>
          <w:i/>
          <w:sz w:val="24"/>
          <w:szCs w:val="24"/>
        </w:rPr>
        <w:t>positive</w:t>
      </w:r>
      <w:r w:rsidR="00D267CA" w:rsidRPr="00F97C35">
        <w:rPr>
          <w:rFonts w:ascii="High Tower Text" w:hAnsi="High Tower Text" w:cstheme="majorHAnsi"/>
          <w:sz w:val="24"/>
          <w:szCs w:val="24"/>
        </w:rPr>
        <w:t>.</w:t>
      </w:r>
    </w:p>
    <w:p w14:paraId="13CCC5E9"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 </w:t>
      </w:r>
      <w:r w:rsidRPr="00F97C35">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F97C35" w:rsidRDefault="00E548DF">
      <w:pPr>
        <w:rPr>
          <w:rFonts w:ascii="High Tower Text" w:hAnsi="High Tower Text" w:cstheme="majorHAnsi"/>
          <w:sz w:val="24"/>
          <w:szCs w:val="24"/>
        </w:rPr>
      </w:pPr>
      <w:r w:rsidRPr="00F97C35">
        <w:rPr>
          <w:rFonts w:ascii="High Tower Text" w:hAnsi="High Tower Text" w:cstheme="majorHAnsi"/>
          <w:sz w:val="24"/>
          <w:szCs w:val="24"/>
        </w:rPr>
        <w:t>W</w:t>
      </w:r>
      <w:r w:rsidR="00107A1C" w:rsidRPr="00F97C35">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F97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F0162" w14:textId="77777777" w:rsidR="00404694" w:rsidRDefault="00404694" w:rsidP="00B17F56">
      <w:pPr>
        <w:spacing w:after="0" w:line="240" w:lineRule="auto"/>
      </w:pPr>
      <w:r>
        <w:separator/>
      </w:r>
    </w:p>
  </w:endnote>
  <w:endnote w:type="continuationSeparator" w:id="0">
    <w:p w14:paraId="76EFEE29" w14:textId="77777777" w:rsidR="00404694" w:rsidRDefault="00404694"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A7D4D" w14:textId="77777777" w:rsidR="00404694" w:rsidRDefault="00404694" w:rsidP="00B17F56">
      <w:pPr>
        <w:spacing w:after="0" w:line="240" w:lineRule="auto"/>
      </w:pPr>
      <w:r>
        <w:separator/>
      </w:r>
    </w:p>
  </w:footnote>
  <w:footnote w:type="continuationSeparator" w:id="0">
    <w:p w14:paraId="33C5C12E" w14:textId="77777777" w:rsidR="00404694" w:rsidRDefault="00404694" w:rsidP="00B17F56">
      <w:pPr>
        <w:spacing w:after="0" w:line="240" w:lineRule="auto"/>
      </w:pPr>
      <w:r>
        <w:continuationSeparator/>
      </w:r>
    </w:p>
  </w:footnote>
  <w:footnote w:id="1">
    <w:p w14:paraId="1F088D23" w14:textId="599DF651" w:rsidR="00B17F56" w:rsidRDefault="00B17F56">
      <w:pPr>
        <w:pStyle w:val="FootnoteText"/>
      </w:pPr>
      <w:r>
        <w:rPr>
          <w:rStyle w:val="FootnoteReference"/>
        </w:rPr>
        <w:footnoteRef/>
      </w:r>
      <w:r>
        <w:t xml:space="preserve"> </w:t>
      </w:r>
      <w:r w:rsidRPr="003A5227">
        <w:rPr>
          <w:b/>
        </w:rPr>
        <w:t>Revision 0.0.</w:t>
      </w:r>
      <w:r w:rsidR="004A724A">
        <w:rPr>
          <w:b/>
        </w:rPr>
        <w:t>6</w:t>
      </w:r>
      <w:r>
        <w:rPr>
          <w:b/>
        </w:rPr>
        <w:t xml:space="preserve"> </w:t>
      </w:r>
      <w:r w:rsidRPr="003A5227">
        <w:t>-</w:t>
      </w:r>
      <w:r>
        <w:rPr>
          <w:b/>
        </w:rPr>
        <w:t xml:space="preserve"> </w:t>
      </w:r>
      <w:r w:rsidR="00E4668B">
        <w:rPr>
          <w:b/>
        </w:rPr>
        <w:t>3</w:t>
      </w:r>
      <w:r w:rsidRPr="003A5227">
        <w:rPr>
          <w:b/>
        </w:rPr>
        <w:t>.</w:t>
      </w:r>
      <w:r w:rsidR="004A724A">
        <w:rPr>
          <w:b/>
        </w:rPr>
        <w:t>26</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3FC670B0" w14:textId="231225E0" w:rsidR="002F190D" w:rsidRDefault="002F190D">
      <w:pPr>
        <w:pStyle w:val="FootnoteText"/>
      </w:pPr>
      <w:r>
        <w:rPr>
          <w:rStyle w:val="FootnoteReference"/>
        </w:rPr>
        <w:footnoteRef/>
      </w:r>
      <w:r>
        <w:t xml:space="preserve"> </w:t>
      </w:r>
      <w:proofErr w:type="gramStart"/>
      <w:r w:rsidR="00311C00" w:rsidRPr="00311C00">
        <w:t xml:space="preserve">http://www.spiegel.de/international/germany/scientists-use-computer-to-mathematically-prove-goedel-god-theorem-a-928668.html </w:t>
      </w:r>
      <w:r w:rsidR="00311C00">
        <w:t xml:space="preserve"> -</w:t>
      </w:r>
      <w:proofErr w:type="gramEnd"/>
      <w:r w:rsidR="00311C00">
        <w:t xml:space="preserve"> </w:t>
      </w:r>
      <w:r w:rsidR="00311C00" w:rsidRPr="00311C00">
        <w:t>https://arxiv.org/abs/1308.4526</w:t>
      </w:r>
    </w:p>
  </w:footnote>
  <w:footnote w:id="3">
    <w:p w14:paraId="2A90037B" w14:textId="079C2B78" w:rsidR="00E41CD8" w:rsidRDefault="00E41CD8">
      <w:pPr>
        <w:pStyle w:val="FootnoteText"/>
      </w:pPr>
      <w:r>
        <w:rPr>
          <w:rStyle w:val="FootnoteReference"/>
        </w:rPr>
        <w:footnoteRef/>
      </w:r>
      <w:r>
        <w:t xml:space="preserve"> </w:t>
      </w:r>
      <w:r w:rsidRPr="00E41CD8">
        <w:t>http://page.mi.fu-berlin.de/cbenzmueller/papers/C40.pdf</w:t>
      </w:r>
    </w:p>
  </w:footnote>
  <w:footnote w:id="4">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B49"/>
    <w:multiLevelType w:val="multilevel"/>
    <w:tmpl w:val="B45EF87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B21698"/>
    <w:multiLevelType w:val="multilevel"/>
    <w:tmpl w:val="07384D3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DE736D9"/>
    <w:multiLevelType w:val="hybridMultilevel"/>
    <w:tmpl w:val="D4E85A3C"/>
    <w:lvl w:ilvl="0" w:tplc="421A56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359DD"/>
    <w:rsid w:val="001657BF"/>
    <w:rsid w:val="001873EC"/>
    <w:rsid w:val="00197769"/>
    <w:rsid w:val="001D66D3"/>
    <w:rsid w:val="0023619D"/>
    <w:rsid w:val="0025132B"/>
    <w:rsid w:val="002A47D1"/>
    <w:rsid w:val="002F190D"/>
    <w:rsid w:val="0031016A"/>
    <w:rsid w:val="00311C00"/>
    <w:rsid w:val="00333955"/>
    <w:rsid w:val="00342BD4"/>
    <w:rsid w:val="0035519F"/>
    <w:rsid w:val="003A119D"/>
    <w:rsid w:val="003E7611"/>
    <w:rsid w:val="003F69C6"/>
    <w:rsid w:val="00404694"/>
    <w:rsid w:val="00436E63"/>
    <w:rsid w:val="004763EE"/>
    <w:rsid w:val="00486D45"/>
    <w:rsid w:val="004A724A"/>
    <w:rsid w:val="004A7A40"/>
    <w:rsid w:val="004B1747"/>
    <w:rsid w:val="004F17C8"/>
    <w:rsid w:val="004F24BF"/>
    <w:rsid w:val="004F2882"/>
    <w:rsid w:val="00531282"/>
    <w:rsid w:val="00574935"/>
    <w:rsid w:val="00631C95"/>
    <w:rsid w:val="00681EF6"/>
    <w:rsid w:val="00695355"/>
    <w:rsid w:val="006C5E1F"/>
    <w:rsid w:val="007201A8"/>
    <w:rsid w:val="00763244"/>
    <w:rsid w:val="00787104"/>
    <w:rsid w:val="007E66E2"/>
    <w:rsid w:val="007E7BA5"/>
    <w:rsid w:val="00810390"/>
    <w:rsid w:val="00850F37"/>
    <w:rsid w:val="008544EE"/>
    <w:rsid w:val="008A728D"/>
    <w:rsid w:val="00905371"/>
    <w:rsid w:val="0091460F"/>
    <w:rsid w:val="0094021C"/>
    <w:rsid w:val="00980CD8"/>
    <w:rsid w:val="00984184"/>
    <w:rsid w:val="009C22B3"/>
    <w:rsid w:val="00A57947"/>
    <w:rsid w:val="00A878CA"/>
    <w:rsid w:val="00A93768"/>
    <w:rsid w:val="00AE1ABF"/>
    <w:rsid w:val="00AF768A"/>
    <w:rsid w:val="00B06FFA"/>
    <w:rsid w:val="00B160CE"/>
    <w:rsid w:val="00B17F56"/>
    <w:rsid w:val="00B25760"/>
    <w:rsid w:val="00B33D34"/>
    <w:rsid w:val="00B54E19"/>
    <w:rsid w:val="00B578AA"/>
    <w:rsid w:val="00B620E1"/>
    <w:rsid w:val="00B916D0"/>
    <w:rsid w:val="00B97D6E"/>
    <w:rsid w:val="00BD7AF7"/>
    <w:rsid w:val="00BF23FA"/>
    <w:rsid w:val="00C024F0"/>
    <w:rsid w:val="00C34A03"/>
    <w:rsid w:val="00C67467"/>
    <w:rsid w:val="00CA67C4"/>
    <w:rsid w:val="00CE6E20"/>
    <w:rsid w:val="00D267CA"/>
    <w:rsid w:val="00D27B53"/>
    <w:rsid w:val="00DC48D1"/>
    <w:rsid w:val="00DC7325"/>
    <w:rsid w:val="00DC7E87"/>
    <w:rsid w:val="00DE4822"/>
    <w:rsid w:val="00E41CD8"/>
    <w:rsid w:val="00E4668B"/>
    <w:rsid w:val="00E548DF"/>
    <w:rsid w:val="00E55B53"/>
    <w:rsid w:val="00E56BE0"/>
    <w:rsid w:val="00E57D06"/>
    <w:rsid w:val="00E86401"/>
    <w:rsid w:val="00E95C98"/>
    <w:rsid w:val="00EB5198"/>
    <w:rsid w:val="00EF71C6"/>
    <w:rsid w:val="00F00CB2"/>
    <w:rsid w:val="00F31117"/>
    <w:rsid w:val="00F4050A"/>
    <w:rsid w:val="00F73EA0"/>
    <w:rsid w:val="00F97C35"/>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struction">
    <w:name w:val="post-instruction"/>
    <w:basedOn w:val="DefaultParagraphFont"/>
    <w:rsid w:val="0013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EFF4-1431-4687-A3AF-9DDB1C85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91</cp:revision>
  <cp:lastPrinted>2018-03-25T05:16:00Z</cp:lastPrinted>
  <dcterms:created xsi:type="dcterms:W3CDTF">2017-12-24T00:10:00Z</dcterms:created>
  <dcterms:modified xsi:type="dcterms:W3CDTF">2018-03-26T18:19:00Z</dcterms:modified>
</cp:coreProperties>
</file>