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ED7" w:rsidRPr="00B675E8" w:rsidRDefault="003277E9" w:rsidP="003277E9">
      <w:pPr>
        <w:jc w:val="center"/>
        <w:rPr>
          <w:b/>
          <w:color w:val="000000" w:themeColor="text1"/>
          <w:sz w:val="52"/>
          <w:szCs w:val="52"/>
        </w:rPr>
      </w:pPr>
      <w:r w:rsidRPr="00B675E8">
        <w:rPr>
          <w:rFonts w:hint="eastAsia"/>
          <w:b/>
          <w:color w:val="000000" w:themeColor="text1"/>
          <w:sz w:val="52"/>
          <w:szCs w:val="52"/>
        </w:rPr>
        <w:t>宏观经济学</w:t>
      </w:r>
      <w:r w:rsidR="00AD510A" w:rsidRPr="00B675E8">
        <w:rPr>
          <w:rFonts w:hint="eastAsia"/>
          <w:b/>
          <w:color w:val="000000" w:themeColor="text1"/>
          <w:sz w:val="52"/>
          <w:szCs w:val="52"/>
        </w:rPr>
        <w:t>复习</w:t>
      </w:r>
    </w:p>
    <w:p w:rsidR="003277E9" w:rsidRPr="0011196C" w:rsidRDefault="003277E9" w:rsidP="003277E9">
      <w:pPr>
        <w:pStyle w:val="a3"/>
        <w:numPr>
          <w:ilvl w:val="0"/>
          <w:numId w:val="1"/>
        </w:numPr>
        <w:ind w:firstLineChars="0"/>
        <w:jc w:val="left"/>
        <w:rPr>
          <w:b/>
          <w:color w:val="000000" w:themeColor="text1"/>
          <w:sz w:val="30"/>
          <w:szCs w:val="30"/>
        </w:rPr>
      </w:pPr>
      <w:r w:rsidRPr="0011196C">
        <w:rPr>
          <w:rFonts w:hint="eastAsia"/>
          <w:b/>
          <w:color w:val="000000" w:themeColor="text1"/>
          <w:sz w:val="30"/>
          <w:szCs w:val="30"/>
        </w:rPr>
        <w:t>选择题</w:t>
      </w:r>
      <w:r w:rsidRPr="0011196C">
        <w:rPr>
          <w:rFonts w:hint="eastAsia"/>
          <w:b/>
          <w:color w:val="000000" w:themeColor="text1"/>
          <w:sz w:val="30"/>
          <w:szCs w:val="30"/>
        </w:rPr>
        <w:t>20</w:t>
      </w:r>
      <w:r w:rsidRPr="0011196C">
        <w:rPr>
          <w:rFonts w:hint="eastAsia"/>
          <w:b/>
          <w:color w:val="000000" w:themeColor="text1"/>
          <w:sz w:val="30"/>
          <w:szCs w:val="30"/>
        </w:rPr>
        <w:t>分（</w:t>
      </w:r>
      <w:r w:rsidRPr="0011196C">
        <w:rPr>
          <w:rFonts w:hint="eastAsia"/>
          <w:b/>
          <w:color w:val="000000" w:themeColor="text1"/>
          <w:sz w:val="30"/>
          <w:szCs w:val="30"/>
        </w:rPr>
        <w:t>10</w:t>
      </w:r>
      <w:r w:rsidRPr="0011196C">
        <w:rPr>
          <w:rFonts w:hint="eastAsia"/>
          <w:b/>
          <w:color w:val="000000" w:themeColor="text1"/>
          <w:sz w:val="30"/>
          <w:szCs w:val="30"/>
        </w:rPr>
        <w:t>题）</w:t>
      </w:r>
    </w:p>
    <w:p w:rsidR="00AD510A" w:rsidRPr="0011196C" w:rsidRDefault="00AD510A" w:rsidP="00AD510A">
      <w:pPr>
        <w:jc w:val="left"/>
        <w:rPr>
          <w:color w:val="000000" w:themeColor="text1"/>
          <w:sz w:val="28"/>
          <w:szCs w:val="28"/>
        </w:rPr>
      </w:pPr>
      <w:r w:rsidRPr="0011196C">
        <w:rPr>
          <w:rFonts w:hint="eastAsia"/>
          <w:color w:val="000000" w:themeColor="text1"/>
          <w:sz w:val="28"/>
          <w:szCs w:val="28"/>
        </w:rPr>
        <w:t>【</w:t>
      </w:r>
      <w:r w:rsidRPr="0011196C">
        <w:rPr>
          <w:rFonts w:hint="eastAsia"/>
          <w:b/>
          <w:color w:val="000000" w:themeColor="text1"/>
          <w:sz w:val="28"/>
          <w:szCs w:val="28"/>
        </w:rPr>
        <w:t>范围</w:t>
      </w:r>
      <w:r w:rsidRPr="0011196C">
        <w:rPr>
          <w:rFonts w:hint="eastAsia"/>
          <w:color w:val="000000" w:themeColor="text1"/>
          <w:sz w:val="28"/>
          <w:szCs w:val="28"/>
        </w:rPr>
        <w:t>】</w:t>
      </w:r>
      <w:r w:rsidRPr="0011196C">
        <w:rPr>
          <w:rFonts w:hint="eastAsia"/>
          <w:color w:val="000000" w:themeColor="text1"/>
          <w:sz w:val="28"/>
          <w:szCs w:val="28"/>
        </w:rPr>
        <w:t>1~9</w:t>
      </w:r>
      <w:r w:rsidRPr="0011196C">
        <w:rPr>
          <w:rFonts w:hint="eastAsia"/>
          <w:color w:val="000000" w:themeColor="text1"/>
          <w:sz w:val="28"/>
          <w:szCs w:val="28"/>
        </w:rPr>
        <w:t>章、</w:t>
      </w:r>
      <w:r w:rsidRPr="0011196C">
        <w:rPr>
          <w:rFonts w:hint="eastAsia"/>
          <w:color w:val="000000" w:themeColor="text1"/>
          <w:sz w:val="28"/>
          <w:szCs w:val="28"/>
        </w:rPr>
        <w:t>13</w:t>
      </w:r>
      <w:r w:rsidRPr="0011196C">
        <w:rPr>
          <w:rFonts w:hint="eastAsia"/>
          <w:color w:val="000000" w:themeColor="text1"/>
          <w:sz w:val="28"/>
          <w:szCs w:val="28"/>
        </w:rPr>
        <w:t>章</w:t>
      </w:r>
    </w:p>
    <w:p w:rsidR="003277E9" w:rsidRPr="0011196C" w:rsidRDefault="003277E9" w:rsidP="003277E9">
      <w:pPr>
        <w:pStyle w:val="a3"/>
        <w:numPr>
          <w:ilvl w:val="0"/>
          <w:numId w:val="1"/>
        </w:numPr>
        <w:ind w:firstLineChars="0"/>
        <w:jc w:val="left"/>
        <w:rPr>
          <w:b/>
          <w:color w:val="000000" w:themeColor="text1"/>
          <w:sz w:val="30"/>
          <w:szCs w:val="30"/>
        </w:rPr>
      </w:pPr>
      <w:r w:rsidRPr="0011196C">
        <w:rPr>
          <w:rFonts w:hint="eastAsia"/>
          <w:b/>
          <w:color w:val="000000" w:themeColor="text1"/>
          <w:sz w:val="30"/>
          <w:szCs w:val="30"/>
        </w:rPr>
        <w:t>简答题</w:t>
      </w:r>
      <w:r w:rsidRPr="0011196C">
        <w:rPr>
          <w:rFonts w:hint="eastAsia"/>
          <w:b/>
          <w:color w:val="000000" w:themeColor="text1"/>
          <w:sz w:val="30"/>
          <w:szCs w:val="30"/>
        </w:rPr>
        <w:t>25</w:t>
      </w:r>
      <w:r w:rsidRPr="0011196C">
        <w:rPr>
          <w:rFonts w:hint="eastAsia"/>
          <w:b/>
          <w:color w:val="000000" w:themeColor="text1"/>
          <w:sz w:val="30"/>
          <w:szCs w:val="30"/>
        </w:rPr>
        <w:t>分（</w:t>
      </w:r>
      <w:r w:rsidRPr="0011196C">
        <w:rPr>
          <w:rFonts w:hint="eastAsia"/>
          <w:b/>
          <w:color w:val="000000" w:themeColor="text1"/>
          <w:sz w:val="30"/>
          <w:szCs w:val="30"/>
        </w:rPr>
        <w:t>5</w:t>
      </w:r>
      <w:r w:rsidRPr="0011196C">
        <w:rPr>
          <w:rFonts w:hint="eastAsia"/>
          <w:b/>
          <w:color w:val="000000" w:themeColor="text1"/>
          <w:sz w:val="30"/>
          <w:szCs w:val="30"/>
        </w:rPr>
        <w:t>题）</w:t>
      </w:r>
    </w:p>
    <w:p w:rsidR="00D00382" w:rsidRPr="0011196C" w:rsidRDefault="00D00382" w:rsidP="00D00382">
      <w:pPr>
        <w:jc w:val="left"/>
        <w:rPr>
          <w:b/>
          <w:color w:val="000000" w:themeColor="text1"/>
          <w:sz w:val="28"/>
          <w:szCs w:val="28"/>
        </w:rPr>
      </w:pPr>
      <w:r w:rsidRPr="0011196C">
        <w:rPr>
          <w:rFonts w:hint="eastAsia"/>
          <w:b/>
          <w:color w:val="000000" w:themeColor="text1"/>
          <w:sz w:val="28"/>
          <w:szCs w:val="28"/>
        </w:rPr>
        <w:t>【名词解释】</w:t>
      </w:r>
    </w:p>
    <w:p w:rsidR="00857BE5" w:rsidRPr="0011196C" w:rsidRDefault="00AD510A" w:rsidP="00857BE5">
      <w:pPr>
        <w:pStyle w:val="a3"/>
        <w:numPr>
          <w:ilvl w:val="0"/>
          <w:numId w:val="4"/>
        </w:numPr>
        <w:ind w:firstLineChars="0"/>
        <w:jc w:val="left"/>
        <w:rPr>
          <w:rFonts w:ascii="黑体" w:eastAsia="黑体" w:hAnsi="黑体"/>
          <w:color w:val="000000" w:themeColor="text1"/>
          <w:sz w:val="24"/>
          <w:szCs w:val="24"/>
        </w:rPr>
      </w:pPr>
      <w:r w:rsidRPr="0011196C">
        <w:rPr>
          <w:rFonts w:hint="eastAsia"/>
          <w:b/>
          <w:color w:val="000000" w:themeColor="text1"/>
          <w:sz w:val="24"/>
          <w:szCs w:val="24"/>
        </w:rPr>
        <w:t>国民生产总值</w:t>
      </w:r>
      <w:r w:rsidR="009077F8" w:rsidRPr="0011196C">
        <w:rPr>
          <w:rFonts w:hint="eastAsia"/>
          <w:b/>
          <w:color w:val="000000" w:themeColor="text1"/>
          <w:sz w:val="24"/>
          <w:szCs w:val="24"/>
        </w:rPr>
        <w:t>：</w:t>
      </w:r>
      <w:r w:rsidR="009077F8" w:rsidRPr="009A1BCD">
        <w:rPr>
          <w:rFonts w:asciiTheme="minorEastAsia" w:hAnsiTheme="minorEastAsia" w:cs="Arial"/>
          <w:color w:val="000000" w:themeColor="text1"/>
          <w:sz w:val="24"/>
          <w:szCs w:val="24"/>
          <w:shd w:val="clear" w:color="auto" w:fill="FFFFFF"/>
        </w:rPr>
        <w:t>是指</w:t>
      </w:r>
      <w:r w:rsidR="00857BE5" w:rsidRPr="009A1BCD">
        <w:rPr>
          <w:rFonts w:asciiTheme="minorEastAsia" w:hAnsiTheme="minorEastAsia" w:cs="Arial" w:hint="eastAsia"/>
          <w:color w:val="000000" w:themeColor="text1"/>
          <w:sz w:val="24"/>
          <w:szCs w:val="24"/>
          <w:shd w:val="clear" w:color="auto" w:fill="FFFFFF"/>
        </w:rPr>
        <w:t>一个经济社会的居民</w:t>
      </w:r>
      <w:r w:rsidR="00857BE5" w:rsidRPr="009A1BCD">
        <w:rPr>
          <w:rFonts w:asciiTheme="minorEastAsia" w:hAnsiTheme="minorEastAsia" w:cs="Arial"/>
          <w:color w:val="000000" w:themeColor="text1"/>
          <w:sz w:val="24"/>
          <w:szCs w:val="24"/>
          <w:shd w:val="clear" w:color="auto" w:fill="FFFFFF"/>
        </w:rPr>
        <w:t>在</w:t>
      </w:r>
      <w:r w:rsidR="00857BE5" w:rsidRPr="009A1BCD">
        <w:rPr>
          <w:rFonts w:asciiTheme="minorEastAsia" w:hAnsiTheme="minorEastAsia" w:cs="Arial" w:hint="eastAsia"/>
          <w:color w:val="000000" w:themeColor="text1"/>
          <w:sz w:val="24"/>
          <w:szCs w:val="24"/>
          <w:shd w:val="clear" w:color="auto" w:fill="FFFFFF"/>
        </w:rPr>
        <w:t>某一给定</w:t>
      </w:r>
      <w:r w:rsidR="009077F8" w:rsidRPr="009A1BCD">
        <w:rPr>
          <w:rFonts w:asciiTheme="minorEastAsia" w:hAnsiTheme="minorEastAsia" w:cs="Arial"/>
          <w:color w:val="000000" w:themeColor="text1"/>
          <w:sz w:val="24"/>
          <w:szCs w:val="24"/>
          <w:shd w:val="clear" w:color="auto" w:fill="FFFFFF"/>
        </w:rPr>
        <w:t>时期内</w:t>
      </w:r>
      <w:r w:rsidR="00857BE5" w:rsidRPr="009A1BCD">
        <w:rPr>
          <w:rFonts w:asciiTheme="minorEastAsia" w:hAnsiTheme="minorEastAsia" w:cs="Arial" w:hint="eastAsia"/>
          <w:color w:val="000000" w:themeColor="text1"/>
          <w:sz w:val="24"/>
          <w:szCs w:val="24"/>
          <w:shd w:val="clear" w:color="auto" w:fill="FFFFFF"/>
        </w:rPr>
        <w:t>运用生产要素所生产的全部最终</w:t>
      </w:r>
      <w:r w:rsidR="009077F8" w:rsidRPr="009A1BCD">
        <w:rPr>
          <w:rFonts w:asciiTheme="minorEastAsia" w:hAnsiTheme="minorEastAsia" w:cs="Arial"/>
          <w:color w:val="000000" w:themeColor="text1"/>
          <w:sz w:val="24"/>
          <w:szCs w:val="24"/>
          <w:shd w:val="clear" w:color="auto" w:fill="FFFFFF"/>
        </w:rPr>
        <w:t>产品和服务</w:t>
      </w:r>
      <w:r w:rsidR="00857BE5" w:rsidRPr="009A1BCD">
        <w:rPr>
          <w:rFonts w:asciiTheme="minorEastAsia" w:hAnsiTheme="minorEastAsia" w:cs="Arial" w:hint="eastAsia"/>
          <w:color w:val="000000" w:themeColor="text1"/>
          <w:sz w:val="24"/>
          <w:szCs w:val="24"/>
          <w:shd w:val="clear" w:color="auto" w:fill="FFFFFF"/>
        </w:rPr>
        <w:t>的总值</w:t>
      </w:r>
      <w:r w:rsidR="009077F8" w:rsidRPr="009A1BCD">
        <w:rPr>
          <w:rFonts w:asciiTheme="minorEastAsia" w:hAnsiTheme="minorEastAsia" w:cs="Arial"/>
          <w:color w:val="000000" w:themeColor="text1"/>
          <w:sz w:val="24"/>
          <w:szCs w:val="24"/>
          <w:shd w:val="clear" w:color="auto" w:fill="FFFFFF"/>
        </w:rPr>
        <w:t>。</w:t>
      </w:r>
      <w:r w:rsidR="00857BE5" w:rsidRPr="009A1BCD">
        <w:rPr>
          <w:rFonts w:asciiTheme="minorEastAsia" w:hAnsiTheme="minorEastAsia" w:cs="Arial" w:hint="eastAsia"/>
          <w:color w:val="000000" w:themeColor="text1"/>
          <w:sz w:val="24"/>
          <w:szCs w:val="24"/>
          <w:shd w:val="clear" w:color="auto" w:fill="FFFFFF"/>
        </w:rPr>
        <w:t>它是一个国民概念，包括该国居民在国外的产出。</w:t>
      </w:r>
      <w:r w:rsidR="00857BE5" w:rsidRPr="009A1BCD">
        <w:rPr>
          <w:rFonts w:asciiTheme="minorEastAsia" w:hAnsiTheme="minorEastAsia" w:hint="eastAsia"/>
          <w:color w:val="000000" w:themeColor="text1"/>
          <w:sz w:val="24"/>
          <w:szCs w:val="24"/>
        </w:rPr>
        <w:t>（p21）</w:t>
      </w:r>
    </w:p>
    <w:p w:rsidR="00A04605" w:rsidRPr="0011196C" w:rsidRDefault="00A04605" w:rsidP="00A04605">
      <w:pPr>
        <w:pStyle w:val="a3"/>
        <w:ind w:left="372" w:firstLineChars="0" w:firstLine="0"/>
        <w:jc w:val="left"/>
        <w:rPr>
          <w:rFonts w:ascii="黑体" w:eastAsia="黑体" w:hAnsi="黑体"/>
          <w:color w:val="000000" w:themeColor="text1"/>
          <w:sz w:val="24"/>
          <w:szCs w:val="24"/>
        </w:rPr>
      </w:pPr>
    </w:p>
    <w:p w:rsidR="00A04605" w:rsidRPr="009A1BCD" w:rsidRDefault="00857BE5" w:rsidP="00064197">
      <w:pPr>
        <w:pStyle w:val="a3"/>
        <w:numPr>
          <w:ilvl w:val="0"/>
          <w:numId w:val="4"/>
        </w:numPr>
        <w:ind w:firstLineChars="0"/>
        <w:jc w:val="left"/>
        <w:rPr>
          <w:rFonts w:asciiTheme="minorEastAsia" w:hAnsiTheme="minorEastAsia"/>
          <w:color w:val="000000" w:themeColor="text1"/>
          <w:sz w:val="24"/>
          <w:szCs w:val="24"/>
        </w:rPr>
      </w:pPr>
      <w:r w:rsidRPr="0011196C">
        <w:rPr>
          <w:rFonts w:hint="eastAsia"/>
          <w:b/>
          <w:color w:val="000000" w:themeColor="text1"/>
          <w:sz w:val="24"/>
          <w:szCs w:val="24"/>
        </w:rPr>
        <w:t>结构性失业：</w:t>
      </w:r>
      <w:r w:rsidRPr="009A1BCD">
        <w:rPr>
          <w:rFonts w:asciiTheme="minorEastAsia" w:hAnsiTheme="minorEastAsia" w:hint="eastAsia"/>
          <w:color w:val="000000" w:themeColor="text1"/>
          <w:sz w:val="24"/>
          <w:szCs w:val="24"/>
        </w:rPr>
        <w:t>是指劳动力的需求和供给不匹配所造成的失业，其特点是既有失业，也有职位空缺，失业者或者没有合适的技能，或者居住地点不当，因此无法填补现有的职位空缺。结构性失业在性质上是长期的，而只通常源于劳动力的需求方。</w:t>
      </w:r>
      <w:r w:rsidR="004F36E8" w:rsidRPr="009A1BCD">
        <w:rPr>
          <w:rFonts w:asciiTheme="minorEastAsia" w:hAnsiTheme="minorEastAsia" w:hint="eastAsia"/>
          <w:color w:val="000000" w:themeColor="text1"/>
          <w:sz w:val="24"/>
          <w:szCs w:val="24"/>
        </w:rPr>
        <w:t>(P136)</w:t>
      </w:r>
    </w:p>
    <w:p w:rsidR="00A04605" w:rsidRPr="009A1BCD" w:rsidRDefault="00A04605" w:rsidP="00A04605">
      <w:pPr>
        <w:pStyle w:val="a3"/>
        <w:ind w:left="372" w:firstLineChars="0" w:firstLine="0"/>
        <w:jc w:val="left"/>
        <w:rPr>
          <w:rFonts w:asciiTheme="minorEastAsia" w:hAnsiTheme="minorEastAsia"/>
          <w:color w:val="000000" w:themeColor="text1"/>
          <w:sz w:val="24"/>
          <w:szCs w:val="24"/>
        </w:rPr>
      </w:pPr>
    </w:p>
    <w:p w:rsidR="00D00382" w:rsidRPr="009A1BCD" w:rsidRDefault="00D00382" w:rsidP="00D00382">
      <w:pPr>
        <w:pStyle w:val="a3"/>
        <w:numPr>
          <w:ilvl w:val="0"/>
          <w:numId w:val="4"/>
        </w:numPr>
        <w:ind w:firstLineChars="0"/>
        <w:jc w:val="left"/>
        <w:rPr>
          <w:rFonts w:asciiTheme="minorEastAsia" w:hAnsiTheme="minorEastAsia"/>
          <w:color w:val="000000" w:themeColor="text1"/>
          <w:sz w:val="24"/>
          <w:szCs w:val="24"/>
        </w:rPr>
      </w:pPr>
      <w:r w:rsidRPr="0011196C">
        <w:rPr>
          <w:rFonts w:hint="eastAsia"/>
          <w:b/>
          <w:color w:val="000000" w:themeColor="text1"/>
          <w:sz w:val="24"/>
          <w:szCs w:val="24"/>
        </w:rPr>
        <w:t>消费函数</w:t>
      </w:r>
      <w:r w:rsidR="00AD510A" w:rsidRPr="0011196C">
        <w:rPr>
          <w:rFonts w:hint="eastAsia"/>
          <w:b/>
          <w:color w:val="000000" w:themeColor="text1"/>
          <w:sz w:val="24"/>
          <w:szCs w:val="24"/>
        </w:rPr>
        <w:t>；</w:t>
      </w:r>
      <w:r w:rsidR="00A04605" w:rsidRPr="009A1BCD">
        <w:rPr>
          <w:rFonts w:asciiTheme="minorEastAsia" w:hAnsiTheme="minorEastAsia" w:hint="eastAsia"/>
          <w:color w:val="000000" w:themeColor="text1"/>
          <w:sz w:val="24"/>
          <w:szCs w:val="24"/>
        </w:rPr>
        <w:t>是反映计划的消费支出与影响消费支出的各种因素之间的函数关系式。</w:t>
      </w:r>
      <w:r w:rsidR="004F36E8" w:rsidRPr="009A1BCD">
        <w:rPr>
          <w:rFonts w:asciiTheme="minorEastAsia" w:hAnsiTheme="minorEastAsia" w:hint="eastAsia"/>
          <w:color w:val="000000" w:themeColor="text1"/>
          <w:sz w:val="24"/>
          <w:szCs w:val="24"/>
        </w:rPr>
        <w:t>(P27)</w:t>
      </w:r>
    </w:p>
    <w:p w:rsidR="00A04605" w:rsidRPr="0011196C" w:rsidRDefault="00A04605" w:rsidP="00A04605">
      <w:pPr>
        <w:pStyle w:val="a3"/>
        <w:ind w:left="372" w:firstLineChars="0" w:firstLine="0"/>
        <w:jc w:val="left"/>
        <w:rPr>
          <w:rFonts w:ascii="楷体" w:eastAsia="楷体" w:hAnsi="楷体"/>
          <w:color w:val="000000" w:themeColor="text1"/>
          <w:sz w:val="24"/>
          <w:szCs w:val="24"/>
        </w:rPr>
      </w:pPr>
    </w:p>
    <w:p w:rsidR="00D00382" w:rsidRPr="009A1BCD" w:rsidRDefault="00A04605" w:rsidP="00D00382">
      <w:pPr>
        <w:pStyle w:val="a3"/>
        <w:numPr>
          <w:ilvl w:val="0"/>
          <w:numId w:val="4"/>
        </w:numPr>
        <w:ind w:firstLineChars="0"/>
        <w:jc w:val="left"/>
        <w:rPr>
          <w:rFonts w:asciiTheme="minorEastAsia" w:hAnsiTheme="minorEastAsia"/>
          <w:b/>
          <w:color w:val="000000" w:themeColor="text1"/>
          <w:sz w:val="24"/>
          <w:szCs w:val="24"/>
        </w:rPr>
      </w:pPr>
      <w:r w:rsidRPr="0011196C">
        <w:rPr>
          <w:rFonts w:hint="eastAsia"/>
          <w:b/>
          <w:color w:val="000000" w:themeColor="text1"/>
          <w:sz w:val="24"/>
          <w:szCs w:val="24"/>
        </w:rPr>
        <w:t>通货膨胀：</w:t>
      </w:r>
      <w:r w:rsidRPr="009A1BCD">
        <w:rPr>
          <w:rFonts w:asciiTheme="minorEastAsia" w:hAnsiTheme="minorEastAsia" w:hint="eastAsia"/>
          <w:color w:val="000000" w:themeColor="text1"/>
          <w:sz w:val="24"/>
          <w:szCs w:val="24"/>
        </w:rPr>
        <w:t>是一般物价水平持续上涨</w:t>
      </w:r>
      <w:r w:rsidRPr="009A1BCD">
        <w:rPr>
          <w:rFonts w:asciiTheme="minorEastAsia" w:hAnsiTheme="minorEastAsia" w:cs="Arial" w:hint="eastAsia"/>
          <w:color w:val="000000" w:themeColor="text1"/>
          <w:sz w:val="24"/>
          <w:szCs w:val="24"/>
          <w:shd w:val="clear" w:color="auto" w:fill="FFFFFF"/>
        </w:rPr>
        <w:t>。（</w:t>
      </w:r>
      <w:r w:rsidRPr="009A1BCD">
        <w:rPr>
          <w:rFonts w:asciiTheme="minorEastAsia" w:hAnsiTheme="minorEastAsia" w:cs="Arial"/>
          <w:color w:val="000000" w:themeColor="text1"/>
          <w:sz w:val="24"/>
          <w:szCs w:val="24"/>
          <w:shd w:val="clear" w:color="auto" w:fill="FFFFFF"/>
        </w:rPr>
        <w:t>在信用货币制度下，流通中的货币数量超过经济实际需要而引起的货币贬值和物价水平全面而持续的上涨。P</w:t>
      </w:r>
      <w:r w:rsidRPr="009A1BCD">
        <w:rPr>
          <w:rFonts w:asciiTheme="minorEastAsia" w:hAnsiTheme="minorEastAsia" w:cs="Arial" w:hint="eastAsia"/>
          <w:color w:val="000000" w:themeColor="text1"/>
          <w:sz w:val="24"/>
          <w:szCs w:val="24"/>
          <w:shd w:val="clear" w:color="auto" w:fill="FFFFFF"/>
        </w:rPr>
        <w:t>143</w:t>
      </w:r>
      <w:r w:rsidRPr="009A1BCD">
        <w:rPr>
          <w:rFonts w:asciiTheme="minorEastAsia" w:hAnsiTheme="minorEastAsia" w:cs="Arial"/>
          <w:color w:val="000000" w:themeColor="text1"/>
          <w:sz w:val="24"/>
          <w:szCs w:val="24"/>
          <w:shd w:val="clear" w:color="auto" w:fill="FFFFFF"/>
        </w:rPr>
        <w:t>）</w:t>
      </w:r>
    </w:p>
    <w:p w:rsidR="00064197" w:rsidRPr="0011196C" w:rsidRDefault="00064197" w:rsidP="00064197">
      <w:pPr>
        <w:jc w:val="left"/>
        <w:rPr>
          <w:b/>
          <w:color w:val="000000" w:themeColor="text1"/>
          <w:sz w:val="24"/>
          <w:szCs w:val="24"/>
        </w:rPr>
      </w:pPr>
    </w:p>
    <w:p w:rsidR="00D00382" w:rsidRPr="0011196C" w:rsidRDefault="00A04605" w:rsidP="00D00382">
      <w:pPr>
        <w:pStyle w:val="a3"/>
        <w:numPr>
          <w:ilvl w:val="0"/>
          <w:numId w:val="4"/>
        </w:numPr>
        <w:ind w:firstLineChars="0"/>
        <w:jc w:val="left"/>
        <w:rPr>
          <w:rFonts w:ascii="楷体" w:eastAsia="楷体" w:hAnsi="楷体"/>
          <w:b/>
          <w:color w:val="000000" w:themeColor="text1"/>
          <w:sz w:val="24"/>
          <w:szCs w:val="24"/>
        </w:rPr>
      </w:pPr>
      <w:r w:rsidRPr="0011196C">
        <w:rPr>
          <w:rFonts w:hint="eastAsia"/>
          <w:b/>
          <w:color w:val="000000" w:themeColor="text1"/>
          <w:sz w:val="24"/>
          <w:szCs w:val="24"/>
        </w:rPr>
        <w:t>菲利普斯曲线：</w:t>
      </w:r>
      <w:r w:rsidR="00064197" w:rsidRPr="009A1BCD">
        <w:rPr>
          <w:rFonts w:asciiTheme="minorEastAsia" w:hAnsiTheme="minorEastAsia" w:cs="Arial"/>
          <w:color w:val="000000" w:themeColor="text1"/>
          <w:sz w:val="24"/>
          <w:szCs w:val="24"/>
          <w:shd w:val="clear" w:color="auto" w:fill="FFFFFF"/>
        </w:rPr>
        <w:t>表明失业与通货膨胀存在一种交替关系的曲线</w:t>
      </w:r>
      <w:r w:rsidR="00064197" w:rsidRPr="009A1BCD">
        <w:rPr>
          <w:rFonts w:asciiTheme="minorEastAsia" w:hAnsiTheme="minorEastAsia" w:cs="Arial" w:hint="eastAsia"/>
          <w:color w:val="000000" w:themeColor="text1"/>
          <w:sz w:val="24"/>
          <w:szCs w:val="24"/>
          <w:shd w:val="clear" w:color="auto" w:fill="FFFFFF"/>
        </w:rPr>
        <w:t>。（P154）</w:t>
      </w:r>
    </w:p>
    <w:p w:rsidR="00064197" w:rsidRPr="0011196C" w:rsidRDefault="00064197" w:rsidP="00064197">
      <w:pPr>
        <w:pStyle w:val="a3"/>
        <w:ind w:left="372" w:firstLineChars="0" w:firstLine="0"/>
        <w:jc w:val="left"/>
        <w:rPr>
          <w:rFonts w:ascii="楷体" w:eastAsia="楷体" w:hAnsi="楷体"/>
          <w:b/>
          <w:color w:val="000000" w:themeColor="text1"/>
          <w:sz w:val="24"/>
          <w:szCs w:val="24"/>
        </w:rPr>
      </w:pPr>
    </w:p>
    <w:p w:rsidR="00D00382" w:rsidRPr="009A1BCD" w:rsidRDefault="00064197" w:rsidP="00D00382">
      <w:pPr>
        <w:pStyle w:val="a3"/>
        <w:numPr>
          <w:ilvl w:val="0"/>
          <w:numId w:val="4"/>
        </w:numPr>
        <w:ind w:firstLineChars="0"/>
        <w:jc w:val="left"/>
        <w:rPr>
          <w:rFonts w:asciiTheme="minorEastAsia" w:hAnsiTheme="minorEastAsia"/>
          <w:b/>
          <w:color w:val="000000" w:themeColor="text1"/>
          <w:sz w:val="24"/>
          <w:szCs w:val="24"/>
        </w:rPr>
      </w:pPr>
      <w:r w:rsidRPr="0011196C">
        <w:rPr>
          <w:rFonts w:hint="eastAsia"/>
          <w:b/>
          <w:color w:val="000000" w:themeColor="text1"/>
          <w:sz w:val="24"/>
          <w:szCs w:val="24"/>
        </w:rPr>
        <w:t>三位一体可能性定理：</w:t>
      </w:r>
      <w:r w:rsidRPr="009A1BCD">
        <w:rPr>
          <w:rFonts w:asciiTheme="minorEastAsia" w:hAnsiTheme="minorEastAsia" w:hint="eastAsia"/>
          <w:color w:val="000000" w:themeColor="text1"/>
          <w:sz w:val="24"/>
          <w:szCs w:val="24"/>
        </w:rPr>
        <w:t>也称“三元悖论”，即在固定汇率、资金流动即货币政策的自主性三者之间，不可能同时存在。</w:t>
      </w:r>
      <w:r w:rsidR="009A1BCD">
        <w:rPr>
          <w:rFonts w:asciiTheme="minorEastAsia" w:hAnsiTheme="minorEastAsia" w:hint="eastAsia"/>
          <w:color w:val="000000" w:themeColor="text1"/>
          <w:sz w:val="24"/>
          <w:szCs w:val="24"/>
        </w:rPr>
        <w:t>任何一个国家必须根据自己特定的经济环境及经济发展的不同阶段，从中选择两个而放弃另外一个，以使经济运行处于最优状态。</w:t>
      </w:r>
      <w:r w:rsidR="004F36E8" w:rsidRPr="009A1BCD">
        <w:rPr>
          <w:rFonts w:asciiTheme="minorEastAsia" w:hAnsiTheme="minorEastAsia" w:hint="eastAsia"/>
          <w:color w:val="000000" w:themeColor="text1"/>
          <w:sz w:val="24"/>
          <w:szCs w:val="24"/>
        </w:rPr>
        <w:t>(P275)</w:t>
      </w:r>
    </w:p>
    <w:p w:rsidR="00D00382" w:rsidRPr="0011196C" w:rsidRDefault="00D00382" w:rsidP="00D00382">
      <w:pPr>
        <w:jc w:val="left"/>
        <w:rPr>
          <w:b/>
          <w:color w:val="000000" w:themeColor="text1"/>
          <w:sz w:val="28"/>
          <w:szCs w:val="28"/>
        </w:rPr>
      </w:pPr>
      <w:r w:rsidRPr="0011196C">
        <w:rPr>
          <w:rFonts w:hint="eastAsia"/>
          <w:b/>
          <w:color w:val="000000" w:themeColor="text1"/>
          <w:sz w:val="28"/>
          <w:szCs w:val="28"/>
        </w:rPr>
        <w:t>【简答】</w:t>
      </w:r>
    </w:p>
    <w:p w:rsidR="00D00382" w:rsidRPr="0011196C" w:rsidRDefault="00D00382" w:rsidP="00D00382">
      <w:pPr>
        <w:pStyle w:val="a3"/>
        <w:numPr>
          <w:ilvl w:val="0"/>
          <w:numId w:val="3"/>
        </w:numPr>
        <w:ind w:firstLineChars="0"/>
        <w:jc w:val="left"/>
        <w:rPr>
          <w:b/>
          <w:color w:val="000000" w:themeColor="text1"/>
          <w:sz w:val="24"/>
          <w:szCs w:val="24"/>
        </w:rPr>
      </w:pPr>
      <w:r w:rsidRPr="0011196C">
        <w:rPr>
          <w:rFonts w:hint="eastAsia"/>
          <w:b/>
          <w:color w:val="000000" w:themeColor="text1"/>
          <w:sz w:val="24"/>
          <w:szCs w:val="24"/>
        </w:rPr>
        <w:t>什么是货币供给</w:t>
      </w:r>
      <w:r w:rsidRPr="0011196C">
        <w:rPr>
          <w:rFonts w:hint="eastAsia"/>
          <w:b/>
          <w:color w:val="000000" w:themeColor="text1"/>
          <w:sz w:val="24"/>
          <w:szCs w:val="24"/>
        </w:rPr>
        <w:t>M2</w:t>
      </w:r>
      <w:r w:rsidRPr="0011196C">
        <w:rPr>
          <w:rFonts w:hint="eastAsia"/>
          <w:b/>
          <w:color w:val="000000" w:themeColor="text1"/>
          <w:sz w:val="24"/>
          <w:szCs w:val="24"/>
        </w:rPr>
        <w:t>？</w:t>
      </w:r>
    </w:p>
    <w:p w:rsidR="00EF6FC9" w:rsidRPr="00385B26" w:rsidRDefault="00F65F2F" w:rsidP="00EF6FC9">
      <w:pPr>
        <w:pStyle w:val="a5"/>
        <w:rPr>
          <w:rFonts w:asciiTheme="minorEastAsia" w:eastAsiaTheme="minorEastAsia" w:hAnsiTheme="minorEastAsia" w:cstheme="minorBidi"/>
          <w:color w:val="000000" w:themeColor="text1"/>
          <w:kern w:val="2"/>
        </w:rPr>
      </w:pPr>
      <w:r>
        <w:rPr>
          <w:rFonts w:asciiTheme="minorEastAsia" w:eastAsiaTheme="minorEastAsia" w:hAnsiTheme="minorEastAsia" w:cstheme="minorBidi" w:hint="eastAsia"/>
          <w:color w:val="000000" w:themeColor="text1"/>
          <w:kern w:val="2"/>
        </w:rPr>
        <w:t>货币供给</w:t>
      </w:r>
      <w:r w:rsidR="00EF6FC9" w:rsidRPr="00385B26">
        <w:rPr>
          <w:rFonts w:asciiTheme="minorEastAsia" w:eastAsiaTheme="minorEastAsia" w:hAnsiTheme="minorEastAsia" w:cstheme="minorBidi" w:hint="eastAsia"/>
          <w:color w:val="000000" w:themeColor="text1"/>
          <w:kern w:val="2"/>
        </w:rPr>
        <w:t>是指某一国或货币区的银行系统向经济体中投入、创造、扩张（或收缩）货币的金融过程。一般认为，货币层次可以划分如下：</w:t>
      </w:r>
    </w:p>
    <w:p w:rsidR="00EF6FC9" w:rsidRPr="00385B26" w:rsidRDefault="00EF6FC9" w:rsidP="00EF6FC9">
      <w:pPr>
        <w:pStyle w:val="a5"/>
        <w:rPr>
          <w:rFonts w:asciiTheme="minorEastAsia" w:eastAsiaTheme="minorEastAsia" w:hAnsiTheme="minorEastAsia" w:cstheme="minorBidi"/>
          <w:color w:val="000000" w:themeColor="text1"/>
          <w:kern w:val="2"/>
        </w:rPr>
      </w:pPr>
      <w:r w:rsidRPr="00385B26">
        <w:rPr>
          <w:rFonts w:asciiTheme="minorEastAsia" w:eastAsiaTheme="minorEastAsia" w:hAnsiTheme="minorEastAsia" w:cstheme="minorBidi" w:hint="eastAsia"/>
          <w:color w:val="000000" w:themeColor="text1"/>
          <w:kern w:val="2"/>
        </w:rPr>
        <w:t xml:space="preserve">M1=现金+活期存款+旅行支票+其他支票存款； 　　</w:t>
      </w:r>
    </w:p>
    <w:p w:rsidR="00EF6FC9" w:rsidRPr="00385B26" w:rsidRDefault="00EF6FC9" w:rsidP="00EF6FC9">
      <w:pPr>
        <w:pStyle w:val="a5"/>
        <w:rPr>
          <w:rFonts w:asciiTheme="minorEastAsia" w:eastAsiaTheme="minorEastAsia" w:hAnsiTheme="minorEastAsia" w:cstheme="minorBidi"/>
          <w:color w:val="000000" w:themeColor="text1"/>
          <w:kern w:val="2"/>
        </w:rPr>
      </w:pPr>
      <w:r w:rsidRPr="00385B26">
        <w:rPr>
          <w:rFonts w:asciiTheme="minorEastAsia" w:eastAsiaTheme="minorEastAsia" w:hAnsiTheme="minorEastAsia" w:cstheme="minorBidi" w:hint="eastAsia"/>
          <w:color w:val="000000" w:themeColor="text1"/>
          <w:kern w:val="2"/>
        </w:rPr>
        <w:t xml:space="preserve">M2=M1+小额定期存款+储蓄存款+散户货币市场共同基金； 　　</w:t>
      </w:r>
    </w:p>
    <w:p w:rsidR="00EF6FC9" w:rsidRPr="00385B26" w:rsidRDefault="00EF6FC9" w:rsidP="00EF6FC9">
      <w:pPr>
        <w:pStyle w:val="a5"/>
        <w:rPr>
          <w:rFonts w:asciiTheme="minorEastAsia" w:eastAsiaTheme="minorEastAsia" w:hAnsiTheme="minorEastAsia" w:cstheme="minorBidi"/>
          <w:color w:val="000000" w:themeColor="text1"/>
          <w:kern w:val="2"/>
        </w:rPr>
      </w:pPr>
      <w:r w:rsidRPr="00385B26">
        <w:rPr>
          <w:rFonts w:asciiTheme="minorEastAsia" w:eastAsiaTheme="minorEastAsia" w:hAnsiTheme="minorEastAsia" w:cstheme="minorBidi" w:hint="eastAsia"/>
          <w:color w:val="000000" w:themeColor="text1"/>
          <w:kern w:val="2"/>
        </w:rPr>
        <w:t>M3=M2+其他金融资产。</w:t>
      </w:r>
    </w:p>
    <w:p w:rsidR="00EF6FC9" w:rsidRPr="00385B26" w:rsidRDefault="00EF6FC9" w:rsidP="00EF6FC9">
      <w:pPr>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lastRenderedPageBreak/>
        <w:t>货币创造（供给）过程是指银行主体通过其货币经营活动而创造出货币的过程，它包括商业银行通过派生存款机制向流通供给货币的过程和中央银行通过调节基础货币量而影响货币供给的过程。决定货币供给的因素包括中央银行增加货币发行、中央银行调节商业银行的可运用资金量、商业银行派生资金能力以及经济发展状况、企业和居民的货币需求状况等因素。货币供给还可划分为以货币单位来表示的名义货币供给和以流通中货币所能购买的商品和服务表示的实际货币供给等两种形式。</w:t>
      </w:r>
    </w:p>
    <w:p w:rsidR="00EF6FC9" w:rsidRPr="0011196C" w:rsidRDefault="00EF6FC9" w:rsidP="00EF6FC9">
      <w:pPr>
        <w:jc w:val="left"/>
        <w:rPr>
          <w:b/>
          <w:color w:val="000000" w:themeColor="text1"/>
          <w:sz w:val="24"/>
          <w:szCs w:val="24"/>
        </w:rPr>
      </w:pPr>
    </w:p>
    <w:p w:rsidR="00D00382" w:rsidRPr="0011196C" w:rsidRDefault="00D00382" w:rsidP="00D00382">
      <w:pPr>
        <w:pStyle w:val="a3"/>
        <w:numPr>
          <w:ilvl w:val="0"/>
          <w:numId w:val="3"/>
        </w:numPr>
        <w:ind w:firstLineChars="0"/>
        <w:jc w:val="left"/>
        <w:rPr>
          <w:b/>
          <w:color w:val="000000" w:themeColor="text1"/>
          <w:sz w:val="24"/>
          <w:szCs w:val="24"/>
        </w:rPr>
      </w:pPr>
      <w:r w:rsidRPr="0011196C">
        <w:rPr>
          <w:rFonts w:hint="eastAsia"/>
          <w:b/>
          <w:color w:val="000000" w:themeColor="text1"/>
          <w:sz w:val="24"/>
          <w:szCs w:val="24"/>
        </w:rPr>
        <w:t>什么是再贴现率？</w:t>
      </w:r>
    </w:p>
    <w:p w:rsidR="00EF6FC9" w:rsidRPr="00385B26" w:rsidRDefault="00EF6FC9" w:rsidP="00EF6FC9">
      <w:pPr>
        <w:rPr>
          <w:rFonts w:asciiTheme="minorEastAsia" w:hAnsiTheme="minorEastAsia"/>
          <w:color w:val="000000" w:themeColor="text1"/>
          <w:spacing w:val="15"/>
          <w:sz w:val="24"/>
          <w:szCs w:val="24"/>
          <w:shd w:val="clear" w:color="auto" w:fill="FFFFFF"/>
        </w:rPr>
      </w:pPr>
      <w:r w:rsidRPr="00385B26">
        <w:rPr>
          <w:rFonts w:asciiTheme="minorEastAsia" w:hAnsiTheme="minorEastAsia" w:hint="eastAsia"/>
          <w:color w:val="000000" w:themeColor="text1"/>
          <w:spacing w:val="15"/>
          <w:sz w:val="24"/>
          <w:szCs w:val="24"/>
          <w:shd w:val="clear" w:color="auto" w:fill="FFFFFF"/>
        </w:rPr>
        <w:t>再贴现是指商业银行或其他金融机构将贴现所获得的未到期票据，向中央银行转让。再贴现政策，就是中央银行通过制定或调整再贴现率来干预和影响市场利率，从而调节市场货币供应量的一种金融政策。</w:t>
      </w:r>
    </w:p>
    <w:p w:rsidR="0011196C" w:rsidRPr="00385B26" w:rsidRDefault="00EF6FC9" w:rsidP="00EF6FC9">
      <w:pPr>
        <w:rPr>
          <w:rFonts w:asciiTheme="minorEastAsia" w:hAnsiTheme="minorEastAsia"/>
          <w:color w:val="000000" w:themeColor="text1"/>
          <w:spacing w:val="15"/>
          <w:sz w:val="24"/>
          <w:szCs w:val="24"/>
          <w:shd w:val="clear" w:color="auto" w:fill="FFFFFF"/>
        </w:rPr>
      </w:pPr>
      <w:r w:rsidRPr="00385B26">
        <w:rPr>
          <w:rFonts w:asciiTheme="minorEastAsia" w:hAnsiTheme="minorEastAsia" w:hint="eastAsia"/>
          <w:color w:val="000000" w:themeColor="text1"/>
          <w:spacing w:val="15"/>
          <w:sz w:val="24"/>
          <w:szCs w:val="24"/>
          <w:shd w:val="clear" w:color="auto" w:fill="FFFFFF"/>
        </w:rPr>
        <w:t>再贴现政策：</w:t>
      </w:r>
    </w:p>
    <w:p w:rsidR="0011196C" w:rsidRPr="00385B26" w:rsidRDefault="00EF6FC9" w:rsidP="0011196C">
      <w:pPr>
        <w:pStyle w:val="a3"/>
        <w:numPr>
          <w:ilvl w:val="0"/>
          <w:numId w:val="9"/>
        </w:numPr>
        <w:ind w:firstLineChars="0"/>
        <w:rPr>
          <w:rFonts w:asciiTheme="minorEastAsia" w:hAnsiTheme="minorEastAsia"/>
          <w:color w:val="000000" w:themeColor="text1"/>
          <w:spacing w:val="15"/>
          <w:sz w:val="24"/>
          <w:szCs w:val="24"/>
          <w:shd w:val="clear" w:color="auto" w:fill="FFFFFF"/>
        </w:rPr>
      </w:pPr>
      <w:r w:rsidRPr="00385B26">
        <w:rPr>
          <w:rFonts w:asciiTheme="minorEastAsia" w:hAnsiTheme="minorEastAsia" w:hint="eastAsia"/>
          <w:color w:val="000000" w:themeColor="text1"/>
          <w:spacing w:val="15"/>
          <w:sz w:val="24"/>
          <w:szCs w:val="24"/>
          <w:shd w:val="clear" w:color="auto" w:fill="FFFFFF"/>
        </w:rPr>
        <w:t>利率</w:t>
      </w:r>
    </w:p>
    <w:p w:rsidR="0011196C" w:rsidRPr="00385B26" w:rsidRDefault="00EF6FC9" w:rsidP="0011196C">
      <w:pPr>
        <w:pStyle w:val="a3"/>
        <w:numPr>
          <w:ilvl w:val="0"/>
          <w:numId w:val="9"/>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市场政策</w:t>
      </w:r>
    </w:p>
    <w:p w:rsidR="00EF6FC9" w:rsidRPr="00385B26" w:rsidRDefault="00EF6FC9" w:rsidP="0011196C">
      <w:pPr>
        <w:pStyle w:val="a3"/>
        <w:numPr>
          <w:ilvl w:val="0"/>
          <w:numId w:val="9"/>
        </w:numPr>
        <w:ind w:firstLineChars="0"/>
        <w:rPr>
          <w:rFonts w:asciiTheme="minorEastAsia" w:hAnsiTheme="minorEastAsia"/>
          <w:color w:val="000000" w:themeColor="text1"/>
          <w:spacing w:val="15"/>
          <w:sz w:val="24"/>
          <w:szCs w:val="24"/>
          <w:shd w:val="clear" w:color="auto" w:fill="FFFFFF"/>
        </w:rPr>
      </w:pPr>
      <w:r w:rsidRPr="00385B26">
        <w:rPr>
          <w:rFonts w:asciiTheme="minorEastAsia" w:hAnsiTheme="minorEastAsia" w:hint="eastAsia"/>
          <w:color w:val="000000" w:themeColor="text1"/>
          <w:sz w:val="24"/>
          <w:szCs w:val="24"/>
        </w:rPr>
        <w:t>存款准备金</w:t>
      </w:r>
    </w:p>
    <w:p w:rsidR="00EF6FC9" w:rsidRPr="00385B26" w:rsidRDefault="00EF6FC9" w:rsidP="00EF6FC9">
      <w:pPr>
        <w:jc w:val="left"/>
        <w:rPr>
          <w:rFonts w:asciiTheme="minorEastAsia" w:hAnsiTheme="minorEastAsia"/>
          <w:b/>
          <w:color w:val="000000" w:themeColor="text1"/>
          <w:sz w:val="24"/>
          <w:szCs w:val="24"/>
        </w:rPr>
      </w:pPr>
    </w:p>
    <w:p w:rsidR="00D00382" w:rsidRPr="0011196C" w:rsidRDefault="00D00382" w:rsidP="00D00382">
      <w:pPr>
        <w:pStyle w:val="a3"/>
        <w:numPr>
          <w:ilvl w:val="0"/>
          <w:numId w:val="3"/>
        </w:numPr>
        <w:ind w:firstLineChars="0"/>
        <w:jc w:val="left"/>
        <w:rPr>
          <w:b/>
          <w:color w:val="000000" w:themeColor="text1"/>
          <w:sz w:val="24"/>
          <w:szCs w:val="24"/>
        </w:rPr>
      </w:pPr>
      <w:r w:rsidRPr="0011196C">
        <w:rPr>
          <w:rFonts w:hint="eastAsia"/>
          <w:b/>
          <w:color w:val="000000" w:themeColor="text1"/>
          <w:sz w:val="24"/>
          <w:szCs w:val="24"/>
        </w:rPr>
        <w:t>摩擦性失业和结构性失业的主要区别是什么？</w:t>
      </w:r>
    </w:p>
    <w:p w:rsidR="00EF6FC9" w:rsidRPr="00385B26" w:rsidRDefault="00EF6FC9" w:rsidP="00EF6FC9">
      <w:pPr>
        <w:rPr>
          <w:rFonts w:asciiTheme="minorEastAsia" w:hAnsiTheme="minorEastAsia"/>
          <w:color w:val="000000" w:themeColor="text1"/>
          <w:sz w:val="24"/>
          <w:szCs w:val="24"/>
        </w:rPr>
      </w:pPr>
      <w:r w:rsidRPr="00385B26">
        <w:rPr>
          <w:rFonts w:asciiTheme="minorEastAsia" w:hAnsiTheme="minorEastAsia" w:hint="eastAsia"/>
          <w:b/>
          <w:color w:val="000000" w:themeColor="text1"/>
          <w:sz w:val="24"/>
          <w:szCs w:val="24"/>
        </w:rPr>
        <w:t>摩擦性失业</w:t>
      </w:r>
      <w:r w:rsidRPr="00385B26">
        <w:rPr>
          <w:rFonts w:asciiTheme="minorEastAsia" w:hAnsiTheme="minorEastAsia" w:hint="eastAsia"/>
          <w:color w:val="000000" w:themeColor="text1"/>
          <w:sz w:val="24"/>
          <w:szCs w:val="24"/>
        </w:rPr>
        <w:t>：是指生产过程中难以避免的，由于转换职业等原因而造成的短期，局部失业</w:t>
      </w:r>
    </w:p>
    <w:p w:rsidR="00EF6FC9" w:rsidRPr="00385B26" w:rsidRDefault="00EF6FC9" w:rsidP="00EF6FC9">
      <w:pPr>
        <w:rPr>
          <w:rFonts w:asciiTheme="minorEastAsia" w:hAnsiTheme="minorEastAsia"/>
          <w:color w:val="000000" w:themeColor="text1"/>
          <w:sz w:val="24"/>
          <w:szCs w:val="24"/>
        </w:rPr>
      </w:pPr>
      <w:r w:rsidRPr="00385B26">
        <w:rPr>
          <w:rFonts w:asciiTheme="minorEastAsia" w:hAnsiTheme="minorEastAsia" w:hint="eastAsia"/>
          <w:b/>
          <w:color w:val="000000" w:themeColor="text1"/>
          <w:sz w:val="24"/>
          <w:szCs w:val="24"/>
        </w:rPr>
        <w:t>结构性失业</w:t>
      </w:r>
      <w:r w:rsidRPr="00385B26">
        <w:rPr>
          <w:rFonts w:asciiTheme="minorEastAsia" w:hAnsiTheme="minorEastAsia" w:hint="eastAsia"/>
          <w:color w:val="000000" w:themeColor="text1"/>
          <w:sz w:val="24"/>
          <w:szCs w:val="24"/>
        </w:rPr>
        <w:t>：是指劳动力的供给和需求不匹配所造成的失业，其特点是既有失业，也有职位空缺</w:t>
      </w:r>
      <w:r w:rsidRPr="00385B26">
        <w:rPr>
          <w:rFonts w:asciiTheme="minorEastAsia" w:hAnsiTheme="minorEastAsia" w:cs="宋体" w:hint="eastAsia"/>
          <w:color w:val="000000" w:themeColor="text1"/>
          <w:sz w:val="24"/>
          <w:szCs w:val="24"/>
        </w:rPr>
        <w:t>   </w:t>
      </w:r>
    </w:p>
    <w:p w:rsidR="00EF6FC9" w:rsidRPr="00385B26" w:rsidRDefault="00EF6FC9" w:rsidP="00EF6FC9">
      <w:pPr>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两者都属于自然失业，其中摩擦性失业是一种短期性失业而结构性失业是一种长期性失业。摩擦性失业的数量取决于人们加入和离开劳动的人口的比率以及就业机会的增减比率，包括自愿性失业和季节性失业两种；结构性失业可以是由于永久性的技术更新，也可以由于国家竞争力的下降，通常包括技术性失业和地理位置转移性失业。</w:t>
      </w:r>
    </w:p>
    <w:p w:rsidR="00EF6FC9" w:rsidRPr="00385B26" w:rsidRDefault="00EF6FC9" w:rsidP="00EF6FC9">
      <w:pPr>
        <w:jc w:val="left"/>
        <w:rPr>
          <w:rFonts w:asciiTheme="minorEastAsia" w:hAnsiTheme="minorEastAsia"/>
          <w:b/>
          <w:color w:val="000000" w:themeColor="text1"/>
          <w:sz w:val="24"/>
          <w:szCs w:val="24"/>
        </w:rPr>
      </w:pPr>
    </w:p>
    <w:p w:rsidR="00D00382" w:rsidRPr="0011196C" w:rsidRDefault="00D00382" w:rsidP="00D00382">
      <w:pPr>
        <w:pStyle w:val="a3"/>
        <w:numPr>
          <w:ilvl w:val="0"/>
          <w:numId w:val="3"/>
        </w:numPr>
        <w:ind w:firstLineChars="0"/>
        <w:jc w:val="left"/>
        <w:rPr>
          <w:b/>
          <w:color w:val="000000" w:themeColor="text1"/>
          <w:sz w:val="24"/>
          <w:szCs w:val="24"/>
        </w:rPr>
      </w:pPr>
      <w:r w:rsidRPr="0011196C">
        <w:rPr>
          <w:rFonts w:hint="eastAsia"/>
          <w:b/>
          <w:color w:val="000000" w:themeColor="text1"/>
          <w:sz w:val="24"/>
          <w:szCs w:val="24"/>
        </w:rPr>
        <w:t>通货膨胀的主要原因是什么？</w:t>
      </w:r>
    </w:p>
    <w:p w:rsidR="00EF6FC9" w:rsidRPr="00385B26" w:rsidRDefault="00EF6FC9" w:rsidP="0011196C">
      <w:pPr>
        <w:pStyle w:val="a3"/>
        <w:numPr>
          <w:ilvl w:val="0"/>
          <w:numId w:val="8"/>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作为货币现象的通货膨胀，主要是货币供给量的增加是通货膨胀的根本原因</w:t>
      </w:r>
      <w:r w:rsidRPr="00385B26">
        <w:rPr>
          <w:rFonts w:asciiTheme="minorEastAsia" w:hAnsiTheme="minorEastAsia" w:cs="宋体" w:hint="eastAsia"/>
          <w:color w:val="000000" w:themeColor="text1"/>
          <w:sz w:val="24"/>
          <w:szCs w:val="24"/>
        </w:rPr>
        <w:t> </w:t>
      </w:r>
    </w:p>
    <w:p w:rsidR="00EF6FC9" w:rsidRPr="00385B26" w:rsidRDefault="00EF6FC9" w:rsidP="0011196C">
      <w:pPr>
        <w:pStyle w:val="a3"/>
        <w:numPr>
          <w:ilvl w:val="0"/>
          <w:numId w:val="8"/>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需求拉动的通货膨胀，是指从需求超过总供给所引起的一般价格水平持续显著的上升</w:t>
      </w:r>
      <w:r w:rsidRPr="00385B26">
        <w:rPr>
          <w:rFonts w:asciiTheme="minorEastAsia" w:hAnsiTheme="minorEastAsia" w:cs="宋体" w:hint="eastAsia"/>
          <w:color w:val="000000" w:themeColor="text1"/>
          <w:sz w:val="24"/>
          <w:szCs w:val="24"/>
        </w:rPr>
        <w:t> </w:t>
      </w:r>
    </w:p>
    <w:p w:rsidR="00EF6FC9" w:rsidRPr="00385B26" w:rsidRDefault="00EF6FC9" w:rsidP="0011196C">
      <w:pPr>
        <w:pStyle w:val="a3"/>
        <w:numPr>
          <w:ilvl w:val="0"/>
          <w:numId w:val="8"/>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成本拉动通货膨胀，是指在没有超额需求的情况下由于供给方便成本的提高所引起的一般价格水平显著的持续的上涨</w:t>
      </w:r>
      <w:r w:rsidRPr="00385B26">
        <w:rPr>
          <w:rFonts w:asciiTheme="minorEastAsia" w:hAnsiTheme="minorEastAsia" w:cs="宋体" w:hint="eastAsia"/>
          <w:color w:val="000000" w:themeColor="text1"/>
          <w:sz w:val="24"/>
          <w:szCs w:val="24"/>
        </w:rPr>
        <w:t> </w:t>
      </w:r>
    </w:p>
    <w:p w:rsidR="00EF6FC9" w:rsidRPr="00385B26" w:rsidRDefault="00EF6FC9" w:rsidP="0011196C">
      <w:pPr>
        <w:pStyle w:val="a3"/>
        <w:numPr>
          <w:ilvl w:val="0"/>
          <w:numId w:val="8"/>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结构性通货膨胀</w:t>
      </w:r>
      <w:r w:rsidRPr="00385B26">
        <w:rPr>
          <w:rFonts w:asciiTheme="minorEastAsia" w:hAnsiTheme="minorEastAsia" w:cs="宋体" w:hint="eastAsia"/>
          <w:color w:val="000000" w:themeColor="text1"/>
          <w:sz w:val="24"/>
          <w:szCs w:val="24"/>
        </w:rPr>
        <w:t> </w:t>
      </w:r>
      <w:r w:rsidRPr="00385B26">
        <w:rPr>
          <w:rFonts w:asciiTheme="minorEastAsia" w:hAnsiTheme="minorEastAsia" w:hint="eastAsia"/>
          <w:color w:val="000000" w:themeColor="text1"/>
          <w:sz w:val="24"/>
          <w:szCs w:val="24"/>
        </w:rPr>
        <w:t>是由于经济结构因素的变动所引起的价格水平的持续上涨</w:t>
      </w:r>
    </w:p>
    <w:p w:rsidR="00EF6FC9" w:rsidRPr="0011196C" w:rsidRDefault="00EF6FC9" w:rsidP="00EF6FC9">
      <w:pPr>
        <w:jc w:val="left"/>
        <w:rPr>
          <w:b/>
          <w:color w:val="000000" w:themeColor="text1"/>
          <w:sz w:val="24"/>
          <w:szCs w:val="24"/>
        </w:rPr>
      </w:pPr>
    </w:p>
    <w:p w:rsidR="00D00382" w:rsidRPr="0011196C" w:rsidRDefault="00D00382" w:rsidP="00D00382">
      <w:pPr>
        <w:pStyle w:val="a3"/>
        <w:numPr>
          <w:ilvl w:val="0"/>
          <w:numId w:val="3"/>
        </w:numPr>
        <w:ind w:firstLineChars="0"/>
        <w:jc w:val="left"/>
        <w:rPr>
          <w:b/>
          <w:color w:val="000000" w:themeColor="text1"/>
          <w:sz w:val="24"/>
          <w:szCs w:val="24"/>
        </w:rPr>
      </w:pPr>
      <w:r w:rsidRPr="0011196C">
        <w:rPr>
          <w:rFonts w:hint="eastAsia"/>
          <w:b/>
          <w:color w:val="000000" w:themeColor="text1"/>
          <w:sz w:val="24"/>
          <w:szCs w:val="24"/>
        </w:rPr>
        <w:t>失业的社会与心理影响主要有哪些？</w:t>
      </w:r>
    </w:p>
    <w:p w:rsidR="0011196C" w:rsidRPr="00385B26" w:rsidRDefault="0011196C" w:rsidP="0011196C">
      <w:pPr>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（一）</w:t>
      </w:r>
      <w:r w:rsidRPr="00385B26">
        <w:rPr>
          <w:rFonts w:asciiTheme="minorEastAsia" w:hAnsiTheme="minorEastAsia" w:hint="eastAsia"/>
          <w:b/>
          <w:color w:val="000000" w:themeColor="text1"/>
          <w:sz w:val="24"/>
          <w:szCs w:val="24"/>
        </w:rPr>
        <w:t>失业对社会的积极影响</w:t>
      </w:r>
      <w:r w:rsidRPr="00385B26">
        <w:rPr>
          <w:rFonts w:asciiTheme="minorEastAsia" w:hAnsiTheme="minorEastAsia" w:cs="宋体" w:hint="eastAsia"/>
          <w:color w:val="000000" w:themeColor="text1"/>
          <w:sz w:val="24"/>
          <w:szCs w:val="24"/>
        </w:rPr>
        <w:t> </w:t>
      </w:r>
    </w:p>
    <w:p w:rsidR="0011196C" w:rsidRPr="00385B26" w:rsidRDefault="0011196C" w:rsidP="0011196C">
      <w:pPr>
        <w:pStyle w:val="a3"/>
        <w:numPr>
          <w:ilvl w:val="0"/>
          <w:numId w:val="10"/>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失业可以为经济周期发展提供劳动需求的“蓄水池”。当经济处于紧缩阶段时，将会排斥劳动力，出现失业问题；处于扩张时期时，可为经济发展提供急需的劳动力。</w:t>
      </w:r>
      <w:r w:rsidRPr="00385B26">
        <w:rPr>
          <w:rFonts w:asciiTheme="minorEastAsia" w:hAnsiTheme="minorEastAsia" w:cs="宋体" w:hint="eastAsia"/>
          <w:color w:val="000000" w:themeColor="text1"/>
          <w:sz w:val="24"/>
          <w:szCs w:val="24"/>
        </w:rPr>
        <w:t> </w:t>
      </w:r>
    </w:p>
    <w:p w:rsidR="0011196C" w:rsidRPr="00385B26" w:rsidRDefault="0011196C" w:rsidP="0011196C">
      <w:pPr>
        <w:pStyle w:val="a3"/>
        <w:numPr>
          <w:ilvl w:val="0"/>
          <w:numId w:val="10"/>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失业的强迫机制，会使劳动者不断提高自身素质，从而提高社会就业质量。</w:t>
      </w:r>
      <w:r w:rsidRPr="00385B26">
        <w:rPr>
          <w:rFonts w:asciiTheme="minorEastAsia" w:hAnsiTheme="minorEastAsia" w:cs="宋体" w:hint="eastAsia"/>
          <w:color w:val="000000" w:themeColor="text1"/>
          <w:sz w:val="24"/>
          <w:szCs w:val="24"/>
        </w:rPr>
        <w:t> </w:t>
      </w:r>
    </w:p>
    <w:p w:rsidR="0011196C" w:rsidRPr="00385B26" w:rsidRDefault="0011196C" w:rsidP="0011196C">
      <w:pPr>
        <w:pStyle w:val="a3"/>
        <w:numPr>
          <w:ilvl w:val="0"/>
          <w:numId w:val="10"/>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lastRenderedPageBreak/>
        <w:t>有利于提高工作效率。失业的威胁必然会使劳动者为获得或保持就业岗位而努力工作。</w:t>
      </w:r>
      <w:r w:rsidRPr="00385B26">
        <w:rPr>
          <w:rFonts w:asciiTheme="minorEastAsia" w:hAnsiTheme="minorEastAsia" w:cs="宋体" w:hint="eastAsia"/>
          <w:color w:val="000000" w:themeColor="text1"/>
          <w:sz w:val="24"/>
          <w:szCs w:val="24"/>
        </w:rPr>
        <w:t> </w:t>
      </w:r>
    </w:p>
    <w:p w:rsidR="0011196C" w:rsidRPr="00385B26" w:rsidRDefault="0011196C" w:rsidP="0011196C">
      <w:pPr>
        <w:pStyle w:val="a3"/>
        <w:numPr>
          <w:ilvl w:val="0"/>
          <w:numId w:val="10"/>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失业是劳动力资源优化配置所必须付出的代价。</w:t>
      </w:r>
    </w:p>
    <w:p w:rsidR="0011196C" w:rsidRPr="00385B26" w:rsidRDefault="0011196C" w:rsidP="0011196C">
      <w:pPr>
        <w:rPr>
          <w:rFonts w:asciiTheme="minorEastAsia" w:hAnsiTheme="minorEastAsia"/>
          <w:color w:val="000000" w:themeColor="text1"/>
          <w:sz w:val="24"/>
          <w:szCs w:val="24"/>
        </w:rPr>
      </w:pPr>
    </w:p>
    <w:p w:rsidR="0011196C" w:rsidRPr="00385B26" w:rsidRDefault="0011196C" w:rsidP="0011196C">
      <w:pPr>
        <w:rPr>
          <w:rFonts w:asciiTheme="minorEastAsia" w:hAnsiTheme="minorEastAsia"/>
          <w:b/>
          <w:color w:val="000000" w:themeColor="text1"/>
          <w:sz w:val="24"/>
          <w:szCs w:val="24"/>
        </w:rPr>
      </w:pPr>
      <w:r w:rsidRPr="00385B26">
        <w:rPr>
          <w:rFonts w:asciiTheme="minorEastAsia" w:hAnsiTheme="minorEastAsia" w:hint="eastAsia"/>
          <w:b/>
          <w:color w:val="000000" w:themeColor="text1"/>
          <w:sz w:val="24"/>
          <w:szCs w:val="24"/>
        </w:rPr>
        <w:t>失业对经济社会的消极影响</w:t>
      </w:r>
      <w:r w:rsidRPr="00385B26">
        <w:rPr>
          <w:rFonts w:asciiTheme="minorEastAsia" w:hAnsiTheme="minorEastAsia" w:cs="宋体" w:hint="eastAsia"/>
          <w:b/>
          <w:color w:val="000000" w:themeColor="text1"/>
          <w:sz w:val="24"/>
          <w:szCs w:val="24"/>
        </w:rPr>
        <w:t> </w:t>
      </w:r>
    </w:p>
    <w:p w:rsidR="0011196C" w:rsidRPr="00385B26" w:rsidRDefault="0011196C" w:rsidP="0011196C">
      <w:pPr>
        <w:pStyle w:val="a3"/>
        <w:numPr>
          <w:ilvl w:val="0"/>
          <w:numId w:val="11"/>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经济总量的损失。根据</w:t>
      </w:r>
      <w:proofErr w:type="gramStart"/>
      <w:r w:rsidRPr="00385B26">
        <w:rPr>
          <w:rFonts w:asciiTheme="minorEastAsia" w:hAnsiTheme="minorEastAsia" w:hint="eastAsia"/>
          <w:color w:val="000000" w:themeColor="text1"/>
          <w:sz w:val="24"/>
          <w:szCs w:val="24"/>
        </w:rPr>
        <w:t>奥肯定律</w:t>
      </w:r>
      <w:proofErr w:type="gramEnd"/>
      <w:r w:rsidRPr="00385B26">
        <w:rPr>
          <w:rFonts w:asciiTheme="minorEastAsia" w:hAnsiTheme="minorEastAsia" w:hint="eastAsia"/>
          <w:color w:val="000000" w:themeColor="text1"/>
          <w:sz w:val="24"/>
          <w:szCs w:val="24"/>
        </w:rPr>
        <w:t>，失业是一种资源低效率配置，它意味着生产达不到充分就业时的水平，是社会人力资本的损失，直接堵塞了人力资本创造新价值的道路。</w:t>
      </w:r>
      <w:r w:rsidRPr="00385B26">
        <w:rPr>
          <w:rFonts w:asciiTheme="minorEastAsia" w:hAnsiTheme="minorEastAsia" w:cs="宋体" w:hint="eastAsia"/>
          <w:color w:val="000000" w:themeColor="text1"/>
          <w:sz w:val="24"/>
          <w:szCs w:val="24"/>
        </w:rPr>
        <w:t> </w:t>
      </w:r>
    </w:p>
    <w:p w:rsidR="0011196C" w:rsidRPr="00385B26" w:rsidRDefault="0011196C" w:rsidP="0011196C">
      <w:pPr>
        <w:pStyle w:val="a3"/>
        <w:numPr>
          <w:ilvl w:val="0"/>
          <w:numId w:val="11"/>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扩大收入分配的差距，加剧两极分化。（就业能力低的人收入低又容易</w:t>
      </w:r>
    </w:p>
    <w:p w:rsidR="0011196C" w:rsidRPr="00385B26" w:rsidRDefault="0011196C" w:rsidP="0011196C">
      <w:pPr>
        <w:pStyle w:val="a3"/>
        <w:numPr>
          <w:ilvl w:val="0"/>
          <w:numId w:val="11"/>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失业）</w:t>
      </w:r>
      <w:r w:rsidRPr="00385B26">
        <w:rPr>
          <w:rFonts w:asciiTheme="minorEastAsia" w:hAnsiTheme="minorEastAsia" w:cs="宋体" w:hint="eastAsia"/>
          <w:color w:val="000000" w:themeColor="text1"/>
          <w:sz w:val="24"/>
          <w:szCs w:val="24"/>
        </w:rPr>
        <w:t> </w:t>
      </w:r>
    </w:p>
    <w:p w:rsidR="0011196C" w:rsidRPr="00385B26" w:rsidRDefault="0011196C" w:rsidP="0011196C">
      <w:pPr>
        <w:pStyle w:val="a3"/>
        <w:numPr>
          <w:ilvl w:val="0"/>
          <w:numId w:val="11"/>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失业将在一定程度上影响社会治安、甚至危及社会稳定。</w:t>
      </w:r>
    </w:p>
    <w:p w:rsidR="0011196C" w:rsidRPr="00385B26" w:rsidRDefault="0011196C" w:rsidP="0011196C">
      <w:pPr>
        <w:rPr>
          <w:rFonts w:asciiTheme="minorEastAsia" w:hAnsiTheme="minorEastAsia"/>
          <w:b/>
          <w:color w:val="000000" w:themeColor="text1"/>
          <w:sz w:val="24"/>
          <w:szCs w:val="24"/>
        </w:rPr>
      </w:pPr>
      <w:r w:rsidRPr="00385B26">
        <w:rPr>
          <w:rFonts w:asciiTheme="minorEastAsia" w:hAnsiTheme="minorEastAsia" w:hint="eastAsia"/>
          <w:b/>
          <w:color w:val="000000" w:themeColor="text1"/>
          <w:sz w:val="24"/>
          <w:szCs w:val="24"/>
        </w:rPr>
        <w:t>（二）失业对劳动者个人的积极影响</w:t>
      </w:r>
      <w:r w:rsidRPr="00385B26">
        <w:rPr>
          <w:rFonts w:asciiTheme="minorEastAsia" w:hAnsiTheme="minorEastAsia" w:cs="宋体" w:hint="eastAsia"/>
          <w:b/>
          <w:color w:val="000000" w:themeColor="text1"/>
          <w:sz w:val="24"/>
          <w:szCs w:val="24"/>
        </w:rPr>
        <w:t> </w:t>
      </w:r>
    </w:p>
    <w:p w:rsidR="0011196C" w:rsidRPr="00385B26" w:rsidRDefault="0011196C" w:rsidP="0011196C">
      <w:pPr>
        <w:pStyle w:val="a3"/>
        <w:numPr>
          <w:ilvl w:val="0"/>
          <w:numId w:val="12"/>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一定时间的失业是人尽其才所必要的，劳动者只有通过大量搜寻，才能找到与自我个性相匹配的职业。</w:t>
      </w:r>
      <w:r w:rsidRPr="00385B26">
        <w:rPr>
          <w:rFonts w:asciiTheme="minorEastAsia" w:hAnsiTheme="minorEastAsia" w:cs="宋体" w:hint="eastAsia"/>
          <w:color w:val="000000" w:themeColor="text1"/>
          <w:sz w:val="24"/>
          <w:szCs w:val="24"/>
        </w:rPr>
        <w:t> </w:t>
      </w:r>
    </w:p>
    <w:p w:rsidR="0011196C" w:rsidRPr="00385B26" w:rsidRDefault="0011196C" w:rsidP="0011196C">
      <w:pPr>
        <w:pStyle w:val="a3"/>
        <w:numPr>
          <w:ilvl w:val="0"/>
          <w:numId w:val="12"/>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劳动者为适应经济技术的发展变化而不断提高自身的素质已经成为必须，而某种程度上将以一定时间的失业为代价。</w:t>
      </w:r>
    </w:p>
    <w:p w:rsidR="0011196C" w:rsidRPr="00385B26" w:rsidRDefault="0011196C" w:rsidP="0011196C">
      <w:pPr>
        <w:rPr>
          <w:rFonts w:asciiTheme="minorEastAsia" w:hAnsiTheme="minorEastAsia"/>
          <w:b/>
          <w:color w:val="000000" w:themeColor="text1"/>
          <w:sz w:val="24"/>
          <w:szCs w:val="24"/>
        </w:rPr>
      </w:pPr>
      <w:r w:rsidRPr="00385B26">
        <w:rPr>
          <w:rFonts w:asciiTheme="minorEastAsia" w:hAnsiTheme="minorEastAsia" w:hint="eastAsia"/>
          <w:b/>
          <w:color w:val="000000" w:themeColor="text1"/>
          <w:sz w:val="24"/>
          <w:szCs w:val="24"/>
        </w:rPr>
        <w:t>失业对劳动者个人消极的影响</w:t>
      </w:r>
      <w:r w:rsidRPr="00385B26">
        <w:rPr>
          <w:rFonts w:asciiTheme="minorEastAsia" w:hAnsiTheme="minorEastAsia" w:cs="宋体" w:hint="eastAsia"/>
          <w:b/>
          <w:color w:val="000000" w:themeColor="text1"/>
          <w:sz w:val="24"/>
          <w:szCs w:val="24"/>
        </w:rPr>
        <w:t> </w:t>
      </w:r>
    </w:p>
    <w:p w:rsidR="0011196C" w:rsidRPr="00385B26" w:rsidRDefault="0011196C" w:rsidP="0011196C">
      <w:pPr>
        <w:pStyle w:val="a3"/>
        <w:numPr>
          <w:ilvl w:val="0"/>
          <w:numId w:val="13"/>
        </w:numPr>
        <w:ind w:firstLineChars="0"/>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失业直接影响劳动者精神需要的满足程度。就业并通过劳动谋生是人最重要的社会经济特征，丧失这个特征会极大地挫伤劳动者的自尊心和自信心，直接影响失业者的生活方式和社会交往方式，阻碍劳动者精神需要的满足。</w:t>
      </w:r>
      <w:r w:rsidRPr="00385B26">
        <w:rPr>
          <w:rFonts w:asciiTheme="minorEastAsia" w:hAnsiTheme="minorEastAsia" w:cs="宋体" w:hint="eastAsia"/>
          <w:color w:val="000000" w:themeColor="text1"/>
          <w:sz w:val="24"/>
          <w:szCs w:val="24"/>
        </w:rPr>
        <w:t> </w:t>
      </w:r>
    </w:p>
    <w:p w:rsidR="0011196C" w:rsidRPr="00385B26" w:rsidRDefault="0011196C" w:rsidP="0011196C">
      <w:pPr>
        <w:jc w:val="left"/>
        <w:rPr>
          <w:rFonts w:asciiTheme="minorEastAsia" w:hAnsiTheme="minorEastAsia"/>
          <w:b/>
          <w:color w:val="000000" w:themeColor="text1"/>
          <w:sz w:val="24"/>
          <w:szCs w:val="24"/>
        </w:rPr>
      </w:pPr>
      <w:r w:rsidRPr="00385B26">
        <w:rPr>
          <w:rFonts w:asciiTheme="minorEastAsia" w:hAnsiTheme="minorEastAsia" w:hint="eastAsia"/>
          <w:color w:val="000000" w:themeColor="text1"/>
          <w:sz w:val="24"/>
          <w:szCs w:val="24"/>
        </w:rPr>
        <w:t>失业将会减少家庭可支配收入，降低劳动者家庭生活水平</w:t>
      </w:r>
    </w:p>
    <w:p w:rsidR="0011196C" w:rsidRPr="00385B26" w:rsidRDefault="0011196C" w:rsidP="0011196C">
      <w:pPr>
        <w:jc w:val="left"/>
        <w:rPr>
          <w:rFonts w:asciiTheme="minorEastAsia" w:hAnsiTheme="minorEastAsia"/>
          <w:b/>
          <w:color w:val="000000" w:themeColor="text1"/>
          <w:sz w:val="24"/>
          <w:szCs w:val="24"/>
        </w:rPr>
      </w:pPr>
    </w:p>
    <w:p w:rsidR="00D00382" w:rsidRPr="0011196C" w:rsidRDefault="00D00382" w:rsidP="00D00382">
      <w:pPr>
        <w:pStyle w:val="a3"/>
        <w:numPr>
          <w:ilvl w:val="0"/>
          <w:numId w:val="3"/>
        </w:numPr>
        <w:ind w:firstLineChars="0"/>
        <w:jc w:val="left"/>
        <w:rPr>
          <w:b/>
          <w:color w:val="000000" w:themeColor="text1"/>
          <w:sz w:val="24"/>
          <w:szCs w:val="24"/>
        </w:rPr>
      </w:pPr>
      <w:r w:rsidRPr="0011196C">
        <w:rPr>
          <w:rFonts w:hint="eastAsia"/>
          <w:b/>
          <w:color w:val="000000" w:themeColor="text1"/>
          <w:sz w:val="24"/>
          <w:szCs w:val="24"/>
        </w:rPr>
        <w:t>什么是特里芬难题，有解决的可能吗？</w:t>
      </w:r>
    </w:p>
    <w:p w:rsidR="0011196C" w:rsidRPr="00385B26" w:rsidRDefault="0011196C" w:rsidP="0011196C">
      <w:pPr>
        <w:rPr>
          <w:rFonts w:asciiTheme="minorEastAsia" w:hAnsiTheme="minorEastAsia"/>
          <w:color w:val="000000" w:themeColor="text1"/>
          <w:sz w:val="24"/>
          <w:szCs w:val="24"/>
        </w:rPr>
      </w:pPr>
      <w:r w:rsidRPr="00385B26">
        <w:rPr>
          <w:rFonts w:asciiTheme="minorEastAsia" w:hAnsiTheme="minorEastAsia" w:hint="eastAsia"/>
          <w:b/>
          <w:color w:val="000000" w:themeColor="text1"/>
          <w:sz w:val="24"/>
          <w:szCs w:val="24"/>
        </w:rPr>
        <w:t>特里芬难题：</w:t>
      </w:r>
      <w:r w:rsidRPr="00385B26">
        <w:rPr>
          <w:rFonts w:asciiTheme="minorEastAsia" w:hAnsiTheme="minorEastAsia" w:hint="eastAsia"/>
          <w:color w:val="000000" w:themeColor="text1"/>
          <w:sz w:val="24"/>
          <w:szCs w:val="24"/>
        </w:rPr>
        <w:t>是指以单一国别货币（如美元）充当世界货币时，该种货币将面临的保持币值稳定和提供充分的国际清偿力之间的矛盾：若美国国际收支长期保持逆差，国际储备资产就会发生过剩现象，造成美元泛滥，进而导致美元危机；相反若美国的国际收支长期保持顺差，国际储备资产就不能满足国际贸易发展的需要，就会发生美元短缺现象。</w:t>
      </w:r>
    </w:p>
    <w:p w:rsidR="0011196C" w:rsidRPr="00385B26" w:rsidRDefault="0011196C" w:rsidP="0011196C">
      <w:pPr>
        <w:jc w:val="left"/>
        <w:rPr>
          <w:rFonts w:asciiTheme="minorEastAsia" w:hAnsiTheme="minorEastAsia"/>
          <w:b/>
          <w:color w:val="000000" w:themeColor="text1"/>
          <w:sz w:val="24"/>
          <w:szCs w:val="24"/>
        </w:rPr>
      </w:pPr>
    </w:p>
    <w:p w:rsidR="003277E9" w:rsidRDefault="003277E9" w:rsidP="003277E9">
      <w:pPr>
        <w:pStyle w:val="a3"/>
        <w:numPr>
          <w:ilvl w:val="0"/>
          <w:numId w:val="1"/>
        </w:numPr>
        <w:ind w:firstLineChars="0"/>
        <w:jc w:val="left"/>
        <w:rPr>
          <w:b/>
          <w:color w:val="000000" w:themeColor="text1"/>
          <w:sz w:val="30"/>
          <w:szCs w:val="30"/>
        </w:rPr>
      </w:pPr>
      <w:r w:rsidRPr="00A04605">
        <w:rPr>
          <w:rFonts w:hint="eastAsia"/>
          <w:b/>
          <w:color w:val="000000" w:themeColor="text1"/>
          <w:sz w:val="30"/>
          <w:szCs w:val="30"/>
        </w:rPr>
        <w:t>计算题</w:t>
      </w:r>
      <w:r w:rsidRPr="00A04605">
        <w:rPr>
          <w:rFonts w:hint="eastAsia"/>
          <w:b/>
          <w:color w:val="000000" w:themeColor="text1"/>
          <w:sz w:val="30"/>
          <w:szCs w:val="30"/>
        </w:rPr>
        <w:t>10</w:t>
      </w:r>
      <w:r w:rsidRPr="00A04605">
        <w:rPr>
          <w:rFonts w:hint="eastAsia"/>
          <w:b/>
          <w:color w:val="000000" w:themeColor="text1"/>
          <w:sz w:val="30"/>
          <w:szCs w:val="30"/>
        </w:rPr>
        <w:t>分（</w:t>
      </w:r>
      <w:r w:rsidRPr="00A04605">
        <w:rPr>
          <w:rFonts w:hint="eastAsia"/>
          <w:b/>
          <w:color w:val="000000" w:themeColor="text1"/>
          <w:sz w:val="30"/>
          <w:szCs w:val="30"/>
        </w:rPr>
        <w:t>1</w:t>
      </w:r>
      <w:r w:rsidRPr="00A04605">
        <w:rPr>
          <w:rFonts w:hint="eastAsia"/>
          <w:b/>
          <w:color w:val="000000" w:themeColor="text1"/>
          <w:sz w:val="30"/>
          <w:szCs w:val="30"/>
        </w:rPr>
        <w:t>题）</w:t>
      </w:r>
    </w:p>
    <w:p w:rsidR="00EF6FC9" w:rsidRPr="003754F7" w:rsidRDefault="00EF6FC9" w:rsidP="00EF6FC9">
      <w:pPr>
        <w:pStyle w:val="a3"/>
        <w:ind w:left="504" w:firstLineChars="0" w:firstLine="0"/>
        <w:jc w:val="left"/>
        <w:rPr>
          <w:rFonts w:asciiTheme="minorEastAsia" w:hAnsiTheme="minorEastAsia"/>
          <w:color w:val="000000" w:themeColor="text1"/>
          <w:sz w:val="24"/>
          <w:szCs w:val="24"/>
        </w:rPr>
      </w:pPr>
      <w:r w:rsidRPr="003754F7">
        <w:rPr>
          <w:rFonts w:asciiTheme="minorEastAsia" w:hAnsiTheme="minorEastAsia" w:hint="eastAsia"/>
          <w:color w:val="000000" w:themeColor="text1"/>
          <w:sz w:val="24"/>
          <w:szCs w:val="24"/>
        </w:rPr>
        <w:t>IS-LM</w:t>
      </w:r>
      <w:r w:rsidR="003754F7" w:rsidRPr="003754F7">
        <w:rPr>
          <w:rFonts w:asciiTheme="minorEastAsia" w:hAnsiTheme="minorEastAsia" w:hint="eastAsia"/>
          <w:color w:val="000000" w:themeColor="text1"/>
          <w:sz w:val="24"/>
          <w:szCs w:val="24"/>
        </w:rPr>
        <w:t>曲</w:t>
      </w:r>
      <w:bookmarkStart w:id="0" w:name="_GoBack"/>
      <w:bookmarkEnd w:id="0"/>
      <w:r w:rsidR="003754F7" w:rsidRPr="003754F7">
        <w:rPr>
          <w:rFonts w:asciiTheme="minorEastAsia" w:hAnsiTheme="minorEastAsia" w:hint="eastAsia"/>
          <w:color w:val="000000" w:themeColor="text1"/>
          <w:sz w:val="24"/>
          <w:szCs w:val="24"/>
        </w:rPr>
        <w:t>线</w:t>
      </w:r>
      <w:r w:rsidRPr="003754F7">
        <w:rPr>
          <w:rFonts w:asciiTheme="minorEastAsia" w:hAnsiTheme="minorEastAsia" w:hint="eastAsia"/>
          <w:color w:val="000000" w:themeColor="text1"/>
          <w:sz w:val="24"/>
          <w:szCs w:val="24"/>
        </w:rPr>
        <w:t>、财政扩张</w:t>
      </w:r>
    </w:p>
    <w:p w:rsidR="00EF6FC9" w:rsidRPr="00EF6FC9" w:rsidRDefault="003277E9" w:rsidP="00EF6FC9">
      <w:pPr>
        <w:pStyle w:val="a3"/>
        <w:numPr>
          <w:ilvl w:val="0"/>
          <w:numId w:val="1"/>
        </w:numPr>
        <w:ind w:firstLineChars="0"/>
        <w:jc w:val="left"/>
        <w:rPr>
          <w:b/>
          <w:color w:val="000000" w:themeColor="text1"/>
          <w:sz w:val="30"/>
          <w:szCs w:val="30"/>
        </w:rPr>
      </w:pPr>
      <w:r w:rsidRPr="00A04605">
        <w:rPr>
          <w:rFonts w:hint="eastAsia"/>
          <w:b/>
          <w:color w:val="000000" w:themeColor="text1"/>
          <w:sz w:val="30"/>
          <w:szCs w:val="30"/>
        </w:rPr>
        <w:t>论述题</w:t>
      </w:r>
      <w:r w:rsidRPr="00A04605">
        <w:rPr>
          <w:rFonts w:hint="eastAsia"/>
          <w:b/>
          <w:color w:val="000000" w:themeColor="text1"/>
          <w:sz w:val="30"/>
          <w:szCs w:val="30"/>
        </w:rPr>
        <w:t>45</w:t>
      </w:r>
      <w:r w:rsidRPr="00A04605">
        <w:rPr>
          <w:rFonts w:hint="eastAsia"/>
          <w:b/>
          <w:color w:val="000000" w:themeColor="text1"/>
          <w:sz w:val="30"/>
          <w:szCs w:val="30"/>
        </w:rPr>
        <w:t>分（</w:t>
      </w:r>
      <w:r w:rsidRPr="00A04605">
        <w:rPr>
          <w:rFonts w:hint="eastAsia"/>
          <w:b/>
          <w:color w:val="000000" w:themeColor="text1"/>
          <w:sz w:val="30"/>
          <w:szCs w:val="30"/>
        </w:rPr>
        <w:t>3</w:t>
      </w:r>
      <w:r w:rsidRPr="00A04605">
        <w:rPr>
          <w:rFonts w:hint="eastAsia"/>
          <w:b/>
          <w:color w:val="000000" w:themeColor="text1"/>
          <w:sz w:val="30"/>
          <w:szCs w:val="30"/>
        </w:rPr>
        <w:t>题）</w:t>
      </w:r>
    </w:p>
    <w:p w:rsidR="003277E9" w:rsidRDefault="003277E9" w:rsidP="003277E9">
      <w:pPr>
        <w:pStyle w:val="a3"/>
        <w:numPr>
          <w:ilvl w:val="0"/>
          <w:numId w:val="2"/>
        </w:numPr>
        <w:ind w:firstLineChars="0"/>
        <w:jc w:val="left"/>
        <w:rPr>
          <w:b/>
          <w:color w:val="000000" w:themeColor="text1"/>
          <w:sz w:val="24"/>
          <w:szCs w:val="24"/>
        </w:rPr>
      </w:pPr>
      <w:r w:rsidRPr="007C6AF5">
        <w:rPr>
          <w:rFonts w:hint="eastAsia"/>
          <w:b/>
          <w:color w:val="000000" w:themeColor="text1"/>
          <w:sz w:val="24"/>
          <w:szCs w:val="24"/>
        </w:rPr>
        <w:t>论</w:t>
      </w:r>
      <w:proofErr w:type="gramStart"/>
      <w:r w:rsidRPr="007C6AF5">
        <w:rPr>
          <w:rFonts w:hint="eastAsia"/>
          <w:b/>
          <w:color w:val="000000" w:themeColor="text1"/>
          <w:sz w:val="24"/>
          <w:szCs w:val="24"/>
        </w:rPr>
        <w:t>凯</w:t>
      </w:r>
      <w:proofErr w:type="gramEnd"/>
      <w:r w:rsidRPr="007C6AF5">
        <w:rPr>
          <w:rFonts w:hint="eastAsia"/>
          <w:b/>
          <w:color w:val="000000" w:themeColor="text1"/>
          <w:sz w:val="24"/>
          <w:szCs w:val="24"/>
        </w:rPr>
        <w:t>恩斯三大心理定律。</w:t>
      </w:r>
    </w:p>
    <w:p w:rsidR="00EF6FC9" w:rsidRPr="00385B26" w:rsidRDefault="00EF6FC9" w:rsidP="004A0901">
      <w:pPr>
        <w:pStyle w:val="a3"/>
        <w:numPr>
          <w:ilvl w:val="0"/>
          <w:numId w:val="14"/>
        </w:numPr>
        <w:ind w:firstLineChars="0"/>
        <w:jc w:val="left"/>
        <w:rPr>
          <w:rFonts w:asciiTheme="minorEastAsia" w:hAnsiTheme="minorEastAsia"/>
          <w:color w:val="000000" w:themeColor="text1"/>
          <w:sz w:val="24"/>
          <w:szCs w:val="24"/>
        </w:rPr>
      </w:pPr>
      <w:r w:rsidRPr="00385B26">
        <w:rPr>
          <w:rFonts w:asciiTheme="minorEastAsia" w:hAnsiTheme="minorEastAsia" w:hint="eastAsia"/>
          <w:b/>
          <w:color w:val="000000" w:themeColor="text1"/>
          <w:sz w:val="24"/>
          <w:szCs w:val="24"/>
        </w:rPr>
        <w:t>首先是边际消费倾向递减规律。</w:t>
      </w:r>
      <w:r w:rsidRPr="00385B26">
        <w:rPr>
          <w:rFonts w:asciiTheme="minorEastAsia" w:hAnsiTheme="minorEastAsia" w:hint="eastAsia"/>
          <w:color w:val="000000" w:themeColor="text1"/>
          <w:sz w:val="24"/>
          <w:szCs w:val="24"/>
        </w:rPr>
        <w:t>所谓边际消费倾向就是人们新增收入中用于新增消费的</w:t>
      </w:r>
      <w:proofErr w:type="gramStart"/>
      <w:r w:rsidRPr="00385B26">
        <w:rPr>
          <w:rFonts w:asciiTheme="minorEastAsia" w:hAnsiTheme="minorEastAsia" w:hint="eastAsia"/>
          <w:color w:val="000000" w:themeColor="text1"/>
          <w:sz w:val="24"/>
          <w:szCs w:val="24"/>
        </w:rPr>
        <w:t>的</w:t>
      </w:r>
      <w:proofErr w:type="gramEnd"/>
      <w:r w:rsidRPr="00385B26">
        <w:rPr>
          <w:rFonts w:asciiTheme="minorEastAsia" w:hAnsiTheme="minorEastAsia" w:hint="eastAsia"/>
          <w:color w:val="000000" w:themeColor="text1"/>
          <w:sz w:val="24"/>
          <w:szCs w:val="24"/>
        </w:rPr>
        <w:t>比重。此项比重递减，也就是说，随着人们的收入增加，人们的消费增加不会比收入增加得快一些。人们把收入中的更大比例作为财富存起来。因此，人们越富裕，消费在总收入中所占的比重就越小。由于人们的消费跟不上收入的增长，就会有一部分产品卖不出去，社会生产无法保持平衡。</w:t>
      </w:r>
    </w:p>
    <w:p w:rsidR="00EF6FC9" w:rsidRPr="00385B26" w:rsidRDefault="00EF6FC9" w:rsidP="004A0901">
      <w:pPr>
        <w:pStyle w:val="a3"/>
        <w:numPr>
          <w:ilvl w:val="0"/>
          <w:numId w:val="14"/>
        </w:numPr>
        <w:ind w:firstLineChars="0"/>
        <w:jc w:val="left"/>
        <w:rPr>
          <w:rFonts w:asciiTheme="minorEastAsia" w:hAnsiTheme="minorEastAsia"/>
          <w:color w:val="000000" w:themeColor="text1"/>
          <w:sz w:val="24"/>
          <w:szCs w:val="24"/>
        </w:rPr>
      </w:pPr>
      <w:r w:rsidRPr="00385B26">
        <w:rPr>
          <w:rFonts w:asciiTheme="minorEastAsia" w:hAnsiTheme="minorEastAsia" w:hint="eastAsia"/>
          <w:b/>
          <w:color w:val="000000" w:themeColor="text1"/>
          <w:sz w:val="24"/>
          <w:szCs w:val="24"/>
        </w:rPr>
        <w:t>其次，资本的边际效率递减规律。</w:t>
      </w:r>
      <w:r w:rsidRPr="00385B26">
        <w:rPr>
          <w:rFonts w:asciiTheme="minorEastAsia" w:hAnsiTheme="minorEastAsia" w:hint="eastAsia"/>
          <w:color w:val="000000" w:themeColor="text1"/>
          <w:sz w:val="24"/>
          <w:szCs w:val="24"/>
        </w:rPr>
        <w:t>资本的边际效率是指新增一个单位的投资所带来的新增利润。因此开始投资时，总是投资于资本回报比较高的项目，随后的投资，其回报率相对降低，以此往下，预期投资的汇报率就会下降。</w:t>
      </w:r>
      <w:r w:rsidRPr="00385B26">
        <w:rPr>
          <w:rFonts w:asciiTheme="minorEastAsia" w:hAnsiTheme="minorEastAsia" w:hint="eastAsia"/>
          <w:color w:val="000000" w:themeColor="text1"/>
          <w:sz w:val="24"/>
          <w:szCs w:val="24"/>
        </w:rPr>
        <w:lastRenderedPageBreak/>
        <w:t>并且，投资者的心理很容易对未来产生悲观情绪，这也会使投资者趋于消极，使资本的边际效率下降。这样一来，投资需求不足，影响到宏观经济的平衡。</w:t>
      </w:r>
    </w:p>
    <w:p w:rsidR="00EF6FC9" w:rsidRPr="00385B26" w:rsidRDefault="00EF6FC9" w:rsidP="004A0901">
      <w:pPr>
        <w:pStyle w:val="a3"/>
        <w:numPr>
          <w:ilvl w:val="0"/>
          <w:numId w:val="14"/>
        </w:numPr>
        <w:ind w:firstLineChars="0"/>
        <w:jc w:val="left"/>
        <w:rPr>
          <w:rFonts w:asciiTheme="minorEastAsia" w:hAnsiTheme="minorEastAsia"/>
          <w:color w:val="000000" w:themeColor="text1"/>
          <w:sz w:val="24"/>
          <w:szCs w:val="24"/>
        </w:rPr>
      </w:pPr>
      <w:r w:rsidRPr="00385B26">
        <w:rPr>
          <w:rFonts w:asciiTheme="minorEastAsia" w:hAnsiTheme="minorEastAsia" w:hint="eastAsia"/>
          <w:b/>
          <w:color w:val="000000" w:themeColor="text1"/>
          <w:sz w:val="24"/>
          <w:szCs w:val="24"/>
        </w:rPr>
        <w:t>第三，流动性偏好。</w:t>
      </w:r>
      <w:r w:rsidRPr="00385B26">
        <w:rPr>
          <w:rFonts w:asciiTheme="minorEastAsia" w:hAnsiTheme="minorEastAsia" w:hint="eastAsia"/>
          <w:color w:val="000000" w:themeColor="text1"/>
          <w:sz w:val="24"/>
          <w:szCs w:val="24"/>
        </w:rPr>
        <w:t>所谓流动性偏好，是指人们对持有现金爱好。人们心理上偏好现金，是因为三个动机：1.交易动机。为了应付日常开支，人们需要保留部分现金在手上；2.谨慎动机。为了应急，防止意外，人们也会留有部分现金；3.投机动机。即人们为了寻求更大的效益，也需要留有部分现金，以备随时可以调用。</w:t>
      </w:r>
    </w:p>
    <w:p w:rsidR="007C6AF5" w:rsidRDefault="00EF6FC9" w:rsidP="004A0901">
      <w:pPr>
        <w:pStyle w:val="a3"/>
        <w:numPr>
          <w:ilvl w:val="0"/>
          <w:numId w:val="14"/>
        </w:numPr>
        <w:ind w:firstLineChars="0"/>
        <w:jc w:val="left"/>
        <w:rPr>
          <w:rFonts w:asciiTheme="minorEastAsia" w:hAnsiTheme="minorEastAsia"/>
          <w:color w:val="000000" w:themeColor="text1"/>
          <w:sz w:val="24"/>
          <w:szCs w:val="24"/>
        </w:rPr>
      </w:pPr>
      <w:r w:rsidRPr="00385B26">
        <w:rPr>
          <w:rFonts w:asciiTheme="minorEastAsia" w:hAnsiTheme="minorEastAsia" w:hint="eastAsia"/>
          <w:color w:val="000000" w:themeColor="text1"/>
          <w:sz w:val="24"/>
          <w:szCs w:val="24"/>
        </w:rPr>
        <w:t>在</w:t>
      </w:r>
      <w:proofErr w:type="gramStart"/>
      <w:r w:rsidRPr="00385B26">
        <w:rPr>
          <w:rFonts w:asciiTheme="minorEastAsia" w:hAnsiTheme="minorEastAsia" w:hint="eastAsia"/>
          <w:color w:val="000000" w:themeColor="text1"/>
          <w:sz w:val="24"/>
          <w:szCs w:val="24"/>
        </w:rPr>
        <w:t>凯</w:t>
      </w:r>
      <w:proofErr w:type="gramEnd"/>
      <w:r w:rsidRPr="00385B26">
        <w:rPr>
          <w:rFonts w:asciiTheme="minorEastAsia" w:hAnsiTheme="minorEastAsia" w:hint="eastAsia"/>
          <w:color w:val="000000" w:themeColor="text1"/>
          <w:sz w:val="24"/>
          <w:szCs w:val="24"/>
        </w:rPr>
        <w:t>恩斯的逻辑里，资本主义发生危机的一个重要原因是有效需求不足，从而生产过剩，爆发危机。按照</w:t>
      </w:r>
      <w:proofErr w:type="gramStart"/>
      <w:r w:rsidRPr="00385B26">
        <w:rPr>
          <w:rFonts w:asciiTheme="minorEastAsia" w:hAnsiTheme="minorEastAsia" w:hint="eastAsia"/>
          <w:color w:val="000000" w:themeColor="text1"/>
          <w:sz w:val="24"/>
          <w:szCs w:val="24"/>
        </w:rPr>
        <w:t>凯</w:t>
      </w:r>
      <w:proofErr w:type="gramEnd"/>
      <w:r w:rsidRPr="00385B26">
        <w:rPr>
          <w:rFonts w:asciiTheme="minorEastAsia" w:hAnsiTheme="minorEastAsia" w:hint="eastAsia"/>
          <w:color w:val="000000" w:themeColor="text1"/>
          <w:sz w:val="24"/>
          <w:szCs w:val="24"/>
        </w:rPr>
        <w:t>恩斯的分析，这三大心理规律的存在，使宏观经济在完全自由的市场经济中无法得到平衡，其结果就会出现经济危机。要解决经济危机，就需要政府出面对经济运行进行干预，增加全社会的有效需求，抵消三大心理规律对宏观经济的负面影响。</w:t>
      </w:r>
    </w:p>
    <w:p w:rsidR="00385B26" w:rsidRPr="00385B26" w:rsidRDefault="00385B26" w:rsidP="00385B26">
      <w:pPr>
        <w:pStyle w:val="a3"/>
        <w:ind w:left="420" w:firstLineChars="0" w:firstLine="0"/>
        <w:jc w:val="left"/>
        <w:rPr>
          <w:rFonts w:asciiTheme="minorEastAsia" w:hAnsiTheme="minorEastAsia"/>
          <w:color w:val="000000" w:themeColor="text1"/>
          <w:sz w:val="24"/>
          <w:szCs w:val="24"/>
        </w:rPr>
      </w:pPr>
    </w:p>
    <w:p w:rsidR="003277E9" w:rsidRDefault="003277E9" w:rsidP="003277E9">
      <w:pPr>
        <w:pStyle w:val="a3"/>
        <w:numPr>
          <w:ilvl w:val="0"/>
          <w:numId w:val="2"/>
        </w:numPr>
        <w:ind w:firstLineChars="0"/>
        <w:jc w:val="left"/>
        <w:rPr>
          <w:b/>
          <w:color w:val="000000" w:themeColor="text1"/>
          <w:sz w:val="24"/>
          <w:szCs w:val="24"/>
        </w:rPr>
      </w:pPr>
      <w:r w:rsidRPr="007C6AF5">
        <w:rPr>
          <w:rFonts w:hint="eastAsia"/>
          <w:b/>
          <w:color w:val="000000" w:themeColor="text1"/>
          <w:sz w:val="24"/>
          <w:szCs w:val="24"/>
        </w:rPr>
        <w:t>结合中国经验和国际比较谈谈如何治理中国的通货膨胀。</w:t>
      </w:r>
    </w:p>
    <w:p w:rsidR="00322389" w:rsidRPr="00322389" w:rsidRDefault="00322389" w:rsidP="00322389">
      <w:pPr>
        <w:pStyle w:val="a3"/>
        <w:ind w:left="372" w:firstLine="480"/>
        <w:jc w:val="left"/>
        <w:rPr>
          <w:color w:val="000000" w:themeColor="text1"/>
          <w:sz w:val="24"/>
          <w:szCs w:val="24"/>
        </w:rPr>
      </w:pPr>
      <w:r w:rsidRPr="00322389">
        <w:rPr>
          <w:rFonts w:hint="eastAsia"/>
          <w:color w:val="000000" w:themeColor="text1"/>
          <w:sz w:val="24"/>
          <w:szCs w:val="24"/>
        </w:rPr>
        <w:t>抑制通货膨胀的主要措施一般有通货紧缩和收入政策。</w:t>
      </w:r>
    </w:p>
    <w:p w:rsidR="00322389" w:rsidRPr="00322389" w:rsidRDefault="00322389" w:rsidP="00322389">
      <w:pPr>
        <w:pStyle w:val="a3"/>
        <w:ind w:left="372" w:firstLine="480"/>
        <w:jc w:val="left"/>
        <w:rPr>
          <w:color w:val="000000" w:themeColor="text1"/>
          <w:sz w:val="24"/>
          <w:szCs w:val="24"/>
        </w:rPr>
      </w:pPr>
    </w:p>
    <w:p w:rsidR="00322389" w:rsidRPr="00322389" w:rsidRDefault="00322389" w:rsidP="00322389">
      <w:pPr>
        <w:pStyle w:val="a3"/>
        <w:ind w:left="372" w:firstLine="480"/>
        <w:jc w:val="left"/>
        <w:rPr>
          <w:color w:val="000000" w:themeColor="text1"/>
          <w:sz w:val="24"/>
          <w:szCs w:val="24"/>
        </w:rPr>
      </w:pPr>
      <w:r w:rsidRPr="00322389">
        <w:rPr>
          <w:rFonts w:hint="eastAsia"/>
          <w:color w:val="000000" w:themeColor="text1"/>
          <w:sz w:val="24"/>
          <w:szCs w:val="24"/>
        </w:rPr>
        <w:t>结合我国实际，这两个方面的具体措施如下：</w:t>
      </w:r>
    </w:p>
    <w:p w:rsidR="00322389" w:rsidRPr="00322389" w:rsidRDefault="00322389" w:rsidP="00322389">
      <w:pPr>
        <w:pStyle w:val="a3"/>
        <w:ind w:left="372" w:firstLine="480"/>
        <w:jc w:val="left"/>
        <w:rPr>
          <w:color w:val="000000" w:themeColor="text1"/>
          <w:sz w:val="24"/>
          <w:szCs w:val="24"/>
        </w:rPr>
      </w:pPr>
      <w:r w:rsidRPr="00322389">
        <w:rPr>
          <w:rFonts w:hint="eastAsia"/>
          <w:color w:val="000000" w:themeColor="text1"/>
          <w:sz w:val="24"/>
          <w:szCs w:val="24"/>
        </w:rPr>
        <w:t>（</w:t>
      </w:r>
      <w:r w:rsidRPr="00322389">
        <w:rPr>
          <w:rFonts w:hint="eastAsia"/>
          <w:color w:val="000000" w:themeColor="text1"/>
          <w:sz w:val="24"/>
          <w:szCs w:val="24"/>
        </w:rPr>
        <w:t xml:space="preserve"> </w:t>
      </w:r>
      <w:r w:rsidRPr="00322389">
        <w:rPr>
          <w:rFonts w:hint="eastAsia"/>
          <w:color w:val="000000" w:themeColor="text1"/>
          <w:sz w:val="24"/>
          <w:szCs w:val="24"/>
        </w:rPr>
        <w:t>一）实行通货紧缩政策，增加税收、提高贴现率和减少信贷总额。通过这些办法抑制总需求，使之接近总供给，从而抑制通货膨胀。必须通过央行价格机制即利息机制，</w:t>
      </w:r>
      <w:r w:rsidRPr="00322389">
        <w:rPr>
          <w:rFonts w:hint="eastAsia"/>
          <w:color w:val="000000" w:themeColor="text1"/>
          <w:sz w:val="24"/>
          <w:szCs w:val="24"/>
        </w:rPr>
        <w:t xml:space="preserve"> </w:t>
      </w:r>
      <w:r w:rsidRPr="00322389">
        <w:rPr>
          <w:rFonts w:hint="eastAsia"/>
          <w:color w:val="000000" w:themeColor="text1"/>
          <w:sz w:val="24"/>
          <w:szCs w:val="24"/>
        </w:rPr>
        <w:t>来收紧货币供应、减少银行信贷、遏制大量的银行资金进入房地产市场及股市，</w:t>
      </w:r>
      <w:r w:rsidRPr="00322389">
        <w:rPr>
          <w:rFonts w:hint="eastAsia"/>
          <w:color w:val="000000" w:themeColor="text1"/>
          <w:sz w:val="24"/>
          <w:szCs w:val="24"/>
        </w:rPr>
        <w:t xml:space="preserve"> </w:t>
      </w:r>
      <w:r w:rsidRPr="00322389">
        <w:rPr>
          <w:rFonts w:hint="eastAsia"/>
          <w:color w:val="000000" w:themeColor="text1"/>
          <w:sz w:val="24"/>
          <w:szCs w:val="24"/>
        </w:rPr>
        <w:t>这样才能使中国式通货膨胀得到遏制。</w:t>
      </w:r>
    </w:p>
    <w:p w:rsidR="00322389" w:rsidRPr="00322389" w:rsidRDefault="00322389" w:rsidP="00322389">
      <w:pPr>
        <w:pStyle w:val="a3"/>
        <w:ind w:left="372" w:firstLine="480"/>
        <w:jc w:val="left"/>
        <w:rPr>
          <w:b/>
          <w:color w:val="000000" w:themeColor="text1"/>
          <w:sz w:val="24"/>
          <w:szCs w:val="24"/>
        </w:rPr>
      </w:pPr>
      <w:r w:rsidRPr="00322389">
        <w:rPr>
          <w:rFonts w:hint="eastAsia"/>
          <w:color w:val="000000" w:themeColor="text1"/>
          <w:sz w:val="24"/>
          <w:szCs w:val="24"/>
        </w:rPr>
        <w:t>（</w:t>
      </w:r>
      <w:r w:rsidRPr="00322389">
        <w:rPr>
          <w:rFonts w:hint="eastAsia"/>
          <w:color w:val="000000" w:themeColor="text1"/>
          <w:sz w:val="24"/>
          <w:szCs w:val="24"/>
        </w:rPr>
        <w:t xml:space="preserve"> </w:t>
      </w:r>
      <w:r w:rsidRPr="00322389">
        <w:rPr>
          <w:rFonts w:hint="eastAsia"/>
          <w:color w:val="000000" w:themeColor="text1"/>
          <w:sz w:val="24"/>
          <w:szCs w:val="24"/>
        </w:rPr>
        <w:t>二）实行收入政策，主要是通过限制工资、物价的上升来抑制通货膨胀，采用的办法主要有：</w:t>
      </w:r>
      <w:r w:rsidRPr="00322389">
        <w:rPr>
          <w:rFonts w:hint="eastAsia"/>
          <w:color w:val="000000" w:themeColor="text1"/>
          <w:sz w:val="24"/>
          <w:szCs w:val="24"/>
        </w:rPr>
        <w:t xml:space="preserve"> </w:t>
      </w:r>
      <w:r w:rsidRPr="00322389">
        <w:rPr>
          <w:rFonts w:hint="eastAsia"/>
          <w:color w:val="000000" w:themeColor="text1"/>
          <w:sz w:val="24"/>
          <w:szCs w:val="24"/>
        </w:rPr>
        <w:t>颁布价格指导线；</w:t>
      </w:r>
      <w:r w:rsidRPr="00322389">
        <w:rPr>
          <w:rFonts w:hint="eastAsia"/>
          <w:color w:val="000000" w:themeColor="text1"/>
          <w:sz w:val="24"/>
          <w:szCs w:val="24"/>
        </w:rPr>
        <w:t xml:space="preserve"> </w:t>
      </w:r>
      <w:r w:rsidRPr="00322389">
        <w:rPr>
          <w:rFonts w:hint="eastAsia"/>
          <w:color w:val="000000" w:themeColor="text1"/>
          <w:sz w:val="24"/>
          <w:szCs w:val="24"/>
        </w:rPr>
        <w:t>以减税等手段刺激企业实行低价；</w:t>
      </w:r>
      <w:r w:rsidRPr="00322389">
        <w:rPr>
          <w:rFonts w:hint="eastAsia"/>
          <w:color w:val="000000" w:themeColor="text1"/>
          <w:sz w:val="24"/>
          <w:szCs w:val="24"/>
        </w:rPr>
        <w:t xml:space="preserve"> </w:t>
      </w:r>
      <w:r w:rsidRPr="00322389">
        <w:rPr>
          <w:rFonts w:hint="eastAsia"/>
          <w:color w:val="000000" w:themeColor="text1"/>
          <w:sz w:val="24"/>
          <w:szCs w:val="24"/>
        </w:rPr>
        <w:t>对工资、物价实行强制性的控制或管理。在西方国家的经济发展过程中，</w:t>
      </w:r>
      <w:r w:rsidRPr="00322389">
        <w:rPr>
          <w:rFonts w:hint="eastAsia"/>
          <w:color w:val="000000" w:themeColor="text1"/>
          <w:sz w:val="24"/>
          <w:szCs w:val="24"/>
        </w:rPr>
        <w:t xml:space="preserve"> </w:t>
      </w:r>
      <w:r w:rsidRPr="00322389">
        <w:rPr>
          <w:rFonts w:hint="eastAsia"/>
          <w:color w:val="000000" w:themeColor="text1"/>
          <w:sz w:val="24"/>
          <w:szCs w:val="24"/>
        </w:rPr>
        <w:t>这些措施的采用，在一定程度上抑制了通货膨胀，在我国政府对零售、燃料及其他一些商品价格都有补贴，</w:t>
      </w:r>
      <w:r w:rsidRPr="00322389">
        <w:rPr>
          <w:rFonts w:hint="eastAsia"/>
          <w:color w:val="000000" w:themeColor="text1"/>
          <w:sz w:val="24"/>
          <w:szCs w:val="24"/>
        </w:rPr>
        <w:t xml:space="preserve"> </w:t>
      </w:r>
      <w:r w:rsidRPr="00322389">
        <w:rPr>
          <w:rFonts w:hint="eastAsia"/>
          <w:color w:val="000000" w:themeColor="text1"/>
          <w:sz w:val="24"/>
          <w:szCs w:val="24"/>
        </w:rPr>
        <w:t>目的也是控制物价，抑制通货膨胀。但是这些干预不但是中国财政资源流失的一个渠道，实际上也令通货膨胀更加恶化，</w:t>
      </w:r>
      <w:r w:rsidRPr="00322389">
        <w:rPr>
          <w:rFonts w:hint="eastAsia"/>
          <w:color w:val="000000" w:themeColor="text1"/>
          <w:sz w:val="24"/>
          <w:szCs w:val="24"/>
        </w:rPr>
        <w:t xml:space="preserve"> </w:t>
      </w:r>
      <w:r w:rsidRPr="00322389">
        <w:rPr>
          <w:rFonts w:hint="eastAsia"/>
          <w:color w:val="000000" w:themeColor="text1"/>
          <w:sz w:val="24"/>
          <w:szCs w:val="24"/>
        </w:rPr>
        <w:t>因此必须慎用。总之，就目前我国情况来看，无论是过高的通货膨胀率还是经济形势总体过热，</w:t>
      </w:r>
      <w:r w:rsidRPr="00322389">
        <w:rPr>
          <w:rFonts w:hint="eastAsia"/>
          <w:color w:val="000000" w:themeColor="text1"/>
          <w:sz w:val="24"/>
          <w:szCs w:val="24"/>
        </w:rPr>
        <w:t xml:space="preserve"> </w:t>
      </w:r>
      <w:r w:rsidRPr="00322389">
        <w:rPr>
          <w:rFonts w:hint="eastAsia"/>
          <w:color w:val="000000" w:themeColor="text1"/>
          <w:sz w:val="24"/>
          <w:szCs w:val="24"/>
        </w:rPr>
        <w:t>无论是通货膨胀率过高的持续性还是货币政策执行力度，</w:t>
      </w:r>
      <w:r w:rsidRPr="00322389">
        <w:rPr>
          <w:rFonts w:hint="eastAsia"/>
          <w:color w:val="000000" w:themeColor="text1"/>
          <w:sz w:val="24"/>
          <w:szCs w:val="24"/>
        </w:rPr>
        <w:t xml:space="preserve"> </w:t>
      </w:r>
      <w:r w:rsidRPr="00322389">
        <w:rPr>
          <w:rFonts w:hint="eastAsia"/>
          <w:color w:val="000000" w:themeColor="text1"/>
          <w:sz w:val="24"/>
          <w:szCs w:val="24"/>
        </w:rPr>
        <w:t>都强化了市场对通货膨胀上行的预期，</w:t>
      </w:r>
      <w:r w:rsidRPr="00322389">
        <w:rPr>
          <w:rFonts w:hint="eastAsia"/>
          <w:color w:val="000000" w:themeColor="text1"/>
          <w:sz w:val="24"/>
          <w:szCs w:val="24"/>
        </w:rPr>
        <w:t xml:space="preserve"> </w:t>
      </w:r>
      <w:r w:rsidRPr="00322389">
        <w:rPr>
          <w:rFonts w:hint="eastAsia"/>
          <w:color w:val="000000" w:themeColor="text1"/>
          <w:sz w:val="24"/>
          <w:szCs w:val="24"/>
        </w:rPr>
        <w:t>都要求我们采用合理的措施治理通货膨胀。</w:t>
      </w:r>
    </w:p>
    <w:p w:rsidR="009E6D85" w:rsidRPr="00322389" w:rsidRDefault="009E6D85" w:rsidP="009E6D85">
      <w:pPr>
        <w:pStyle w:val="a3"/>
        <w:ind w:left="372" w:firstLineChars="0" w:firstLine="0"/>
        <w:jc w:val="left"/>
        <w:rPr>
          <w:b/>
          <w:color w:val="000000" w:themeColor="text1"/>
          <w:sz w:val="24"/>
          <w:szCs w:val="24"/>
        </w:rPr>
      </w:pPr>
    </w:p>
    <w:p w:rsidR="003277E9" w:rsidRDefault="003277E9" w:rsidP="003277E9">
      <w:pPr>
        <w:pStyle w:val="a3"/>
        <w:numPr>
          <w:ilvl w:val="0"/>
          <w:numId w:val="2"/>
        </w:numPr>
        <w:ind w:firstLineChars="0"/>
        <w:jc w:val="left"/>
        <w:rPr>
          <w:b/>
          <w:color w:val="000000" w:themeColor="text1"/>
          <w:sz w:val="24"/>
          <w:szCs w:val="24"/>
        </w:rPr>
      </w:pPr>
      <w:r w:rsidRPr="007C6AF5">
        <w:rPr>
          <w:rFonts w:hint="eastAsia"/>
          <w:b/>
          <w:color w:val="000000" w:themeColor="text1"/>
          <w:sz w:val="24"/>
          <w:szCs w:val="24"/>
        </w:rPr>
        <w:t>用</w:t>
      </w:r>
      <w:r w:rsidRPr="007C6AF5">
        <w:rPr>
          <w:rFonts w:hint="eastAsia"/>
          <w:b/>
          <w:color w:val="000000" w:themeColor="text1"/>
          <w:sz w:val="24"/>
          <w:szCs w:val="24"/>
        </w:rPr>
        <w:t>IS-LM</w:t>
      </w:r>
      <w:r w:rsidRPr="007C6AF5">
        <w:rPr>
          <w:rFonts w:hint="eastAsia"/>
          <w:b/>
          <w:color w:val="000000" w:themeColor="text1"/>
          <w:sz w:val="24"/>
          <w:szCs w:val="24"/>
        </w:rPr>
        <w:t>模型简要说明货币政策对经济变动的影响。（作图）</w:t>
      </w:r>
    </w:p>
    <w:p w:rsidR="00322389" w:rsidRPr="007C6AF5" w:rsidRDefault="00322389" w:rsidP="00322389">
      <w:pPr>
        <w:pStyle w:val="a3"/>
        <w:ind w:left="372" w:firstLineChars="0" w:firstLine="0"/>
        <w:jc w:val="left"/>
        <w:rPr>
          <w:b/>
          <w:color w:val="000000" w:themeColor="text1"/>
          <w:sz w:val="24"/>
          <w:szCs w:val="24"/>
        </w:rPr>
      </w:pPr>
    </w:p>
    <w:p w:rsidR="003277E9" w:rsidRDefault="003277E9" w:rsidP="003277E9">
      <w:pPr>
        <w:pStyle w:val="a3"/>
        <w:numPr>
          <w:ilvl w:val="0"/>
          <w:numId w:val="2"/>
        </w:numPr>
        <w:ind w:firstLineChars="0"/>
        <w:jc w:val="left"/>
        <w:rPr>
          <w:b/>
          <w:color w:val="000000" w:themeColor="text1"/>
          <w:sz w:val="24"/>
          <w:szCs w:val="24"/>
        </w:rPr>
      </w:pPr>
      <w:r w:rsidRPr="007C6AF5">
        <w:rPr>
          <w:rFonts w:hint="eastAsia"/>
          <w:b/>
          <w:color w:val="000000" w:themeColor="text1"/>
          <w:sz w:val="24"/>
          <w:szCs w:val="24"/>
        </w:rPr>
        <w:t>论成本</w:t>
      </w:r>
      <w:r w:rsidR="00D00382" w:rsidRPr="007C6AF5">
        <w:rPr>
          <w:rFonts w:hint="eastAsia"/>
          <w:b/>
          <w:color w:val="000000" w:themeColor="text1"/>
          <w:sz w:val="24"/>
          <w:szCs w:val="24"/>
        </w:rPr>
        <w:t>推动型通货膨胀。</w:t>
      </w:r>
    </w:p>
    <w:p w:rsidR="00322389" w:rsidRPr="00322389" w:rsidRDefault="00322389" w:rsidP="00322389">
      <w:pPr>
        <w:pStyle w:val="a3"/>
        <w:ind w:firstLine="480"/>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成本推动通货膨胀又</w:t>
      </w:r>
      <w:proofErr w:type="gramStart"/>
      <w:r w:rsidRPr="00322389">
        <w:rPr>
          <w:rFonts w:asciiTheme="minorEastAsia" w:hAnsiTheme="minorEastAsia" w:hint="eastAsia"/>
          <w:color w:val="000000" w:themeColor="text1"/>
          <w:sz w:val="24"/>
          <w:szCs w:val="24"/>
        </w:rPr>
        <w:t>称成本</w:t>
      </w:r>
      <w:proofErr w:type="gramEnd"/>
      <w:r w:rsidRPr="00322389">
        <w:rPr>
          <w:rFonts w:asciiTheme="minorEastAsia" w:hAnsiTheme="minorEastAsia" w:hint="eastAsia"/>
          <w:color w:val="000000" w:themeColor="text1"/>
          <w:sz w:val="24"/>
          <w:szCs w:val="24"/>
        </w:rPr>
        <w:t>通货膨胀或供给通货膨胀，是指在没有超额需求的情况下由于供给方面成本的提高所引起的一般价格水平持续和显著的上涨。</w:t>
      </w:r>
    </w:p>
    <w:p w:rsidR="00322389" w:rsidRPr="00322389" w:rsidRDefault="00322389" w:rsidP="00322389">
      <w:pPr>
        <w:pStyle w:val="a3"/>
        <w:ind w:firstLine="480"/>
        <w:rPr>
          <w:rFonts w:asciiTheme="minorEastAsia" w:hAnsiTheme="minorEastAsia"/>
          <w:color w:val="000000" w:themeColor="text1"/>
          <w:sz w:val="24"/>
          <w:szCs w:val="24"/>
        </w:rPr>
      </w:pPr>
    </w:p>
    <w:p w:rsidR="00322389" w:rsidRPr="00322389" w:rsidRDefault="00322389" w:rsidP="00322389">
      <w:pPr>
        <w:pStyle w:val="a3"/>
        <w:ind w:firstLine="480"/>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成本推动通货膨胀由于成本上升时的原因不同，可以分为三种类型：工资推动、利润推动、进口和出口推动。</w:t>
      </w:r>
    </w:p>
    <w:p w:rsidR="00322389" w:rsidRPr="00322389" w:rsidRDefault="00322389" w:rsidP="00322389">
      <w:pPr>
        <w:pStyle w:val="a3"/>
        <w:ind w:firstLine="480"/>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1、</w:t>
      </w:r>
      <w:r w:rsidRPr="00322389">
        <w:rPr>
          <w:rFonts w:asciiTheme="minorEastAsia" w:hAnsiTheme="minorEastAsia" w:hint="eastAsia"/>
          <w:color w:val="000000" w:themeColor="text1"/>
          <w:sz w:val="24"/>
          <w:szCs w:val="24"/>
        </w:rPr>
        <w:tab/>
        <w:t>工资推进通货膨胀。</w:t>
      </w:r>
    </w:p>
    <w:p w:rsidR="00322389" w:rsidRPr="00322389" w:rsidRDefault="00322389" w:rsidP="00322389">
      <w:pPr>
        <w:pStyle w:val="a3"/>
        <w:ind w:firstLine="480"/>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总需求不变的条件下，如果工资的提高引起产品单位成本增加，便会导致物价上涨。在物价上涨后，如果工人又要求提高工资，而再度使成本增加，便会导致物价再次上涨。这种循环被称为工资—价格“螺旋”。</w:t>
      </w:r>
    </w:p>
    <w:p w:rsidR="00322389" w:rsidRPr="00322389" w:rsidRDefault="00322389" w:rsidP="00322389">
      <w:pPr>
        <w:pStyle w:val="a3"/>
        <w:ind w:firstLine="480"/>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lastRenderedPageBreak/>
        <w:t>2、利润推进通货膨胀</w:t>
      </w:r>
    </w:p>
    <w:p w:rsidR="00322389" w:rsidRPr="00322389" w:rsidRDefault="00322389" w:rsidP="00322389">
      <w:pPr>
        <w:pStyle w:val="a3"/>
        <w:ind w:firstLine="480"/>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寡头企业和垄断企业为保持利润水平不变，依靠其垄断市场的力量，运用价格上涨的手段来抵消成本的增加；或者为追求更大利润，以成本增加作为借口提高商品价格，从而导致价格总水平上升。</w:t>
      </w:r>
    </w:p>
    <w:p w:rsidR="00322389" w:rsidRPr="00322389" w:rsidRDefault="00322389" w:rsidP="00322389">
      <w:pPr>
        <w:pStyle w:val="a3"/>
        <w:ind w:firstLine="480"/>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3、进口和出口推动通货膨胀</w:t>
      </w:r>
    </w:p>
    <w:p w:rsidR="00322389" w:rsidRPr="00322389" w:rsidRDefault="00322389" w:rsidP="00322389">
      <w:pPr>
        <w:pStyle w:val="a3"/>
        <w:ind w:firstLine="480"/>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进口和出口推动通货膨胀，由于进口品价格上涨，特别是进口原材料价格上涨，引起的通货膨胀。由于出口猛增加，使国内市场产品不足，也能引起物价上涨和通货膨胀。</w:t>
      </w:r>
    </w:p>
    <w:p w:rsidR="00D00382" w:rsidRPr="007C6AF5" w:rsidRDefault="00D00382" w:rsidP="003277E9">
      <w:pPr>
        <w:pStyle w:val="a3"/>
        <w:numPr>
          <w:ilvl w:val="0"/>
          <w:numId w:val="2"/>
        </w:numPr>
        <w:ind w:firstLineChars="0"/>
        <w:jc w:val="left"/>
        <w:rPr>
          <w:b/>
          <w:color w:val="000000" w:themeColor="text1"/>
          <w:sz w:val="24"/>
          <w:szCs w:val="24"/>
        </w:rPr>
      </w:pPr>
      <w:r w:rsidRPr="007C6AF5">
        <w:rPr>
          <w:rFonts w:hint="eastAsia"/>
          <w:b/>
          <w:color w:val="000000" w:themeColor="text1"/>
          <w:sz w:val="24"/>
          <w:szCs w:val="24"/>
        </w:rPr>
        <w:t>试用</w:t>
      </w:r>
      <w:r w:rsidRPr="007C6AF5">
        <w:rPr>
          <w:rFonts w:hint="eastAsia"/>
          <w:b/>
          <w:color w:val="000000" w:themeColor="text1"/>
          <w:sz w:val="24"/>
          <w:szCs w:val="24"/>
        </w:rPr>
        <w:t>IS-LM</w:t>
      </w:r>
      <w:r w:rsidRPr="007C6AF5">
        <w:rPr>
          <w:rFonts w:hint="eastAsia"/>
          <w:b/>
          <w:color w:val="000000" w:themeColor="text1"/>
          <w:sz w:val="24"/>
          <w:szCs w:val="24"/>
        </w:rPr>
        <w:t>模型分析财政政策效果。</w:t>
      </w:r>
    </w:p>
    <w:p w:rsidR="00D00382" w:rsidRDefault="00D00382" w:rsidP="003277E9">
      <w:pPr>
        <w:pStyle w:val="a3"/>
        <w:numPr>
          <w:ilvl w:val="0"/>
          <w:numId w:val="2"/>
        </w:numPr>
        <w:ind w:firstLineChars="0"/>
        <w:jc w:val="left"/>
        <w:rPr>
          <w:b/>
          <w:color w:val="000000" w:themeColor="text1"/>
          <w:sz w:val="24"/>
          <w:szCs w:val="24"/>
        </w:rPr>
      </w:pPr>
      <w:r w:rsidRPr="007C6AF5">
        <w:rPr>
          <w:rFonts w:hint="eastAsia"/>
          <w:b/>
          <w:color w:val="000000" w:themeColor="text1"/>
          <w:sz w:val="24"/>
          <w:szCs w:val="24"/>
        </w:rPr>
        <w:t>什么是自动稳定器？请说明对稳定经济的作用。</w:t>
      </w:r>
    </w:p>
    <w:p w:rsidR="00322389" w:rsidRPr="00322389" w:rsidRDefault="00322389" w:rsidP="00322389">
      <w:pPr>
        <w:pStyle w:val="a3"/>
        <w:ind w:left="372" w:firstLine="480"/>
        <w:jc w:val="left"/>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自动稳定器是指经济系统本身存在的一种会减少各种干扰国民收入冲击的机制,能够在经济繁荣时期自动抑制通货膨胀,在经济衰退时期自动减轻萧条,无需政府采取任何行动.</w:t>
      </w:r>
    </w:p>
    <w:p w:rsidR="00322389" w:rsidRPr="00322389" w:rsidRDefault="00322389" w:rsidP="00322389">
      <w:pPr>
        <w:pStyle w:val="a3"/>
        <w:ind w:left="372" w:firstLine="480"/>
        <w:jc w:val="left"/>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主要通过下述三项制度得到发挥:</w:t>
      </w:r>
    </w:p>
    <w:p w:rsidR="00322389" w:rsidRPr="00322389" w:rsidRDefault="00322389" w:rsidP="00322389">
      <w:pPr>
        <w:pStyle w:val="a3"/>
        <w:ind w:left="372" w:firstLine="480"/>
        <w:jc w:val="left"/>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1.政府税收的自动变化，税收的内在机动性和伸缩性.</w:t>
      </w:r>
    </w:p>
    <w:p w:rsidR="00322389" w:rsidRPr="00322389" w:rsidRDefault="00322389" w:rsidP="00322389">
      <w:pPr>
        <w:pStyle w:val="a3"/>
        <w:ind w:left="372" w:firstLine="480"/>
        <w:jc w:val="left"/>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2.政府支出的自动变化; 主要是政府的转移支付.</w:t>
      </w:r>
    </w:p>
    <w:p w:rsidR="00322389" w:rsidRPr="00322389" w:rsidRDefault="00322389" w:rsidP="00322389">
      <w:pPr>
        <w:pStyle w:val="a3"/>
        <w:ind w:left="372" w:firstLine="480"/>
        <w:jc w:val="left"/>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 xml:space="preserve">3.农产品价格维持制度.  </w:t>
      </w:r>
    </w:p>
    <w:p w:rsidR="00322389" w:rsidRPr="00322389" w:rsidRDefault="00322389" w:rsidP="00322389">
      <w:pPr>
        <w:pStyle w:val="a3"/>
        <w:ind w:left="372" w:firstLine="480"/>
        <w:jc w:val="left"/>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萧条时,农产品价格下降</w:t>
      </w:r>
      <w:proofErr w:type="gramStart"/>
      <w:r w:rsidRPr="00322389">
        <w:rPr>
          <w:rFonts w:asciiTheme="minorEastAsia" w:hAnsiTheme="minorEastAsia" w:hint="eastAsia"/>
          <w:color w:val="000000" w:themeColor="text1"/>
          <w:sz w:val="24"/>
          <w:szCs w:val="24"/>
        </w:rPr>
        <w:t>按支持</w:t>
      </w:r>
      <w:proofErr w:type="gramEnd"/>
      <w:r w:rsidRPr="00322389">
        <w:rPr>
          <w:rFonts w:asciiTheme="minorEastAsia" w:hAnsiTheme="minorEastAsia" w:hint="eastAsia"/>
          <w:color w:val="000000" w:themeColor="text1"/>
          <w:sz w:val="24"/>
          <w:szCs w:val="24"/>
        </w:rPr>
        <w:t xml:space="preserve">价格收购农产品,可使农民收入和消费维持在一定水平上;繁荣时,农产品价格上升,政府减少对农产品的收购,并抛售农产品,限制农产品的价格上升,抑制农民收入的增长,也就减少的总需求的增加量.  </w:t>
      </w:r>
    </w:p>
    <w:p w:rsidR="00322389" w:rsidRPr="00322389" w:rsidRDefault="00322389" w:rsidP="00322389">
      <w:pPr>
        <w:pStyle w:val="a3"/>
        <w:ind w:left="372" w:firstLine="480"/>
        <w:jc w:val="left"/>
        <w:rPr>
          <w:rFonts w:asciiTheme="minorEastAsia" w:hAnsiTheme="minorEastAsia"/>
          <w:color w:val="000000" w:themeColor="text1"/>
          <w:sz w:val="24"/>
          <w:szCs w:val="24"/>
        </w:rPr>
      </w:pPr>
      <w:r w:rsidRPr="00322389">
        <w:rPr>
          <w:rFonts w:asciiTheme="minorEastAsia" w:hAnsiTheme="minorEastAsia" w:hint="eastAsia"/>
          <w:color w:val="000000" w:themeColor="text1"/>
          <w:sz w:val="24"/>
          <w:szCs w:val="24"/>
        </w:rPr>
        <w:t>自动稳定器是抑制经济波动的第一道防线，对经济波动起到减震作用，但不能完全消除经济波动。</w:t>
      </w:r>
    </w:p>
    <w:p w:rsidR="00322389" w:rsidRPr="00322389" w:rsidRDefault="00322389" w:rsidP="00322389">
      <w:pPr>
        <w:pStyle w:val="a3"/>
        <w:ind w:left="372" w:firstLineChars="0" w:firstLine="0"/>
        <w:jc w:val="left"/>
        <w:rPr>
          <w:rFonts w:asciiTheme="minorEastAsia" w:hAnsiTheme="minorEastAsia"/>
          <w:color w:val="000000" w:themeColor="text1"/>
          <w:sz w:val="24"/>
          <w:szCs w:val="24"/>
        </w:rPr>
      </w:pPr>
    </w:p>
    <w:p w:rsidR="00D00382" w:rsidRPr="00322389" w:rsidRDefault="00D00382" w:rsidP="00D00382">
      <w:pPr>
        <w:jc w:val="left"/>
        <w:rPr>
          <w:rFonts w:asciiTheme="minorEastAsia" w:hAnsiTheme="minorEastAsia"/>
          <w:color w:val="000000" w:themeColor="text1"/>
          <w:sz w:val="24"/>
          <w:szCs w:val="24"/>
        </w:rPr>
      </w:pPr>
    </w:p>
    <w:sectPr w:rsidR="00D00382" w:rsidRPr="00322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ACD" w:rsidRDefault="00FB1ACD" w:rsidP="009E6D85">
      <w:r>
        <w:separator/>
      </w:r>
    </w:p>
  </w:endnote>
  <w:endnote w:type="continuationSeparator" w:id="0">
    <w:p w:rsidR="00FB1ACD" w:rsidRDefault="00FB1ACD" w:rsidP="009E6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ACD" w:rsidRDefault="00FB1ACD" w:rsidP="009E6D85">
      <w:r>
        <w:separator/>
      </w:r>
    </w:p>
  </w:footnote>
  <w:footnote w:type="continuationSeparator" w:id="0">
    <w:p w:rsidR="00FB1ACD" w:rsidRDefault="00FB1ACD" w:rsidP="009E6D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17C7"/>
    <w:multiLevelType w:val="hybridMultilevel"/>
    <w:tmpl w:val="5CDCFBF2"/>
    <w:lvl w:ilvl="0" w:tplc="559CDA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41DD6"/>
    <w:multiLevelType w:val="hybridMultilevel"/>
    <w:tmpl w:val="5120B250"/>
    <w:lvl w:ilvl="0" w:tplc="01E4E5CC">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0A6EE7"/>
    <w:multiLevelType w:val="hybridMultilevel"/>
    <w:tmpl w:val="D0CCAA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47307E"/>
    <w:multiLevelType w:val="hybridMultilevel"/>
    <w:tmpl w:val="3996997E"/>
    <w:lvl w:ilvl="0" w:tplc="5A62F9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AE3706D"/>
    <w:multiLevelType w:val="hybridMultilevel"/>
    <w:tmpl w:val="9D8C76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317169"/>
    <w:multiLevelType w:val="hybridMultilevel"/>
    <w:tmpl w:val="185CE020"/>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1C67E8B"/>
    <w:multiLevelType w:val="hybridMultilevel"/>
    <w:tmpl w:val="F94A19E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3E4244"/>
    <w:multiLevelType w:val="hybridMultilevel"/>
    <w:tmpl w:val="BEDA5B7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1E1635A"/>
    <w:multiLevelType w:val="hybridMultilevel"/>
    <w:tmpl w:val="E4DC62EA"/>
    <w:lvl w:ilvl="0" w:tplc="A20646A0">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7178AF"/>
    <w:multiLevelType w:val="hybridMultilevel"/>
    <w:tmpl w:val="2CC02B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9D54B42"/>
    <w:multiLevelType w:val="hybridMultilevel"/>
    <w:tmpl w:val="97504E76"/>
    <w:lvl w:ilvl="0" w:tplc="7FAEB4AC">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BC6A91"/>
    <w:multiLevelType w:val="hybridMultilevel"/>
    <w:tmpl w:val="0D306E68"/>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1D6EA2"/>
    <w:multiLevelType w:val="hybridMultilevel"/>
    <w:tmpl w:val="FBE0696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DA4B0F"/>
    <w:multiLevelType w:val="hybridMultilevel"/>
    <w:tmpl w:val="7AEEA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1"/>
  </w:num>
  <w:num w:numId="4">
    <w:abstractNumId w:val="10"/>
  </w:num>
  <w:num w:numId="5">
    <w:abstractNumId w:val="3"/>
  </w:num>
  <w:num w:numId="6">
    <w:abstractNumId w:val="13"/>
  </w:num>
  <w:num w:numId="7">
    <w:abstractNumId w:val="2"/>
  </w:num>
  <w:num w:numId="8">
    <w:abstractNumId w:val="5"/>
  </w:num>
  <w:num w:numId="9">
    <w:abstractNumId w:val="7"/>
  </w:num>
  <w:num w:numId="10">
    <w:abstractNumId w:val="11"/>
  </w:num>
  <w:num w:numId="11">
    <w:abstractNumId w:val="6"/>
  </w:num>
  <w:num w:numId="12">
    <w:abstractNumId w:val="4"/>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66"/>
    <w:rsid w:val="00064197"/>
    <w:rsid w:val="0011196C"/>
    <w:rsid w:val="00287F5B"/>
    <w:rsid w:val="00322389"/>
    <w:rsid w:val="003277E9"/>
    <w:rsid w:val="003754F7"/>
    <w:rsid w:val="00385B26"/>
    <w:rsid w:val="003A2266"/>
    <w:rsid w:val="0045140D"/>
    <w:rsid w:val="004A0901"/>
    <w:rsid w:val="004F03F0"/>
    <w:rsid w:val="004F36E8"/>
    <w:rsid w:val="005C2C3D"/>
    <w:rsid w:val="007C6AF5"/>
    <w:rsid w:val="00857BE5"/>
    <w:rsid w:val="009077F8"/>
    <w:rsid w:val="00933ED7"/>
    <w:rsid w:val="009A1BCD"/>
    <w:rsid w:val="009E6D85"/>
    <w:rsid w:val="00A04605"/>
    <w:rsid w:val="00AD510A"/>
    <w:rsid w:val="00B675E8"/>
    <w:rsid w:val="00D00382"/>
    <w:rsid w:val="00EF6FC9"/>
    <w:rsid w:val="00F65F2F"/>
    <w:rsid w:val="00FB1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7E9"/>
    <w:pPr>
      <w:ind w:firstLineChars="200" w:firstLine="420"/>
    </w:pPr>
  </w:style>
  <w:style w:type="character" w:styleId="a4">
    <w:name w:val="Hyperlink"/>
    <w:basedOn w:val="a0"/>
    <w:uiPriority w:val="99"/>
    <w:semiHidden/>
    <w:unhideWhenUsed/>
    <w:rsid w:val="009077F8"/>
    <w:rPr>
      <w:color w:val="0000FF"/>
      <w:u w:val="single"/>
    </w:rPr>
  </w:style>
  <w:style w:type="paragraph" w:styleId="a5">
    <w:name w:val="Normal (Web)"/>
    <w:basedOn w:val="a"/>
    <w:uiPriority w:val="99"/>
    <w:semiHidden/>
    <w:unhideWhenUsed/>
    <w:rsid w:val="00EF6FC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9E6D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E6D85"/>
    <w:rPr>
      <w:sz w:val="18"/>
      <w:szCs w:val="18"/>
    </w:rPr>
  </w:style>
  <w:style w:type="paragraph" w:styleId="a7">
    <w:name w:val="footer"/>
    <w:basedOn w:val="a"/>
    <w:link w:val="Char0"/>
    <w:uiPriority w:val="99"/>
    <w:unhideWhenUsed/>
    <w:rsid w:val="009E6D85"/>
    <w:pPr>
      <w:tabs>
        <w:tab w:val="center" w:pos="4153"/>
        <w:tab w:val="right" w:pos="8306"/>
      </w:tabs>
      <w:snapToGrid w:val="0"/>
      <w:jc w:val="left"/>
    </w:pPr>
    <w:rPr>
      <w:sz w:val="18"/>
      <w:szCs w:val="18"/>
    </w:rPr>
  </w:style>
  <w:style w:type="character" w:customStyle="1" w:styleId="Char0">
    <w:name w:val="页脚 Char"/>
    <w:basedOn w:val="a0"/>
    <w:link w:val="a7"/>
    <w:uiPriority w:val="99"/>
    <w:rsid w:val="009E6D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7E9"/>
    <w:pPr>
      <w:ind w:firstLineChars="200" w:firstLine="420"/>
    </w:pPr>
  </w:style>
  <w:style w:type="character" w:styleId="a4">
    <w:name w:val="Hyperlink"/>
    <w:basedOn w:val="a0"/>
    <w:uiPriority w:val="99"/>
    <w:semiHidden/>
    <w:unhideWhenUsed/>
    <w:rsid w:val="009077F8"/>
    <w:rPr>
      <w:color w:val="0000FF"/>
      <w:u w:val="single"/>
    </w:rPr>
  </w:style>
  <w:style w:type="paragraph" w:styleId="a5">
    <w:name w:val="Normal (Web)"/>
    <w:basedOn w:val="a"/>
    <w:uiPriority w:val="99"/>
    <w:semiHidden/>
    <w:unhideWhenUsed/>
    <w:rsid w:val="00EF6FC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9E6D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E6D85"/>
    <w:rPr>
      <w:sz w:val="18"/>
      <w:szCs w:val="18"/>
    </w:rPr>
  </w:style>
  <w:style w:type="paragraph" w:styleId="a7">
    <w:name w:val="footer"/>
    <w:basedOn w:val="a"/>
    <w:link w:val="Char0"/>
    <w:uiPriority w:val="99"/>
    <w:unhideWhenUsed/>
    <w:rsid w:val="009E6D85"/>
    <w:pPr>
      <w:tabs>
        <w:tab w:val="center" w:pos="4153"/>
        <w:tab w:val="right" w:pos="8306"/>
      </w:tabs>
      <w:snapToGrid w:val="0"/>
      <w:jc w:val="left"/>
    </w:pPr>
    <w:rPr>
      <w:sz w:val="18"/>
      <w:szCs w:val="18"/>
    </w:rPr>
  </w:style>
  <w:style w:type="character" w:customStyle="1" w:styleId="Char0">
    <w:name w:val="页脚 Char"/>
    <w:basedOn w:val="a0"/>
    <w:link w:val="a7"/>
    <w:uiPriority w:val="99"/>
    <w:rsid w:val="009E6D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4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632</Words>
  <Characters>3605</Characters>
  <Application>Microsoft Office Word</Application>
  <DocSecurity>0</DocSecurity>
  <Lines>30</Lines>
  <Paragraphs>8</Paragraphs>
  <ScaleCrop>false</ScaleCrop>
  <Company>Microsoft</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linyong</dc:creator>
  <cp:lastModifiedBy>Administrator</cp:lastModifiedBy>
  <cp:revision>6</cp:revision>
  <dcterms:created xsi:type="dcterms:W3CDTF">2015-01-06T02:53:00Z</dcterms:created>
  <dcterms:modified xsi:type="dcterms:W3CDTF">2015-01-06T03:09:00Z</dcterms:modified>
</cp:coreProperties>
</file>