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886" w:rsidRPr="005C0469" w:rsidRDefault="005C0469" w:rsidP="005C0469">
      <w:bookmarkStart w:id="0" w:name="_GoBack"/>
      <w:bookmarkEnd w:id="0"/>
      <w:r>
        <w:rPr>
          <w:rFonts w:hint="eastAsia"/>
          <w:b/>
          <w:bCs/>
        </w:rPr>
        <w:t>1.</w:t>
      </w:r>
      <w:r w:rsidR="00E77AF3" w:rsidRPr="005C0469">
        <w:rPr>
          <w:b/>
          <w:bCs/>
        </w:rPr>
        <w:t>20</w:t>
      </w:r>
      <w:r w:rsidR="00E77AF3" w:rsidRPr="005C0469">
        <w:rPr>
          <w:rFonts w:hint="eastAsia"/>
          <w:b/>
          <w:bCs/>
        </w:rPr>
        <w:t>岁时存入</w:t>
      </w:r>
      <w:r w:rsidR="00E77AF3" w:rsidRPr="005C0469">
        <w:rPr>
          <w:b/>
          <w:bCs/>
        </w:rPr>
        <w:t>100</w:t>
      </w:r>
      <w:r w:rsidR="00E77AF3" w:rsidRPr="005C0469">
        <w:rPr>
          <w:rFonts w:hint="eastAsia"/>
          <w:b/>
          <w:bCs/>
        </w:rPr>
        <w:t>美元，名义年利率</w:t>
      </w:r>
      <w:r w:rsidR="00E77AF3" w:rsidRPr="005C0469">
        <w:rPr>
          <w:b/>
          <w:bCs/>
        </w:rPr>
        <w:t>8%</w:t>
      </w:r>
      <w:r w:rsidR="00E77AF3" w:rsidRPr="005C0469">
        <w:rPr>
          <w:rFonts w:hint="eastAsia"/>
          <w:b/>
          <w:bCs/>
        </w:rPr>
        <w:t>，通货膨胀率</w:t>
      </w:r>
      <w:r w:rsidR="00E77AF3" w:rsidRPr="005C0469">
        <w:rPr>
          <w:b/>
          <w:bCs/>
        </w:rPr>
        <w:t>5%</w:t>
      </w:r>
      <w:r w:rsidR="00E77AF3" w:rsidRPr="005C0469">
        <w:rPr>
          <w:rFonts w:hint="eastAsia"/>
          <w:b/>
          <w:bCs/>
        </w:rPr>
        <w:t>，试计算</w:t>
      </w:r>
      <w:r w:rsidR="00E77AF3" w:rsidRPr="005C0469">
        <w:rPr>
          <w:b/>
          <w:bCs/>
        </w:rPr>
        <w:t>45</w:t>
      </w:r>
      <w:r w:rsidR="00E77AF3" w:rsidRPr="005C0469">
        <w:rPr>
          <w:rFonts w:hint="eastAsia"/>
          <w:b/>
          <w:bCs/>
        </w:rPr>
        <w:t>年后的名义终值和实际终值？</w:t>
      </w:r>
    </w:p>
    <w:p w:rsidR="00C95886" w:rsidRPr="005C0469" w:rsidRDefault="00327076" w:rsidP="005C0469">
      <w:r>
        <w:rPr>
          <w:noProof/>
        </w:rPr>
        <w:object w:dxaOrig="-244" w:dyaOrig="21517" w14:anchorId="3E57A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8" type="#_x0000_t75" style="position:absolute;left:0;text-align:left;margin-left:107.5pt;margin-top:.15pt;width:109pt;height:16pt;z-index:251660288;visibility:visible">
            <v:imagedata r:id="rId5" o:title=""/>
          </v:shape>
          <o:OLEObject Type="Embed" ProgID="Equation.3" ShapeID="Object 4" DrawAspect="Content" ObjectID="_1573583816" r:id="rId6"/>
        </w:object>
      </w:r>
      <w:r w:rsidR="00E77AF3" w:rsidRPr="005C0469">
        <w:t>45</w:t>
      </w:r>
      <w:r w:rsidR="00E77AF3" w:rsidRPr="005C0469">
        <w:rPr>
          <w:rFonts w:hint="eastAsia"/>
        </w:rPr>
        <w:t>年后的名义终值</w:t>
      </w:r>
    </w:p>
    <w:p w:rsidR="005C0469" w:rsidRDefault="00327076">
      <w:r>
        <w:rPr>
          <w:noProof/>
        </w:rPr>
        <w:object w:dxaOrig="-244" w:dyaOrig="21517" w14:anchorId="67F2A26D">
          <v:shape id="Object 5" o:spid="_x0000_s1027" type="#_x0000_t75" style="position:absolute;left:0;text-align:left;margin-left:-.35pt;margin-top:5.95pt;width:198pt;height:18pt;z-index:251659264;visibility:visible">
            <v:imagedata r:id="rId7" o:title=""/>
          </v:shape>
          <o:OLEObject Type="Embed" ProgID="Equation.3" ShapeID="Object 5" DrawAspect="Content" ObjectID="_1573583817" r:id="rId8"/>
        </w:object>
      </w:r>
    </w:p>
    <w:p w:rsidR="005C0469" w:rsidRPr="005C0469" w:rsidRDefault="00327076" w:rsidP="005C0469">
      <w:r>
        <w:rPr>
          <w:noProof/>
        </w:rPr>
        <w:object w:dxaOrig="-244" w:dyaOrig="21517" w14:anchorId="5E9BF766">
          <v:shape id="Object 6" o:spid="_x0000_s1026" type="#_x0000_t75" style="position:absolute;left:0;text-align:left;margin-left:-.35pt;margin-top:12.45pt;width:265pt;height:33pt;z-index:251658240;visibility:visible">
            <v:imagedata r:id="rId9" o:title=""/>
          </v:shape>
          <o:OLEObject Type="Embed" ProgID="Equation.3" ShapeID="Object 6" DrawAspect="Content" ObjectID="_1573583818" r:id="rId10"/>
        </w:object>
      </w:r>
    </w:p>
    <w:p w:rsidR="005C0469" w:rsidRPr="005C0469" w:rsidRDefault="005C0469" w:rsidP="005C0469"/>
    <w:p w:rsidR="005C0469" w:rsidRDefault="005C0469" w:rsidP="005C0469"/>
    <w:p w:rsidR="005C0469" w:rsidRDefault="005C0469" w:rsidP="005C0469">
      <w:r>
        <w:rPr>
          <w:rFonts w:hint="eastAsia"/>
        </w:rPr>
        <w:t>2</w:t>
      </w:r>
      <w:r>
        <w:rPr>
          <w:rFonts w:hint="eastAsia"/>
        </w:rPr>
        <w:t>例：某银行的贷款条件：</w:t>
      </w:r>
      <w:r>
        <w:rPr>
          <w:rFonts w:hint="eastAsia"/>
        </w:rPr>
        <w:t xml:space="preserve"> </w:t>
      </w:r>
      <w:r>
        <w:rPr>
          <w:rFonts w:hint="eastAsia"/>
        </w:rPr>
        <w:t>银行的贷款利率表：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>企业信用等级</w:t>
      </w:r>
      <w:r>
        <w:rPr>
          <w:rFonts w:hint="eastAsia"/>
        </w:rPr>
        <w:t xml:space="preserve"> </w:t>
      </w:r>
      <w:r>
        <w:rPr>
          <w:rFonts w:hint="eastAsia"/>
        </w:rPr>
        <w:t>固定利率</w:t>
      </w:r>
      <w:r>
        <w:rPr>
          <w:rFonts w:hint="eastAsia"/>
        </w:rPr>
        <w:t xml:space="preserve"> </w:t>
      </w:r>
      <w:r>
        <w:rPr>
          <w:rFonts w:hint="eastAsia"/>
        </w:rPr>
        <w:t>浮动利率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AAA           7%       L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BBB           8%       L</w:t>
      </w:r>
      <w:r>
        <w:rPr>
          <w:rFonts w:hint="eastAsia"/>
        </w:rPr>
        <w:t>＋</w:t>
      </w:r>
      <w:r>
        <w:rPr>
          <w:rFonts w:hint="eastAsia"/>
        </w:rPr>
        <w:t xml:space="preserve">0.25%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CCC           9%       L</w:t>
      </w:r>
      <w:r>
        <w:rPr>
          <w:rFonts w:hint="eastAsia"/>
        </w:rPr>
        <w:t>＋</w:t>
      </w:r>
      <w:r>
        <w:rPr>
          <w:rFonts w:hint="eastAsia"/>
        </w:rPr>
        <w:t xml:space="preserve">0.5% </w:t>
      </w:r>
    </w:p>
    <w:p w:rsidR="00AF03C2" w:rsidRDefault="005C0469" w:rsidP="005C0469">
      <w:pPr>
        <w:tabs>
          <w:tab w:val="left" w:pos="795"/>
        </w:tabs>
      </w:pPr>
      <w:r>
        <w:rPr>
          <w:rFonts w:hint="eastAsia"/>
        </w:rPr>
        <w:t>H</w:t>
      </w:r>
      <w:r>
        <w:rPr>
          <w:rFonts w:hint="eastAsia"/>
        </w:rPr>
        <w:t>企业属</w:t>
      </w:r>
      <w:r>
        <w:rPr>
          <w:rFonts w:hint="eastAsia"/>
        </w:rPr>
        <w:t>AAA</w:t>
      </w:r>
      <w:r>
        <w:rPr>
          <w:rFonts w:hint="eastAsia"/>
        </w:rPr>
        <w:t>等级，需要浮动利率贷款，</w:t>
      </w:r>
      <w:r>
        <w:rPr>
          <w:rFonts w:hint="eastAsia"/>
        </w:rPr>
        <w:t>L</w:t>
      </w:r>
      <w:r>
        <w:rPr>
          <w:rFonts w:hint="eastAsia"/>
        </w:rPr>
        <w:t>企业属</w:t>
      </w:r>
      <w:r>
        <w:rPr>
          <w:rFonts w:hint="eastAsia"/>
        </w:rPr>
        <w:t>CCC</w:t>
      </w:r>
      <w:r>
        <w:rPr>
          <w:rFonts w:hint="eastAsia"/>
        </w:rPr>
        <w:t>等级，需要固定利率贷款，数目均是</w:t>
      </w:r>
      <w:r>
        <w:rPr>
          <w:rFonts w:hint="eastAsia"/>
        </w:rPr>
        <w:t>5000</w:t>
      </w:r>
      <w:r>
        <w:rPr>
          <w:rFonts w:hint="eastAsia"/>
        </w:rPr>
        <w:t>万。问：怎样操作融资成本最低？</w:t>
      </w:r>
      <w:r>
        <w:rPr>
          <w:rFonts w:hint="eastAsia"/>
        </w:rPr>
        <w:br/>
      </w:r>
      <w:r>
        <w:rPr>
          <w:rFonts w:hint="eastAsia"/>
        </w:rPr>
        <w:t>操作方法：</w:t>
      </w:r>
      <w:r>
        <w:rPr>
          <w:rFonts w:hint="eastAsia"/>
        </w:rPr>
        <w:t xml:space="preserve"> H</w:t>
      </w:r>
      <w:r>
        <w:rPr>
          <w:rFonts w:hint="eastAsia"/>
        </w:rPr>
        <w:t>公司（</w:t>
      </w:r>
      <w:r>
        <w:rPr>
          <w:rFonts w:hint="eastAsia"/>
        </w:rPr>
        <w:t>AAA</w:t>
      </w:r>
      <w:r>
        <w:rPr>
          <w:rFonts w:hint="eastAsia"/>
        </w:rPr>
        <w:t>级企业），向</w:t>
      </w:r>
      <w:r>
        <w:rPr>
          <w:rFonts w:hint="eastAsia"/>
        </w:rPr>
        <w:t>B</w:t>
      </w:r>
      <w:r>
        <w:rPr>
          <w:rFonts w:hint="eastAsia"/>
        </w:rPr>
        <w:t>银行借款</w:t>
      </w:r>
      <w:r>
        <w:rPr>
          <w:rFonts w:hint="eastAsia"/>
        </w:rPr>
        <w:t>5000</w:t>
      </w:r>
      <w:r>
        <w:rPr>
          <w:rFonts w:hint="eastAsia"/>
        </w:rPr>
        <w:t>万。固定贷款利率</w:t>
      </w:r>
      <w:r>
        <w:rPr>
          <w:rFonts w:hint="eastAsia"/>
        </w:rPr>
        <w:t>7%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     </w:t>
      </w:r>
      <w:r>
        <w:rPr>
          <w:rFonts w:hint="eastAsia"/>
        </w:rPr>
        <w:t xml:space="preserve">　</w:t>
      </w:r>
      <w:r>
        <w:rPr>
          <w:rFonts w:hint="eastAsia"/>
        </w:rPr>
        <w:t>L</w:t>
      </w:r>
      <w:r>
        <w:rPr>
          <w:rFonts w:hint="eastAsia"/>
        </w:rPr>
        <w:t>公司（</w:t>
      </w:r>
      <w:r>
        <w:rPr>
          <w:rFonts w:hint="eastAsia"/>
        </w:rPr>
        <w:t>CCC</w:t>
      </w:r>
      <w:r>
        <w:rPr>
          <w:rFonts w:hint="eastAsia"/>
        </w:rPr>
        <w:t>级企业），向</w:t>
      </w:r>
      <w:r>
        <w:rPr>
          <w:rFonts w:hint="eastAsia"/>
        </w:rPr>
        <w:t>B</w:t>
      </w:r>
      <w:r>
        <w:rPr>
          <w:rFonts w:hint="eastAsia"/>
        </w:rPr>
        <w:t>银行借款</w:t>
      </w:r>
      <w:r>
        <w:rPr>
          <w:rFonts w:hint="eastAsia"/>
        </w:rPr>
        <w:t>5000</w:t>
      </w:r>
      <w:r>
        <w:rPr>
          <w:rFonts w:hint="eastAsia"/>
        </w:rPr>
        <w:t>万。浮动贷款利率</w:t>
      </w:r>
      <w:r>
        <w:rPr>
          <w:rFonts w:hint="eastAsia"/>
        </w:rPr>
        <w:t>L</w:t>
      </w:r>
      <w:r>
        <w:rPr>
          <w:rFonts w:hint="eastAsia"/>
        </w:rPr>
        <w:t>＋</w:t>
      </w:r>
      <w:r>
        <w:rPr>
          <w:rFonts w:hint="eastAsia"/>
        </w:rPr>
        <w:t xml:space="preserve">0.5%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     </w:t>
      </w:r>
      <w:r>
        <w:rPr>
          <w:rFonts w:hint="eastAsia"/>
        </w:rPr>
        <w:t>〔中介机构：</w:t>
      </w:r>
      <w:r>
        <w:rPr>
          <w:rFonts w:hint="eastAsia"/>
        </w:rPr>
        <w:t>M</w:t>
      </w:r>
      <w:r>
        <w:rPr>
          <w:rFonts w:hint="eastAsia"/>
        </w:rPr>
        <w:t>投资银行，按贷款金额分别向双方收取各</w:t>
      </w:r>
      <w:r>
        <w:rPr>
          <w:rFonts w:hint="eastAsia"/>
        </w:rPr>
        <w:t>0.1%</w:t>
      </w:r>
      <w:r>
        <w:rPr>
          <w:rFonts w:hint="eastAsia"/>
        </w:rPr>
        <w:t>的费用。〕</w:t>
      </w:r>
      <w:r>
        <w:rPr>
          <w:rFonts w:hint="eastAsia"/>
        </w:rPr>
        <w:t xml:space="preserve"> </w:t>
      </w:r>
      <w:r>
        <w:rPr>
          <w:rFonts w:hint="eastAsia"/>
        </w:rPr>
        <w:br/>
        <w:t>3.</w:t>
      </w:r>
      <w:r w:rsidRPr="005C0469">
        <w:rPr>
          <w:rFonts w:hint="eastAsia"/>
        </w:rPr>
        <w:t>A</w:t>
      </w:r>
      <w:r w:rsidRPr="005C0469">
        <w:rPr>
          <w:rFonts w:hint="eastAsia"/>
        </w:rPr>
        <w:t>、</w:t>
      </w:r>
      <w:r w:rsidRPr="005C0469">
        <w:rPr>
          <w:rFonts w:hint="eastAsia"/>
        </w:rPr>
        <w:t>B</w:t>
      </w:r>
      <w:r w:rsidRPr="005C0469">
        <w:rPr>
          <w:rFonts w:hint="eastAsia"/>
        </w:rPr>
        <w:t>两家公司都需要</w:t>
      </w:r>
      <w:r w:rsidRPr="005C0469">
        <w:rPr>
          <w:rFonts w:hint="eastAsia"/>
        </w:rPr>
        <w:t>100</w:t>
      </w:r>
      <w:r w:rsidRPr="005C0469">
        <w:rPr>
          <w:rFonts w:hint="eastAsia"/>
        </w:rPr>
        <w:t>万美元的贷款，</w:t>
      </w:r>
      <w:r w:rsidRPr="005C0469">
        <w:rPr>
          <w:rFonts w:hint="eastAsia"/>
        </w:rPr>
        <w:t>A</w:t>
      </w:r>
      <w:r w:rsidRPr="005C0469">
        <w:rPr>
          <w:rFonts w:hint="eastAsia"/>
        </w:rPr>
        <w:t>公司可以以</w:t>
      </w:r>
      <w:r w:rsidRPr="005C0469">
        <w:rPr>
          <w:rFonts w:hint="eastAsia"/>
        </w:rPr>
        <w:t>10</w:t>
      </w:r>
      <w:r w:rsidRPr="005C0469">
        <w:rPr>
          <w:rFonts w:hint="eastAsia"/>
        </w:rPr>
        <w:t>％的固定利率或是</w:t>
      </w:r>
      <w:r w:rsidRPr="005C0469">
        <w:rPr>
          <w:rFonts w:hint="eastAsia"/>
        </w:rPr>
        <w:t>LIBOR+0.3</w:t>
      </w:r>
      <w:r w:rsidRPr="005C0469">
        <w:rPr>
          <w:rFonts w:hint="eastAsia"/>
        </w:rPr>
        <w:t>％的浮动利率贷得资金</w:t>
      </w:r>
      <w:r w:rsidRPr="005C0469">
        <w:rPr>
          <w:rFonts w:hint="eastAsia"/>
        </w:rPr>
        <w:t>;</w:t>
      </w:r>
      <w:r w:rsidRPr="005C0469">
        <w:rPr>
          <w:rFonts w:hint="eastAsia"/>
        </w:rPr>
        <w:t>而</w:t>
      </w:r>
      <w:r w:rsidRPr="005C0469">
        <w:rPr>
          <w:rFonts w:hint="eastAsia"/>
        </w:rPr>
        <w:t>B</w:t>
      </w:r>
      <w:r w:rsidRPr="005C0469">
        <w:rPr>
          <w:rFonts w:hint="eastAsia"/>
        </w:rPr>
        <w:t>公司可以以</w:t>
      </w:r>
      <w:r w:rsidRPr="005C0469">
        <w:rPr>
          <w:rFonts w:hint="eastAsia"/>
        </w:rPr>
        <w:t>11.4</w:t>
      </w:r>
      <w:r w:rsidRPr="005C0469">
        <w:rPr>
          <w:rFonts w:hint="eastAsia"/>
        </w:rPr>
        <w:t>％的固定利率或是</w:t>
      </w:r>
      <w:r w:rsidRPr="005C0469">
        <w:rPr>
          <w:rFonts w:hint="eastAsia"/>
        </w:rPr>
        <w:t>LIBOR+1.1%</w:t>
      </w:r>
      <w:r w:rsidRPr="005C0469">
        <w:rPr>
          <w:rFonts w:hint="eastAsia"/>
        </w:rPr>
        <w:t>的浮动利润获得资金。中介公司向双方分别收取</w:t>
      </w:r>
      <w:r w:rsidRPr="005C0469">
        <w:rPr>
          <w:rFonts w:hint="eastAsia"/>
        </w:rPr>
        <w:t>0.1%</w:t>
      </w:r>
      <w:r w:rsidRPr="005C0469">
        <w:rPr>
          <w:rFonts w:hint="eastAsia"/>
        </w:rPr>
        <w:t>的费用。试给出一种利率互换方案，使</w:t>
      </w:r>
      <w:r w:rsidRPr="005C0469">
        <w:rPr>
          <w:rFonts w:hint="eastAsia"/>
        </w:rPr>
        <w:t>A</w:t>
      </w:r>
      <w:r w:rsidRPr="005C0469">
        <w:rPr>
          <w:rFonts w:hint="eastAsia"/>
        </w:rPr>
        <w:t>、</w:t>
      </w:r>
      <w:r w:rsidRPr="005C0469">
        <w:rPr>
          <w:rFonts w:hint="eastAsia"/>
        </w:rPr>
        <w:t>B</w:t>
      </w:r>
      <w:r w:rsidRPr="005C0469">
        <w:rPr>
          <w:rFonts w:hint="eastAsia"/>
        </w:rPr>
        <w:t>两家公司平分免费蛋糕。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4.1998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日，美元对日元的汇率为：</w:t>
      </w:r>
      <w:r>
        <w:rPr>
          <w:rFonts w:hint="eastAsia"/>
        </w:rPr>
        <w:t xml:space="preserve"> 1</w:t>
      </w:r>
      <w:r>
        <w:rPr>
          <w:rFonts w:hint="eastAsia"/>
        </w:rPr>
        <w:t>美元</w:t>
      </w:r>
      <w:r>
        <w:rPr>
          <w:rFonts w:hint="eastAsia"/>
        </w:rPr>
        <w:t>=134.115</w:t>
      </w:r>
      <w:r>
        <w:rPr>
          <w:rFonts w:hint="eastAsia"/>
        </w:rPr>
        <w:t>日元，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日美元对日元的汇率为：</w:t>
      </w:r>
      <w:r>
        <w:rPr>
          <w:rFonts w:hint="eastAsia"/>
        </w:rPr>
        <w:t xml:space="preserve">  1</w:t>
      </w:r>
      <w:r>
        <w:rPr>
          <w:rFonts w:hint="eastAsia"/>
        </w:rPr>
        <w:t>美元</w:t>
      </w:r>
      <w:r>
        <w:rPr>
          <w:rFonts w:hint="eastAsia"/>
        </w:rPr>
        <w:t>=104.075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求日元对美元的汇率变化和美元对日元的汇率变化各为多少？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日元对美元的汇率变化幅度为：（</w:t>
      </w:r>
      <w:r>
        <w:rPr>
          <w:rFonts w:hint="eastAsia"/>
        </w:rPr>
        <w:t>134.115- 104.075</w:t>
      </w:r>
      <w:r>
        <w:rPr>
          <w:rFonts w:hint="eastAsia"/>
        </w:rPr>
        <w:t>）</w:t>
      </w:r>
      <w:r>
        <w:rPr>
          <w:rFonts w:hint="eastAsia"/>
        </w:rPr>
        <w:t>/ 104.075</w:t>
      </w:r>
      <w:r>
        <w:rPr>
          <w:rFonts w:hint="eastAsia"/>
        </w:rPr>
        <w:t>×</w:t>
      </w:r>
      <w:r>
        <w:rPr>
          <w:rFonts w:hint="eastAsia"/>
        </w:rPr>
        <w:t>100%=28.86%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美元对日元的汇率变化幅度为：（</w:t>
      </w:r>
      <w:r>
        <w:rPr>
          <w:rFonts w:hint="eastAsia"/>
        </w:rPr>
        <w:t>104.075-134.115</w:t>
      </w:r>
      <w:r>
        <w:rPr>
          <w:rFonts w:hint="eastAsia"/>
        </w:rPr>
        <w:t>）</w:t>
      </w:r>
      <w:r>
        <w:rPr>
          <w:rFonts w:hint="eastAsia"/>
        </w:rPr>
        <w:t>/134.115</w:t>
      </w:r>
      <w:r>
        <w:rPr>
          <w:rFonts w:hint="eastAsia"/>
        </w:rPr>
        <w:t>×</w:t>
      </w:r>
      <w:r>
        <w:rPr>
          <w:rFonts w:hint="eastAsia"/>
        </w:rPr>
        <w:t>100%=-22.40%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，假设某日：伦敦市场：</w:t>
      </w:r>
      <w:r>
        <w:rPr>
          <w:rFonts w:hint="eastAsia"/>
        </w:rPr>
        <w:t xml:space="preserve">  GBP1 = USD1.4200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              </w:t>
      </w:r>
      <w:r>
        <w:rPr>
          <w:rFonts w:hint="eastAsia"/>
        </w:rPr>
        <w:t>纽约市场：</w:t>
      </w:r>
      <w:r>
        <w:rPr>
          <w:rFonts w:hint="eastAsia"/>
        </w:rPr>
        <w:t xml:space="preserve">  USD1 = CAD1.5800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              </w:t>
      </w:r>
      <w:r>
        <w:rPr>
          <w:rFonts w:hint="eastAsia"/>
        </w:rPr>
        <w:t>多伦多市场：</w:t>
      </w:r>
      <w:r>
        <w:rPr>
          <w:rFonts w:hint="eastAsia"/>
        </w:rPr>
        <w:t xml:space="preserve">GBP100 = CAD220.00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</w:t>
      </w:r>
      <w:r>
        <w:rPr>
          <w:rFonts w:hint="eastAsia"/>
        </w:rPr>
        <w:t>试问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）是否存在套汇机会；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）如果投入</w:t>
      </w:r>
      <w:r>
        <w:rPr>
          <w:rFonts w:hint="eastAsia"/>
        </w:rPr>
        <w:t>100</w:t>
      </w:r>
      <w:r>
        <w:rPr>
          <w:rFonts w:hint="eastAsia"/>
        </w:rPr>
        <w:t>万英镑或</w:t>
      </w:r>
      <w:r>
        <w:rPr>
          <w:rFonts w:hint="eastAsia"/>
        </w:rPr>
        <w:t>100</w:t>
      </w:r>
      <w:r>
        <w:rPr>
          <w:rFonts w:hint="eastAsia"/>
        </w:rPr>
        <w:t>万美元</w:t>
      </w:r>
      <w:r>
        <w:rPr>
          <w:rFonts w:hint="eastAsia"/>
        </w:rPr>
        <w:t xml:space="preserve">  </w:t>
      </w:r>
      <w:r>
        <w:rPr>
          <w:rFonts w:hint="eastAsia"/>
        </w:rPr>
        <w:t>套汇，利润各为多少？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将单位货币变为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</w:t>
      </w:r>
      <w:r>
        <w:rPr>
          <w:rFonts w:hint="eastAsia"/>
        </w:rPr>
        <w:t>多伦多市场：</w:t>
      </w:r>
      <w:r>
        <w:rPr>
          <w:rFonts w:hint="eastAsia"/>
        </w:rPr>
        <w:t xml:space="preserve">GBP1 = CAD2.2000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将各市场汇率统一为间接标价法：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</w:t>
      </w:r>
      <w:r>
        <w:rPr>
          <w:rFonts w:hint="eastAsia"/>
        </w:rPr>
        <w:t>伦敦市场：</w:t>
      </w:r>
      <w:r>
        <w:rPr>
          <w:rFonts w:hint="eastAsia"/>
        </w:rPr>
        <w:t xml:space="preserve">  GBP1 = USD1.4200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</w:t>
      </w:r>
      <w:r>
        <w:rPr>
          <w:rFonts w:hint="eastAsia"/>
        </w:rPr>
        <w:t>纽约市场：</w:t>
      </w:r>
      <w:r>
        <w:rPr>
          <w:rFonts w:hint="eastAsia"/>
        </w:rPr>
        <w:t xml:space="preserve">   USD1 = CAD1.5800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</w:t>
      </w:r>
      <w:r>
        <w:rPr>
          <w:rFonts w:hint="eastAsia"/>
        </w:rPr>
        <w:t>多伦多市场：</w:t>
      </w:r>
      <w:r>
        <w:rPr>
          <w:rFonts w:hint="eastAsia"/>
        </w:rPr>
        <w:t xml:space="preserve"> CAD1 = GBP0.455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将各市场标价货币相乘：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 xml:space="preserve">    1.4200</w:t>
      </w:r>
      <w:r>
        <w:rPr>
          <w:rFonts w:hint="eastAsia"/>
        </w:rPr>
        <w:t>×</w:t>
      </w:r>
      <w:r>
        <w:rPr>
          <w:rFonts w:hint="eastAsia"/>
        </w:rPr>
        <w:t xml:space="preserve">1.5800 </w:t>
      </w:r>
      <w:r>
        <w:rPr>
          <w:rFonts w:hint="eastAsia"/>
        </w:rPr>
        <w:t>×</w:t>
      </w:r>
      <w:r>
        <w:rPr>
          <w:rFonts w:hint="eastAsia"/>
        </w:rPr>
        <w:t>0.455 = 1.0208</w:t>
      </w:r>
      <w:r>
        <w:rPr>
          <w:rFonts w:hint="eastAsia"/>
        </w:rPr>
        <w:t>≠</w:t>
      </w:r>
      <w:r>
        <w:rPr>
          <w:rFonts w:hint="eastAsia"/>
        </w:rPr>
        <w:t>1</w:t>
      </w:r>
    </w:p>
    <w:p w:rsidR="00290C63" w:rsidRDefault="00290C63" w:rsidP="00290C63">
      <w:pPr>
        <w:tabs>
          <w:tab w:val="left" w:pos="795"/>
        </w:tabs>
        <w:ind w:firstLine="420"/>
      </w:pPr>
      <w:r>
        <w:rPr>
          <w:rFonts w:hint="eastAsia"/>
        </w:rPr>
        <w:t>说明存在套汇机会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1</w:t>
      </w:r>
      <w:r>
        <w:rPr>
          <w:rFonts w:hint="eastAsia"/>
        </w:rPr>
        <w:t>．某商业本票票面额为一万元，以</w:t>
      </w:r>
      <w:r>
        <w:rPr>
          <w:rFonts w:hint="eastAsia"/>
        </w:rPr>
        <w:t>9970</w:t>
      </w:r>
      <w:r>
        <w:rPr>
          <w:rFonts w:hint="eastAsia"/>
        </w:rPr>
        <w:t>元的价格贴现发行，期限为</w:t>
      </w:r>
      <w:r>
        <w:rPr>
          <w:rFonts w:hint="eastAsia"/>
        </w:rPr>
        <w:t>30</w:t>
      </w:r>
      <w:r>
        <w:rPr>
          <w:rFonts w:hint="eastAsia"/>
        </w:rPr>
        <w:t>天，试计算票据的票据收益率。</w:t>
      </w:r>
      <w:r>
        <w:rPr>
          <w:rFonts w:hint="eastAsia"/>
        </w:rPr>
        <w:t xml:space="preserve">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2</w:t>
      </w:r>
      <w:r>
        <w:rPr>
          <w:rFonts w:hint="eastAsia"/>
        </w:rPr>
        <w:t>．某商业汇票面额为一万元，在尚余</w:t>
      </w:r>
      <w:r>
        <w:rPr>
          <w:rFonts w:hint="eastAsia"/>
        </w:rPr>
        <w:t>30</w:t>
      </w:r>
      <w:r>
        <w:rPr>
          <w:rFonts w:hint="eastAsia"/>
        </w:rPr>
        <w:t>天到期时向商业银行申请贴现，贴现率为</w:t>
      </w:r>
      <w:r>
        <w:rPr>
          <w:rFonts w:hint="eastAsia"/>
        </w:rPr>
        <w:t>3%</w:t>
      </w:r>
      <w:r>
        <w:rPr>
          <w:rFonts w:hint="eastAsia"/>
        </w:rPr>
        <w:t>，试计算贴现额和银行应收贴现利息。</w:t>
      </w:r>
      <w:r>
        <w:rPr>
          <w:rFonts w:hint="eastAsia"/>
        </w:rPr>
        <w:t xml:space="preserve">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．对于面额为</w:t>
      </w:r>
      <w:r>
        <w:rPr>
          <w:rFonts w:hint="eastAsia"/>
        </w:rPr>
        <w:t>100</w:t>
      </w:r>
      <w:r>
        <w:rPr>
          <w:rFonts w:hint="eastAsia"/>
        </w:rPr>
        <w:t>万美元、利率为</w:t>
      </w:r>
      <w:r>
        <w:rPr>
          <w:rFonts w:hint="eastAsia"/>
        </w:rPr>
        <w:t>10%</w:t>
      </w:r>
      <w:r>
        <w:rPr>
          <w:rFonts w:hint="eastAsia"/>
        </w:rPr>
        <w:t>、期限为</w:t>
      </w:r>
      <w:r>
        <w:rPr>
          <w:rFonts w:hint="eastAsia"/>
        </w:rPr>
        <w:t>60</w:t>
      </w:r>
      <w:r>
        <w:rPr>
          <w:rFonts w:hint="eastAsia"/>
        </w:rPr>
        <w:t>天的可转让存单，投资者在发行</w:t>
      </w:r>
      <w:r>
        <w:rPr>
          <w:rFonts w:hint="eastAsia"/>
        </w:rPr>
        <w:t>30</w:t>
      </w:r>
      <w:r>
        <w:rPr>
          <w:rFonts w:hint="eastAsia"/>
        </w:rPr>
        <w:t>天后买入，当时市场利率为</w:t>
      </w:r>
      <w:r>
        <w:rPr>
          <w:rFonts w:hint="eastAsia"/>
        </w:rPr>
        <w:t>9%</w:t>
      </w:r>
      <w:r>
        <w:rPr>
          <w:rFonts w:hint="eastAsia"/>
        </w:rPr>
        <w:t>，则其理论流通价格应是多少？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4</w:t>
      </w:r>
      <w:r>
        <w:rPr>
          <w:rFonts w:hint="eastAsia"/>
        </w:rPr>
        <w:t>．面额</w:t>
      </w:r>
      <w:r>
        <w:rPr>
          <w:rFonts w:hint="eastAsia"/>
        </w:rPr>
        <w:t>10</w:t>
      </w:r>
      <w:r>
        <w:rPr>
          <w:rFonts w:hint="eastAsia"/>
        </w:rPr>
        <w:t>万美元、期限</w:t>
      </w:r>
      <w:r>
        <w:rPr>
          <w:rFonts w:hint="eastAsia"/>
        </w:rPr>
        <w:t>60</w:t>
      </w:r>
      <w:r>
        <w:rPr>
          <w:rFonts w:hint="eastAsia"/>
        </w:rPr>
        <w:t>天、利率</w:t>
      </w:r>
      <w:r>
        <w:rPr>
          <w:rFonts w:hint="eastAsia"/>
        </w:rPr>
        <w:t>10%</w:t>
      </w:r>
      <w:r>
        <w:rPr>
          <w:rFonts w:hint="eastAsia"/>
        </w:rPr>
        <w:t>的存单，投资者在发行</w:t>
      </w:r>
      <w:r>
        <w:rPr>
          <w:rFonts w:hint="eastAsia"/>
        </w:rPr>
        <w:t>30</w:t>
      </w:r>
      <w:r>
        <w:rPr>
          <w:rFonts w:hint="eastAsia"/>
        </w:rPr>
        <w:t>天后买入并持有到期，其买入价为</w:t>
      </w:r>
      <w:r>
        <w:rPr>
          <w:rFonts w:hint="eastAsia"/>
        </w:rPr>
        <w:t>1009100</w:t>
      </w:r>
      <w:r>
        <w:rPr>
          <w:rFonts w:hint="eastAsia"/>
        </w:rPr>
        <w:t>美元，则该存单实际收益率是多少？</w:t>
      </w:r>
      <w:r>
        <w:rPr>
          <w:rFonts w:hint="eastAsia"/>
        </w:rPr>
        <w:t xml:space="preserve">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5</w:t>
      </w:r>
      <w:r>
        <w:rPr>
          <w:rFonts w:hint="eastAsia"/>
        </w:rPr>
        <w:t>．某凭证式国库券每张面额为</w:t>
      </w:r>
      <w:r>
        <w:rPr>
          <w:rFonts w:hint="eastAsia"/>
        </w:rPr>
        <w:t>1</w:t>
      </w:r>
      <w:r>
        <w:rPr>
          <w:rFonts w:hint="eastAsia"/>
        </w:rPr>
        <w:t>万元，采取折扣式发行，期限为</w:t>
      </w:r>
      <w:r>
        <w:rPr>
          <w:rFonts w:hint="eastAsia"/>
        </w:rPr>
        <w:t>60</w:t>
      </w:r>
      <w:r>
        <w:rPr>
          <w:rFonts w:hint="eastAsia"/>
        </w:rPr>
        <w:t>天，确定贴现率为</w:t>
      </w:r>
      <w:r>
        <w:rPr>
          <w:rFonts w:hint="eastAsia"/>
        </w:rPr>
        <w:t>3%</w:t>
      </w:r>
      <w:r>
        <w:rPr>
          <w:rFonts w:hint="eastAsia"/>
        </w:rPr>
        <w:t>，则实际发行价为多少？</w:t>
      </w:r>
      <w:r>
        <w:rPr>
          <w:rFonts w:hint="eastAsia"/>
        </w:rPr>
        <w:t xml:space="preserve">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两家银行就一批政府债券达成回购协议，协议确定首期支付额为</w:t>
      </w:r>
      <w:r>
        <w:rPr>
          <w:rFonts w:hint="eastAsia"/>
        </w:rPr>
        <w:t xml:space="preserve"> 1,000,000</w:t>
      </w:r>
      <w:r>
        <w:rPr>
          <w:rFonts w:hint="eastAsia"/>
        </w:rPr>
        <w:t>元，期限为</w:t>
      </w:r>
      <w:r>
        <w:rPr>
          <w:rFonts w:hint="eastAsia"/>
        </w:rPr>
        <w:t>30</w:t>
      </w:r>
      <w:r>
        <w:rPr>
          <w:rFonts w:hint="eastAsia"/>
        </w:rPr>
        <w:t>天，到期支付额为</w:t>
      </w:r>
      <w:r>
        <w:rPr>
          <w:rFonts w:hint="eastAsia"/>
        </w:rPr>
        <w:t>1,001,000</w:t>
      </w:r>
      <w:r>
        <w:rPr>
          <w:rFonts w:hint="eastAsia"/>
        </w:rPr>
        <w:t>元。合约执行</w:t>
      </w:r>
      <w:r>
        <w:rPr>
          <w:rFonts w:hint="eastAsia"/>
        </w:rPr>
        <w:t>20</w:t>
      </w:r>
      <w:r>
        <w:rPr>
          <w:rFonts w:hint="eastAsia"/>
        </w:rPr>
        <w:t>天后，债券发行人支付部分利息</w:t>
      </w:r>
      <w:r>
        <w:rPr>
          <w:rFonts w:hint="eastAsia"/>
        </w:rPr>
        <w:t>5000</w:t>
      </w:r>
      <w:r>
        <w:rPr>
          <w:rFonts w:hint="eastAsia"/>
        </w:rPr>
        <w:t>元，计算该回购协议的回购利率。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7.</w:t>
      </w:r>
      <w:r>
        <w:rPr>
          <w:rFonts w:hint="eastAsia"/>
        </w:rPr>
        <w:t>某企业于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日持一张当年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日到期的</w:t>
      </w:r>
      <w:r>
        <w:rPr>
          <w:rFonts w:hint="eastAsia"/>
        </w:rPr>
        <w:t>100</w:t>
      </w:r>
      <w:r>
        <w:rPr>
          <w:rFonts w:hint="eastAsia"/>
        </w:rPr>
        <w:t>万面额的票据向银行申请贴现，</w:t>
      </w:r>
      <w:r>
        <w:rPr>
          <w:rFonts w:hint="eastAsia"/>
        </w:rPr>
        <w:t xml:space="preserve"> </w:t>
      </w:r>
      <w:r>
        <w:rPr>
          <w:rFonts w:hint="eastAsia"/>
        </w:rPr>
        <w:t>贴现率为</w:t>
      </w:r>
      <w:r>
        <w:rPr>
          <w:rFonts w:hint="eastAsia"/>
        </w:rPr>
        <w:t>10.2%</w:t>
      </w:r>
      <w:r>
        <w:rPr>
          <w:rFonts w:hint="eastAsia"/>
        </w:rPr>
        <w:t>，计算贴现额即票据价格</w:t>
      </w:r>
      <w:r>
        <w:rPr>
          <w:rFonts w:hint="eastAsia"/>
        </w:rPr>
        <w:t xml:space="preserve">. </w:t>
      </w:r>
    </w:p>
    <w:p w:rsidR="00290C63" w:rsidRDefault="00290C63" w:rsidP="00290C63">
      <w:pPr>
        <w:tabs>
          <w:tab w:val="left" w:pos="795"/>
        </w:tabs>
      </w:pPr>
      <w:r>
        <w:rPr>
          <w:rFonts w:hint="eastAsia"/>
        </w:rPr>
        <w:t>8.</w:t>
      </w:r>
      <w:r>
        <w:rPr>
          <w:rFonts w:hint="eastAsia"/>
        </w:rPr>
        <w:t>某企业持有一张半年后到期的汇票，面额为</w:t>
      </w:r>
      <w:r>
        <w:rPr>
          <w:rFonts w:hint="eastAsia"/>
        </w:rPr>
        <w:t>2000</w:t>
      </w:r>
      <w:r>
        <w:rPr>
          <w:rFonts w:hint="eastAsia"/>
        </w:rPr>
        <w:t>元，到银行请求贴现，银行确定该票据的贴现率为年利率</w:t>
      </w:r>
      <w:r>
        <w:rPr>
          <w:rFonts w:hint="eastAsia"/>
        </w:rPr>
        <w:t>5</w:t>
      </w:r>
      <w:r>
        <w:rPr>
          <w:rFonts w:hint="eastAsia"/>
        </w:rPr>
        <w:t>％，计算该企业获得的贴现金额。</w:t>
      </w:r>
    </w:p>
    <w:p w:rsidR="00290C63" w:rsidRDefault="00290C63" w:rsidP="00290C63">
      <w:pPr>
        <w:tabs>
          <w:tab w:val="left" w:pos="795"/>
        </w:tabs>
      </w:pPr>
      <w:r w:rsidRPr="00290C63">
        <w:rPr>
          <w:b/>
          <w:noProof/>
          <w:shd w:val="pct15" w:color="auto" w:fill="FFFFFF"/>
        </w:rPr>
        <w:drawing>
          <wp:inline distT="0" distB="0" distL="0" distR="0" wp14:anchorId="721C8513" wp14:editId="4B2A2097">
            <wp:extent cx="5274310" cy="5205939"/>
            <wp:effectExtent l="0" t="0" r="2540" b="0"/>
            <wp:docPr id="76804" name="Picture 4" descr="t8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" name="Picture 4" descr="t8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0C63" w:rsidRDefault="00290C63" w:rsidP="00290C63">
      <w:pPr>
        <w:tabs>
          <w:tab w:val="left" w:pos="795"/>
        </w:tabs>
      </w:pPr>
      <w:r w:rsidRPr="00290C63">
        <w:rPr>
          <w:rFonts w:hint="eastAsia"/>
        </w:rPr>
        <w:t xml:space="preserve">      </w:t>
      </w:r>
      <w:r w:rsidRPr="00290C63">
        <w:rPr>
          <w:rFonts w:hint="eastAsia"/>
        </w:rPr>
        <w:t>一张面额为</w:t>
      </w:r>
      <w:r w:rsidRPr="00290C63">
        <w:rPr>
          <w:rFonts w:hint="eastAsia"/>
        </w:rPr>
        <w:t>100</w:t>
      </w:r>
      <w:r w:rsidRPr="00290C63">
        <w:rPr>
          <w:rFonts w:hint="eastAsia"/>
        </w:rPr>
        <w:t>万元、利率为</w:t>
      </w:r>
      <w:r w:rsidRPr="00290C63">
        <w:rPr>
          <w:rFonts w:hint="eastAsia"/>
        </w:rPr>
        <w:t>10%</w:t>
      </w:r>
      <w:r w:rsidRPr="00290C63">
        <w:rPr>
          <w:rFonts w:hint="eastAsia"/>
        </w:rPr>
        <w:t>的存单，于</w:t>
      </w:r>
      <w:r w:rsidRPr="00290C63">
        <w:rPr>
          <w:rFonts w:hint="eastAsia"/>
        </w:rPr>
        <w:t>2000</w:t>
      </w:r>
      <w:r w:rsidRPr="00290C63">
        <w:rPr>
          <w:rFonts w:hint="eastAsia"/>
        </w:rPr>
        <w:t>年</w:t>
      </w:r>
      <w:r w:rsidRPr="00290C63">
        <w:rPr>
          <w:rFonts w:hint="eastAsia"/>
        </w:rPr>
        <w:t>1</w:t>
      </w:r>
      <w:r w:rsidRPr="00290C63">
        <w:rPr>
          <w:rFonts w:hint="eastAsia"/>
        </w:rPr>
        <w:t>月</w:t>
      </w:r>
      <w:r w:rsidRPr="00290C63">
        <w:rPr>
          <w:rFonts w:hint="eastAsia"/>
        </w:rPr>
        <w:t>1</w:t>
      </w:r>
      <w:r w:rsidRPr="00290C63">
        <w:rPr>
          <w:rFonts w:hint="eastAsia"/>
        </w:rPr>
        <w:t>日发行，应于</w:t>
      </w:r>
      <w:r w:rsidRPr="00290C63">
        <w:rPr>
          <w:rFonts w:hint="eastAsia"/>
        </w:rPr>
        <w:t>2000</w:t>
      </w:r>
      <w:r w:rsidRPr="00290C63">
        <w:rPr>
          <w:rFonts w:hint="eastAsia"/>
        </w:rPr>
        <w:t>年</w:t>
      </w:r>
      <w:r w:rsidRPr="00290C63">
        <w:rPr>
          <w:rFonts w:hint="eastAsia"/>
        </w:rPr>
        <w:t>2</w:t>
      </w:r>
      <w:r w:rsidRPr="00290C63">
        <w:rPr>
          <w:rFonts w:hint="eastAsia"/>
        </w:rPr>
        <w:t>月</w:t>
      </w:r>
      <w:r w:rsidRPr="00290C63">
        <w:rPr>
          <w:rFonts w:hint="eastAsia"/>
        </w:rPr>
        <w:t>29</w:t>
      </w:r>
      <w:r w:rsidRPr="00290C63">
        <w:rPr>
          <w:rFonts w:hint="eastAsia"/>
        </w:rPr>
        <w:t>日到期。　某中央银行在发行日购入后，由于执行公开市场业务的需要，又于</w:t>
      </w:r>
      <w:r w:rsidRPr="00290C63">
        <w:rPr>
          <w:rFonts w:hint="eastAsia"/>
        </w:rPr>
        <w:t>2000</w:t>
      </w:r>
      <w:r w:rsidRPr="00290C63">
        <w:rPr>
          <w:rFonts w:hint="eastAsia"/>
        </w:rPr>
        <w:t>年</w:t>
      </w:r>
      <w:r w:rsidRPr="00290C63">
        <w:rPr>
          <w:rFonts w:hint="eastAsia"/>
        </w:rPr>
        <w:t>1</w:t>
      </w:r>
      <w:r w:rsidRPr="00290C63">
        <w:rPr>
          <w:rFonts w:hint="eastAsia"/>
        </w:rPr>
        <w:t>月</w:t>
      </w:r>
      <w:r w:rsidRPr="00290C63">
        <w:rPr>
          <w:rFonts w:hint="eastAsia"/>
        </w:rPr>
        <w:t>31</w:t>
      </w:r>
      <w:r w:rsidRPr="00290C63">
        <w:rPr>
          <w:rFonts w:hint="eastAsia"/>
        </w:rPr>
        <w:t>日将它转卖给某商业银行，假设市场利率为</w:t>
      </w:r>
      <w:r w:rsidRPr="00290C63">
        <w:rPr>
          <w:rFonts w:hint="eastAsia"/>
        </w:rPr>
        <w:t>9%</w:t>
      </w:r>
      <w:r w:rsidRPr="00290C63">
        <w:rPr>
          <w:rFonts w:hint="eastAsia"/>
        </w:rPr>
        <w:t>，问转卖时的存单价格是多少？该商业银行持有存单的收益率是多少？</w:t>
      </w:r>
    </w:p>
    <w:p w:rsidR="00E77AF3" w:rsidRDefault="00E77AF3" w:rsidP="00290C63">
      <w:pPr>
        <w:tabs>
          <w:tab w:val="left" w:pos="795"/>
        </w:tabs>
      </w:pPr>
      <w:r w:rsidRPr="00E77AF3">
        <w:rPr>
          <w:rFonts w:hint="eastAsia"/>
        </w:rPr>
        <w:lastRenderedPageBreak/>
        <w:t>某商业银行因资金紧张，持有一张</w:t>
      </w:r>
      <w:r w:rsidRPr="00E77AF3">
        <w:rPr>
          <w:rFonts w:hint="eastAsia"/>
        </w:rPr>
        <w:t>100</w:t>
      </w:r>
      <w:r w:rsidRPr="00E77AF3">
        <w:rPr>
          <w:rFonts w:hint="eastAsia"/>
        </w:rPr>
        <w:t>万元的银行承兑汇票向中央银行申请再贴现，时间为某年</w:t>
      </w:r>
      <w:r w:rsidRPr="00E77AF3">
        <w:rPr>
          <w:rFonts w:hint="eastAsia"/>
        </w:rPr>
        <w:t>5</w:t>
      </w:r>
      <w:r w:rsidRPr="00E77AF3">
        <w:rPr>
          <w:rFonts w:hint="eastAsia"/>
        </w:rPr>
        <w:t>月</w:t>
      </w:r>
      <w:r w:rsidRPr="00E77AF3">
        <w:rPr>
          <w:rFonts w:hint="eastAsia"/>
        </w:rPr>
        <w:t>20</w:t>
      </w:r>
      <w:r w:rsidRPr="00E77AF3">
        <w:rPr>
          <w:rFonts w:hint="eastAsia"/>
        </w:rPr>
        <w:t>日，该票据于该年</w:t>
      </w:r>
      <w:r w:rsidRPr="00E77AF3">
        <w:rPr>
          <w:rFonts w:hint="eastAsia"/>
        </w:rPr>
        <w:t>8</w:t>
      </w:r>
      <w:r w:rsidRPr="00E77AF3">
        <w:rPr>
          <w:rFonts w:hint="eastAsia"/>
        </w:rPr>
        <w:t>月</w:t>
      </w:r>
      <w:r w:rsidRPr="00E77AF3">
        <w:rPr>
          <w:rFonts w:hint="eastAsia"/>
        </w:rPr>
        <w:t>20</w:t>
      </w:r>
      <w:r w:rsidRPr="00E77AF3">
        <w:rPr>
          <w:rFonts w:hint="eastAsia"/>
        </w:rPr>
        <w:t>日到期，当时再贴现率为</w:t>
      </w:r>
      <w:r w:rsidRPr="00E77AF3">
        <w:rPr>
          <w:rFonts w:hint="eastAsia"/>
        </w:rPr>
        <w:t xml:space="preserve">10.2% </w:t>
      </w:r>
      <w:r w:rsidRPr="00E77AF3">
        <w:rPr>
          <w:rFonts w:hint="eastAsia"/>
        </w:rPr>
        <w:t>，求该商业银行得到的再贴现付款额？</w:t>
      </w:r>
    </w:p>
    <w:p w:rsidR="00E77AF3" w:rsidRDefault="00E77AF3" w:rsidP="00E77AF3">
      <w:pPr>
        <w:tabs>
          <w:tab w:val="left" w:pos="795"/>
        </w:tabs>
      </w:pPr>
      <w:r>
        <w:rPr>
          <w:rFonts w:hint="eastAsia"/>
        </w:rPr>
        <w:t>例一、原始存款</w:t>
      </w:r>
      <w:r>
        <w:rPr>
          <w:rFonts w:hint="eastAsia"/>
        </w:rPr>
        <w:t xml:space="preserve"> 3000 </w:t>
      </w:r>
      <w:r>
        <w:rPr>
          <w:rFonts w:hint="eastAsia"/>
        </w:rPr>
        <w:t>万元</w:t>
      </w:r>
      <w:r>
        <w:rPr>
          <w:rFonts w:hint="eastAsia"/>
        </w:rPr>
        <w:t>,</w:t>
      </w:r>
      <w:r>
        <w:rPr>
          <w:rFonts w:hint="eastAsia"/>
        </w:rPr>
        <w:t>已知法定存款准备金率</w:t>
      </w:r>
      <w:r>
        <w:rPr>
          <w:rFonts w:hint="eastAsia"/>
        </w:rPr>
        <w:t xml:space="preserve"> 7% </w:t>
      </w:r>
      <w:r>
        <w:rPr>
          <w:rFonts w:hint="eastAsia"/>
        </w:rPr>
        <w:t>，提现率为</w:t>
      </w:r>
      <w:r>
        <w:rPr>
          <w:rFonts w:hint="eastAsia"/>
        </w:rPr>
        <w:t xml:space="preserve"> 8% </w:t>
      </w:r>
      <w:r>
        <w:rPr>
          <w:rFonts w:hint="eastAsia"/>
        </w:rPr>
        <w:t>，超额准备金率</w:t>
      </w:r>
      <w:r>
        <w:rPr>
          <w:rFonts w:hint="eastAsia"/>
        </w:rPr>
        <w:t xml:space="preserve">5% </w:t>
      </w:r>
      <w:r>
        <w:rPr>
          <w:rFonts w:hint="eastAsia"/>
        </w:rPr>
        <w:t>。</w:t>
      </w:r>
    </w:p>
    <w:p w:rsidR="00E77AF3" w:rsidRDefault="00E77AF3" w:rsidP="00E77AF3">
      <w:pPr>
        <w:tabs>
          <w:tab w:val="left" w:pos="795"/>
        </w:tabs>
      </w:pPr>
      <w:r>
        <w:rPr>
          <w:rFonts w:hint="eastAsia"/>
        </w:rPr>
        <w:t>1.</w:t>
      </w:r>
      <w:r>
        <w:rPr>
          <w:rFonts w:hint="eastAsia"/>
        </w:rPr>
        <w:t>试计算存款扩张倍数。</w:t>
      </w:r>
      <w:r>
        <w:rPr>
          <w:rFonts w:hint="eastAsia"/>
        </w:rPr>
        <w:t xml:space="preserve">2 </w:t>
      </w:r>
      <w:r>
        <w:rPr>
          <w:rFonts w:hint="eastAsia"/>
        </w:rPr>
        <w:t>计算整个银行体系的派生存款。</w:t>
      </w:r>
    </w:p>
    <w:p w:rsidR="00E77AF3" w:rsidRDefault="00E77AF3" w:rsidP="00E77AF3">
      <w:pPr>
        <w:tabs>
          <w:tab w:val="left" w:pos="795"/>
        </w:tabs>
      </w:pPr>
      <w:r>
        <w:rPr>
          <w:rFonts w:hint="eastAsia"/>
        </w:rPr>
        <w:t>例二、设某国公众持有的现金为</w:t>
      </w:r>
      <w:r>
        <w:rPr>
          <w:rFonts w:hint="eastAsia"/>
        </w:rPr>
        <w:t xml:space="preserve"> 500 </w:t>
      </w:r>
      <w:r>
        <w:rPr>
          <w:rFonts w:hint="eastAsia"/>
        </w:rPr>
        <w:t>亿元，商业银行持有的库存现金为</w:t>
      </w:r>
      <w:r>
        <w:rPr>
          <w:rFonts w:hint="eastAsia"/>
        </w:rPr>
        <w:t xml:space="preserve"> 400 </w:t>
      </w:r>
      <w:r>
        <w:rPr>
          <w:rFonts w:hint="eastAsia"/>
        </w:rPr>
        <w:t>亿元，在中央银行的法定准备金为</w:t>
      </w:r>
      <w:r>
        <w:rPr>
          <w:rFonts w:hint="eastAsia"/>
        </w:rPr>
        <w:t xml:space="preserve"> 200 </w:t>
      </w:r>
      <w:r>
        <w:rPr>
          <w:rFonts w:hint="eastAsia"/>
        </w:rPr>
        <w:t>亿元，超额准备金</w:t>
      </w:r>
      <w:r>
        <w:rPr>
          <w:rFonts w:hint="eastAsia"/>
        </w:rPr>
        <w:t xml:space="preserve"> 100 </w:t>
      </w:r>
      <w:r>
        <w:rPr>
          <w:rFonts w:hint="eastAsia"/>
        </w:rPr>
        <w:t>亿元，问该国基础货币为多少亿元？</w:t>
      </w:r>
    </w:p>
    <w:p w:rsidR="00E77AF3" w:rsidRDefault="00E77AF3" w:rsidP="00E77AF3">
      <w:pPr>
        <w:tabs>
          <w:tab w:val="left" w:pos="795"/>
        </w:tabs>
      </w:pPr>
      <w:r>
        <w:rPr>
          <w:rFonts w:hint="eastAsia"/>
        </w:rPr>
        <w:t>存款派生倍数</w:t>
      </w:r>
      <w:r>
        <w:rPr>
          <w:rFonts w:hint="eastAsia"/>
        </w:rPr>
        <w:t xml:space="preserve"> = 1/ </w:t>
      </w:r>
      <w:r>
        <w:rPr>
          <w:rFonts w:hint="eastAsia"/>
        </w:rPr>
        <w:t>（存款准备金率</w:t>
      </w:r>
      <w:r>
        <w:rPr>
          <w:rFonts w:hint="eastAsia"/>
        </w:rPr>
        <w:t xml:space="preserve"> + </w:t>
      </w:r>
      <w:r>
        <w:rPr>
          <w:rFonts w:hint="eastAsia"/>
        </w:rPr>
        <w:t>提现率</w:t>
      </w:r>
      <w:r>
        <w:rPr>
          <w:rFonts w:hint="eastAsia"/>
        </w:rPr>
        <w:t xml:space="preserve"> + </w:t>
      </w:r>
      <w:r>
        <w:rPr>
          <w:rFonts w:hint="eastAsia"/>
        </w:rPr>
        <w:t>超额准备率）</w:t>
      </w:r>
      <w:r>
        <w:rPr>
          <w:rFonts w:hint="eastAsia"/>
        </w:rPr>
        <w:t xml:space="preserve"> </w:t>
      </w:r>
    </w:p>
    <w:p w:rsidR="00E77AF3" w:rsidRDefault="00E77AF3" w:rsidP="00E77AF3">
      <w:pPr>
        <w:tabs>
          <w:tab w:val="left" w:pos="795"/>
        </w:tabs>
      </w:pPr>
      <w:r>
        <w:rPr>
          <w:rFonts w:hint="eastAsia"/>
        </w:rPr>
        <w:t>派生存款</w:t>
      </w:r>
      <w:r>
        <w:rPr>
          <w:rFonts w:hint="eastAsia"/>
        </w:rPr>
        <w:t xml:space="preserve"> = </w:t>
      </w:r>
      <w:r>
        <w:rPr>
          <w:rFonts w:hint="eastAsia"/>
        </w:rPr>
        <w:t>总存款—原始存款</w:t>
      </w:r>
      <w:r>
        <w:rPr>
          <w:rFonts w:hint="eastAsia"/>
        </w:rPr>
        <w:t xml:space="preserve"> </w:t>
      </w:r>
    </w:p>
    <w:p w:rsidR="00E77AF3" w:rsidRDefault="00E77AF3" w:rsidP="00E77AF3">
      <w:pPr>
        <w:tabs>
          <w:tab w:val="left" w:pos="795"/>
        </w:tabs>
      </w:pPr>
      <w:r>
        <w:rPr>
          <w:rFonts w:hint="eastAsia"/>
        </w:rPr>
        <w:t>存款总额</w:t>
      </w:r>
      <w:r>
        <w:rPr>
          <w:rFonts w:hint="eastAsia"/>
        </w:rPr>
        <w:t xml:space="preserve"> = </w:t>
      </w:r>
      <w:r>
        <w:rPr>
          <w:rFonts w:hint="eastAsia"/>
        </w:rPr>
        <w:t>原始存款×</w:t>
      </w:r>
      <w:r>
        <w:rPr>
          <w:rFonts w:hint="eastAsia"/>
        </w:rPr>
        <w:t xml:space="preserve"> [1 </w:t>
      </w:r>
      <w:r>
        <w:rPr>
          <w:rFonts w:hint="eastAsia"/>
        </w:rPr>
        <w:t>÷（法定存款准备金率</w:t>
      </w:r>
      <w:r>
        <w:rPr>
          <w:rFonts w:hint="eastAsia"/>
        </w:rPr>
        <w:t xml:space="preserve"> + </w:t>
      </w:r>
      <w:r>
        <w:rPr>
          <w:rFonts w:hint="eastAsia"/>
        </w:rPr>
        <w:t>提现率</w:t>
      </w:r>
      <w:r>
        <w:rPr>
          <w:rFonts w:hint="eastAsia"/>
        </w:rPr>
        <w:t xml:space="preserve"> + </w:t>
      </w:r>
      <w:r>
        <w:rPr>
          <w:rFonts w:hint="eastAsia"/>
        </w:rPr>
        <w:t>超额存款准备金率）</w:t>
      </w:r>
      <w:r>
        <w:rPr>
          <w:rFonts w:hint="eastAsia"/>
        </w:rPr>
        <w:t xml:space="preserve"> ] </w:t>
      </w:r>
    </w:p>
    <w:p w:rsidR="00E77AF3" w:rsidRDefault="00E77AF3" w:rsidP="00E77AF3">
      <w:pPr>
        <w:tabs>
          <w:tab w:val="left" w:pos="795"/>
        </w:tabs>
      </w:pPr>
      <w:r>
        <w:rPr>
          <w:rFonts w:hint="eastAsia"/>
        </w:rPr>
        <w:t>基础货币</w:t>
      </w:r>
      <w:r>
        <w:rPr>
          <w:rFonts w:hint="eastAsia"/>
        </w:rPr>
        <w:t xml:space="preserve"> = </w:t>
      </w:r>
      <w:r>
        <w:rPr>
          <w:rFonts w:hint="eastAsia"/>
        </w:rPr>
        <w:t>流通中的现金</w:t>
      </w:r>
      <w:r>
        <w:rPr>
          <w:rFonts w:hint="eastAsia"/>
        </w:rPr>
        <w:t xml:space="preserve"> + </w:t>
      </w:r>
      <w:r>
        <w:rPr>
          <w:rFonts w:hint="eastAsia"/>
        </w:rPr>
        <w:t>银行体系准备金</w:t>
      </w:r>
    </w:p>
    <w:p w:rsidR="00E77AF3" w:rsidRDefault="00E77AF3" w:rsidP="00E77AF3">
      <w:pPr>
        <w:tabs>
          <w:tab w:val="left" w:pos="795"/>
        </w:tabs>
      </w:pPr>
      <w:r w:rsidRPr="00E77AF3">
        <w:rPr>
          <w:rFonts w:hint="eastAsia"/>
        </w:rPr>
        <w:t xml:space="preserve"> </w:t>
      </w:r>
      <w:r w:rsidRPr="00E77AF3">
        <w:rPr>
          <w:rFonts w:hint="eastAsia"/>
        </w:rPr>
        <w:t>某商业银行体系共持有准备金</w:t>
      </w:r>
      <w:r w:rsidRPr="00E77AF3">
        <w:rPr>
          <w:rFonts w:hint="eastAsia"/>
        </w:rPr>
        <w:t>200</w:t>
      </w:r>
      <w:r w:rsidRPr="00E77AF3">
        <w:rPr>
          <w:rFonts w:hint="eastAsia"/>
        </w:rPr>
        <w:t>亿元，公众持有的通货数量为</w:t>
      </w:r>
      <w:r w:rsidRPr="00E77AF3">
        <w:rPr>
          <w:rFonts w:hint="eastAsia"/>
        </w:rPr>
        <w:t>200</w:t>
      </w:r>
      <w:r w:rsidRPr="00E77AF3">
        <w:rPr>
          <w:rFonts w:hint="eastAsia"/>
        </w:rPr>
        <w:t>亿元。中央银行对活期存款和非个人定期存款规定的法定准备率分别为</w:t>
      </w:r>
      <w:r w:rsidRPr="00E77AF3">
        <w:rPr>
          <w:rFonts w:hint="eastAsia"/>
        </w:rPr>
        <w:t>15</w:t>
      </w:r>
      <w:r w:rsidRPr="00E77AF3">
        <w:rPr>
          <w:rFonts w:hint="eastAsia"/>
        </w:rPr>
        <w:t>％和</w:t>
      </w:r>
      <w:r w:rsidRPr="00E77AF3">
        <w:rPr>
          <w:rFonts w:hint="eastAsia"/>
        </w:rPr>
        <w:t>10</w:t>
      </w:r>
      <w:r w:rsidRPr="00E77AF3">
        <w:rPr>
          <w:rFonts w:hint="eastAsia"/>
        </w:rPr>
        <w:t>％。据测算，流通中现金漏损率</w:t>
      </w:r>
      <w:r w:rsidRPr="00E77AF3">
        <w:rPr>
          <w:rFonts w:hint="eastAsia"/>
        </w:rPr>
        <w:t>(</w:t>
      </w:r>
      <w:r w:rsidRPr="00E77AF3">
        <w:rPr>
          <w:rFonts w:hint="eastAsia"/>
        </w:rPr>
        <w:t>现金</w:t>
      </w:r>
      <w:r w:rsidRPr="00E77AF3">
        <w:rPr>
          <w:rFonts w:hint="eastAsia"/>
        </w:rPr>
        <w:t>/</w:t>
      </w:r>
      <w:r w:rsidRPr="00E77AF3">
        <w:rPr>
          <w:rFonts w:hint="eastAsia"/>
        </w:rPr>
        <w:t>活期存款</w:t>
      </w:r>
      <w:r w:rsidRPr="00E77AF3">
        <w:rPr>
          <w:rFonts w:hint="eastAsia"/>
        </w:rPr>
        <w:t>)</w:t>
      </w:r>
      <w:r w:rsidRPr="00E77AF3">
        <w:rPr>
          <w:rFonts w:hint="eastAsia"/>
        </w:rPr>
        <w:t>为</w:t>
      </w:r>
      <w:r w:rsidRPr="00E77AF3">
        <w:rPr>
          <w:rFonts w:hint="eastAsia"/>
        </w:rPr>
        <w:t>25%</w:t>
      </w:r>
      <w:r w:rsidRPr="00E77AF3">
        <w:rPr>
          <w:rFonts w:hint="eastAsia"/>
        </w:rPr>
        <w:t>，商业银行的超额准备金率为</w:t>
      </w:r>
      <w:r w:rsidRPr="00E77AF3">
        <w:rPr>
          <w:rFonts w:hint="eastAsia"/>
        </w:rPr>
        <w:t>5</w:t>
      </w:r>
      <w:r w:rsidRPr="00E77AF3">
        <w:rPr>
          <w:rFonts w:hint="eastAsia"/>
        </w:rPr>
        <w:t>％，而非个人定期存款比率为</w:t>
      </w:r>
      <w:r w:rsidRPr="00E77AF3">
        <w:rPr>
          <w:rFonts w:hint="eastAsia"/>
        </w:rPr>
        <w:t>50</w:t>
      </w:r>
      <w:r w:rsidRPr="00E77AF3">
        <w:rPr>
          <w:rFonts w:hint="eastAsia"/>
        </w:rPr>
        <w:t>％。试求：狭义货币供应量</w:t>
      </w:r>
      <w:r w:rsidRPr="00E77AF3">
        <w:rPr>
          <w:rFonts w:hint="eastAsia"/>
        </w:rPr>
        <w:t>M1</w:t>
      </w:r>
      <w:r w:rsidRPr="00E77AF3">
        <w:rPr>
          <w:rFonts w:hint="eastAsia"/>
        </w:rPr>
        <w:t>。</w:t>
      </w:r>
    </w:p>
    <w:p w:rsidR="00E77AF3" w:rsidRPr="00290C63" w:rsidRDefault="00E77AF3" w:rsidP="00E77AF3">
      <w:pPr>
        <w:tabs>
          <w:tab w:val="left" w:pos="795"/>
        </w:tabs>
      </w:pPr>
    </w:p>
    <w:sectPr w:rsidR="00E77AF3" w:rsidRPr="0029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53A3"/>
    <w:multiLevelType w:val="hybridMultilevel"/>
    <w:tmpl w:val="B226ECAC"/>
    <w:lvl w:ilvl="0" w:tplc="0E5E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785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A2B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C48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4C0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2A3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A45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86F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A69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31931C4"/>
    <w:multiLevelType w:val="hybridMultilevel"/>
    <w:tmpl w:val="B192D048"/>
    <w:lvl w:ilvl="0" w:tplc="9EA22B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36D5A"/>
    <w:multiLevelType w:val="hybridMultilevel"/>
    <w:tmpl w:val="C9C058F8"/>
    <w:lvl w:ilvl="0" w:tplc="86140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983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F64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162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96C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6C4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1C0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5C3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529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AA"/>
    <w:rsid w:val="00030CAA"/>
    <w:rsid w:val="001C7A7D"/>
    <w:rsid w:val="00290C63"/>
    <w:rsid w:val="00327076"/>
    <w:rsid w:val="003D0E2B"/>
    <w:rsid w:val="005C0469"/>
    <w:rsid w:val="00C95886"/>
    <w:rsid w:val="00E7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B7380C8-6645-4B9C-BE1F-AD34987B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46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90C6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0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79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79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>微软中国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宋嘉维</cp:lastModifiedBy>
  <cp:revision>2</cp:revision>
  <dcterms:created xsi:type="dcterms:W3CDTF">2017-11-30T13:50:00Z</dcterms:created>
  <dcterms:modified xsi:type="dcterms:W3CDTF">2017-11-30T13:50:00Z</dcterms:modified>
</cp:coreProperties>
</file>