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03615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color w:val="1F2329"/>
          <w:sz w:val="21"/>
          <w:szCs w:val="21"/>
        </w:rPr>
      </w:pPr>
      <w:r>
        <w:rPr>
          <w:color w:val="1F2329"/>
          <w:sz w:val="21"/>
          <w:szCs w:val="21"/>
          <w:bdr w:val="none" w:color="auto" w:sz="0" w:space="0"/>
        </w:rPr>
        <w:t>《南京市志・工业卷》（南京方志出版社，</w:t>
      </w:r>
      <w:bookmarkStart w:id="0" w:name="_GoBack"/>
      <w:bookmarkEnd w:id="0"/>
      <w:r>
        <w:rPr>
          <w:color w:val="1F2329"/>
          <w:sz w:val="21"/>
          <w:szCs w:val="21"/>
          <w:bdr w:val="none" w:color="auto" w:sz="0" w:space="0"/>
        </w:rPr>
        <w:t>2010 年，第 112—120 页）</w:t>
      </w:r>
    </w:p>
    <w:p w14:paraId="4358620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综述・民国时期工业（1912—1949）</w:t>
      </w:r>
    </w:p>
    <w:p w14:paraId="4C0A2FE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（第 112—114 页）</w:t>
      </w:r>
    </w:p>
    <w:p w14:paraId="71CE29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民国定都南京后，工业逐步发展，形成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以重工业为核心、轻工业为辅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的格局，为当时中国工业精华所在。</w:t>
      </w:r>
    </w:p>
    <w:p w14:paraId="421E47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</w:pP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战前工业概况（1927—1937）</w:t>
      </w:r>
    </w:p>
    <w:p w14:paraId="3FF7F3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重工业崛起</w:t>
      </w:r>
    </w:p>
    <w:p w14:paraId="6AE459BB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金陵兵工厂</w:t>
      </w:r>
      <w:r>
        <w:rPr>
          <w:color w:val="1F2329"/>
          <w:sz w:val="16"/>
          <w:szCs w:val="16"/>
          <w:bdr w:val="none" w:color="auto" w:sz="0" w:space="0"/>
        </w:rPr>
        <w:t>：全国最大兵工基地，员工逾万人，年产步枪数万支、机枪千挺、火炮数百门，为国防核心。</w:t>
      </w:r>
    </w:p>
    <w:p w14:paraId="0C918E44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永利铔厂（卸甲甸）</w:t>
      </w:r>
      <w:r>
        <w:rPr>
          <w:color w:val="1F2329"/>
          <w:sz w:val="16"/>
          <w:szCs w:val="16"/>
          <w:bdr w:val="none" w:color="auto" w:sz="0" w:space="0"/>
        </w:rPr>
        <w:t>：1937 年投产，远东第一合成氨、硝酸大厂，日产硫酸铵 150 吨、硝酸 40 吨，资本国币 2000 万元</w:t>
      </w:r>
      <w:r>
        <w:rPr>
          <w:color w:val="1F2329"/>
          <w:sz w:val="9"/>
          <w:szCs w:val="9"/>
          <w:bdr w:val="none" w:color="auto" w:sz="0" w:space="0"/>
        </w:rPr>
        <w:t>江苏省情网</w:t>
      </w:r>
      <w:r>
        <w:rPr>
          <w:color w:val="1F2329"/>
          <w:sz w:val="16"/>
          <w:szCs w:val="16"/>
          <w:bdr w:val="none" w:color="auto" w:sz="0" w:space="0"/>
        </w:rPr>
        <w:t>。</w:t>
      </w:r>
    </w:p>
    <w:p w14:paraId="100C6226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江南水泥厂（栖霞）</w:t>
      </w:r>
      <w:r>
        <w:rPr>
          <w:color w:val="1F2329"/>
          <w:sz w:val="16"/>
          <w:szCs w:val="16"/>
          <w:bdr w:val="none" w:color="auto" w:sz="0" w:space="0"/>
        </w:rPr>
        <w:t>：1937 年试产，设备购自丹麦、德国，设计日产水泥 2000 桶，为当时亚洲一流水泥企业</w:t>
      </w:r>
      <w:r>
        <w:rPr>
          <w:color w:val="1F2329"/>
          <w:sz w:val="9"/>
          <w:szCs w:val="9"/>
          <w:bdr w:val="none" w:color="auto" w:sz="0" w:space="0"/>
        </w:rPr>
        <w:t>江苏省情网</w:t>
      </w:r>
      <w:r>
        <w:rPr>
          <w:color w:val="1F2329"/>
          <w:sz w:val="16"/>
          <w:szCs w:val="16"/>
          <w:bdr w:val="none" w:color="auto" w:sz="0" w:space="0"/>
        </w:rPr>
        <w:t>。</w:t>
      </w:r>
    </w:p>
    <w:p w14:paraId="4332E819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首都电厂（下关）</w:t>
      </w:r>
      <w:r>
        <w:rPr>
          <w:color w:val="1F2329"/>
          <w:sz w:val="16"/>
          <w:szCs w:val="16"/>
          <w:bdr w:val="none" w:color="auto" w:sz="0" w:space="0"/>
        </w:rPr>
        <w:t>：装机容量 3 万千瓦，供应全市电力，为华东重要能源枢纽。</w:t>
      </w:r>
    </w:p>
    <w:p w14:paraId="487AEB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轻工业发展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有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大同面粉厂、扬子面粉厂、江南汽车公司、益丰搪瓷厂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等，共 87 家工厂，资本总额国币 2.1 亿元，工人约 2.3 万人。</w:t>
      </w:r>
    </w:p>
    <w:p w14:paraId="7ED3C0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战时浩劫与内迁（1937—1945）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1937 年 7 月，全面抗战爆发。8 月起，日机空袭南京，重点轰炸工业设施；12 月 13 日南京沦陷，日军对工业实施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有组织、有计划之摧毁与洗劫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。</w:t>
      </w:r>
    </w:p>
    <w:p w14:paraId="260BA3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工业内迁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国民政府资源委员会密令南京核心工厂西迁：</w:t>
      </w:r>
    </w:p>
    <w:p w14:paraId="0C4F7419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金陵兵工厂</w:t>
      </w:r>
      <w:r>
        <w:rPr>
          <w:color w:val="1F2329"/>
          <w:sz w:val="16"/>
          <w:szCs w:val="16"/>
          <w:bdr w:val="none" w:color="auto" w:sz="0" w:space="0"/>
        </w:rPr>
        <w:t>：1937 年 11 月，4000 余技工携 7000 吨设备迁渝，为抗战兵工主力。</w:t>
      </w:r>
    </w:p>
    <w:p w14:paraId="22A884D5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永利铔厂</w:t>
      </w:r>
      <w:r>
        <w:rPr>
          <w:color w:val="1F2329"/>
          <w:sz w:val="16"/>
          <w:szCs w:val="16"/>
          <w:bdr w:val="none" w:color="auto" w:sz="0" w:space="0"/>
        </w:rPr>
        <w:t>：拆卸核心设备 3000 吨、技术骨干 200 余人，运至汉口，后转四川犍为重建。</w:t>
      </w:r>
    </w:p>
    <w:p w14:paraId="2C68990F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其他工厂</w:t>
      </w:r>
      <w:r>
        <w:rPr>
          <w:color w:val="1F2329"/>
          <w:sz w:val="16"/>
          <w:szCs w:val="16"/>
          <w:bdr w:val="none" w:color="auto" w:sz="0" w:space="0"/>
        </w:rPr>
        <w:t>：首都电厂、江南汽车公司等 20 余家，共运出设备 1.2 万吨、技术工人 4200 余人。</w:t>
      </w:r>
    </w:p>
    <w:p w14:paraId="7E3A78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日军破坏与掠夺</w:t>
      </w:r>
    </w:p>
    <w:p w14:paraId="041ADFA7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轰炸损毁</w:t>
      </w:r>
      <w:r>
        <w:rPr>
          <w:color w:val="1F2329"/>
          <w:sz w:val="16"/>
          <w:szCs w:val="16"/>
          <w:bdr w:val="none" w:color="auto" w:sz="0" w:space="0"/>
        </w:rPr>
        <w:t>：1937 年 8—12 月，日机空袭 120 余次，投弹 1800 余枚，永利铔厂中弹 87 枚，厂房损毁过半。</w:t>
      </w:r>
    </w:p>
    <w:p w14:paraId="6EA03649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进城浩劫</w:t>
      </w:r>
      <w:r>
        <w:rPr>
          <w:color w:val="1F2329"/>
          <w:sz w:val="16"/>
          <w:szCs w:val="16"/>
          <w:bdr w:val="none" w:color="auto" w:sz="0" w:space="0"/>
        </w:rPr>
        <w:t>：沦陷后 6 周内，日军纵火焚烧工厂 43 家，拆运机器 5000 余吨，砸毁 3000 余吨，工业损失率高达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80%</w:t>
      </w:r>
      <w:r>
        <w:rPr>
          <w:color w:val="1F2329"/>
          <w:sz w:val="16"/>
          <w:szCs w:val="16"/>
          <w:bdr w:val="none" w:color="auto" w:sz="0" w:space="0"/>
        </w:rPr>
        <w:t>。</w:t>
      </w:r>
    </w:p>
    <w:p w14:paraId="7B6C8E3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321" w:firstLineChars="200"/>
        <w:jc w:val="left"/>
        <w:rPr>
          <w:color w:val="1F2329"/>
          <w:sz w:val="16"/>
          <w:szCs w:val="16"/>
        </w:rPr>
      </w:pP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重点工厂劫难</w:t>
      </w:r>
      <w:r>
        <w:rPr>
          <w:color w:val="1F2329"/>
          <w:sz w:val="16"/>
          <w:szCs w:val="16"/>
          <w:bdr w:val="none" w:color="auto" w:sz="0" w:space="0"/>
        </w:rPr>
        <w:t>：</w:t>
      </w:r>
    </w:p>
    <w:p w14:paraId="3D0E3D70">
      <w:pPr>
        <w:keepNext w:val="0"/>
        <w:keepLines w:val="0"/>
        <w:widowControl/>
        <w:numPr>
          <w:ilvl w:val="2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永利铔厂</w:t>
      </w:r>
      <w:r>
        <w:rPr>
          <w:color w:val="1F2329"/>
          <w:sz w:val="16"/>
          <w:szCs w:val="16"/>
          <w:bdr w:val="none" w:color="auto" w:sz="0" w:space="0"/>
        </w:rPr>
        <w:t>：1942 年，日军将全套硝酸设备（550 吨、1482 件）拆运日本九州，用于军工生产，损失国币 4200 万元。</w:t>
      </w:r>
    </w:p>
    <w:p w14:paraId="11FCA5B9">
      <w:pPr>
        <w:keepNext w:val="0"/>
        <w:keepLines w:val="0"/>
        <w:widowControl/>
        <w:numPr>
          <w:ilvl w:val="2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江南水泥厂</w:t>
      </w:r>
      <w:r>
        <w:rPr>
          <w:color w:val="1F2329"/>
          <w:sz w:val="16"/>
          <w:szCs w:val="16"/>
          <w:bdr w:val="none" w:color="auto" w:sz="0" w:space="0"/>
        </w:rPr>
        <w:t>：德、丹工程师留守护厂，1943—1944 年，日军强行拆走 “四磨二窑” 核心设备，运至山东张店制铝厂，损失国币 2500 万元。</w:t>
      </w:r>
    </w:p>
    <w:p w14:paraId="6AE8BBDB">
      <w:pPr>
        <w:keepNext w:val="0"/>
        <w:keepLines w:val="0"/>
        <w:widowControl/>
        <w:numPr>
          <w:ilvl w:val="2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首都电厂</w:t>
      </w:r>
      <w:r>
        <w:rPr>
          <w:color w:val="1F2329"/>
          <w:sz w:val="16"/>
          <w:szCs w:val="16"/>
          <w:bdr w:val="none" w:color="auto" w:sz="0" w:space="0"/>
        </w:rPr>
        <w:t>：核心电机、锅炉被拆运日本，发电能力丧失 90%，损失国币 800 万元。</w:t>
      </w:r>
    </w:p>
    <w:p w14:paraId="59EE28F4">
      <w:pPr>
        <w:keepNext w:val="0"/>
        <w:keepLines w:val="0"/>
        <w:widowControl/>
        <w:numPr>
          <w:ilvl w:val="2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金陵兵工厂</w:t>
      </w:r>
      <w:r>
        <w:rPr>
          <w:color w:val="1F2329"/>
          <w:sz w:val="16"/>
          <w:szCs w:val="16"/>
          <w:bdr w:val="none" w:color="auto" w:sz="0" w:space="0"/>
        </w:rPr>
        <w:t>：留守设备被炸毁、拆运一空，厂房化为废墟，损失国币 3000 万元。</w:t>
      </w:r>
    </w:p>
    <w:p w14:paraId="0CAB6C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损失总计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南京工业直接损失国币 2.1 亿元（1937 年币值），间接损失约 1.5 亿元，合计 3.6 亿元。87 家工厂中，完全毁灭 43 家、半毁 32 家、幸存 12 家，民族工业精华，毁于一旦。</w:t>
      </w:r>
    </w:p>
    <w:p w14:paraId="69FC5F7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第三十四卷 石油和化学工业・永利化学工业公司</w:t>
      </w:r>
    </w:p>
    <w:p w14:paraId="04B957C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（第 115—117 页）</w:t>
      </w:r>
    </w:p>
    <w:p w14:paraId="59C318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永利化学工业公司（简称 “永利铔厂”），位于南京六合卸甲甸，为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中国近代化学工业的摇篮</w:t>
      </w:r>
      <w:r>
        <w:rPr>
          <w:rFonts w:ascii="宋体" w:hAnsi="宋体" w:eastAsia="宋体" w:cs="宋体"/>
          <w:color w:val="1F2329"/>
          <w:kern w:val="0"/>
          <w:sz w:val="9"/>
          <w:szCs w:val="9"/>
          <w:bdr w:val="none" w:color="auto" w:sz="0" w:space="0"/>
          <w:lang w:val="en-US" w:eastAsia="zh-CN" w:bidi="ar"/>
        </w:rPr>
        <w:t>江苏省情网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。</w:t>
      </w:r>
    </w:p>
    <w:p w14:paraId="6E4E0F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建厂与投产（1934—1937）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1934 年，爱国实业家范旭东、化学家侯德榜选址卸甲甸，筹建永利硫酸铔厂，资本国币 2000 万元，占地 1300 亩。1937 年 1 月，工厂建成投产，拥有合成氨、硫酸、硝酸、硫酸铵四大车间，设备多从美国、德国进口，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为远东第一座大型合成氨联合企业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，日产硫酸铵 150 吨、硝酸 40 吨，填补中国化肥、硝酸工业空白。</w:t>
      </w:r>
    </w:p>
    <w:p w14:paraId="030E87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抗战损毁与掠夺（1937—1945）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1937 年 8 月，沪战爆发，日机三次轰炸永利铔厂，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厂区中弹 87 枚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，凉水塔、除气塔等重要建筑被毁，生产中断。12 月 13 日南京沦陷，日军占领工厂，改名 “永礼化学工业株式会社浦口工业所”，强制复工生产硫铵，供应日军军需。1942 年，日军为扩充军工，将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全套硝酸生产设备（含 8 座吸收塔、1 座氧化塔、1 座浓硝塔，共 1482 件、550 吨）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 xml:space="preserve"> 强行拆卸，运往日本九州大牟田，用于制造炸药。该设备含铂金网催化剂，价值昂贵。至抗战胜利，永利铔厂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停产八年，损失国币 4200 万元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（战前币值），厂房、设备损毁殆尽。</w:t>
      </w:r>
    </w:p>
    <w:p w14:paraId="184B3C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战后恢复（1945—1949）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1945 年 10 月，范旭东、侯德榜呈文国民政府，恳请拨款救济并协助对日索赔。1946 年，永利铔厂开始修复，因资金短缺、设备缺失，仅恢复部分硫酸、硫铵生产，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产能不足战前 1/3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，勉强维持至 1949 年南京解放。</w:t>
      </w:r>
    </w:p>
    <w:p w14:paraId="35D5B07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第三十八卷 建材工业・江南水泥厂</w:t>
      </w:r>
    </w:p>
    <w:p w14:paraId="30EC687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（第 118—120 页）</w:t>
      </w:r>
    </w:p>
    <w:p w14:paraId="2867CD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江南水泥厂，位于南京栖霞山附近，为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中国近代最大水泥企业之一</w:t>
      </w:r>
      <w:r>
        <w:rPr>
          <w:rFonts w:ascii="宋体" w:hAnsi="宋体" w:eastAsia="宋体" w:cs="宋体"/>
          <w:color w:val="1F2329"/>
          <w:kern w:val="0"/>
          <w:sz w:val="9"/>
          <w:szCs w:val="9"/>
          <w:bdr w:val="none" w:color="auto" w:sz="0" w:space="0"/>
          <w:lang w:val="en-US" w:eastAsia="zh-CN" w:bidi="ar"/>
        </w:rPr>
        <w:t>江苏省情网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。</w:t>
      </w:r>
    </w:p>
    <w:p w14:paraId="738393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建厂与试产（1935—1937）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1935 年，民族实业家陈范有等发起创办江南水泥厂，资本国币 1500 万元，占地 800 亩，设备全套从丹麦史密斯公司、德国进口，包括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回转窑 2 座、球磨机 4 台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（“四磨二窑”），设计日产水泥 2000 桶（400 吨），为当时世界一流水泥生产线。1937 年 10 月，工厂建成试产，产品质量优良，远销沪、宁、杭等地。</w:t>
      </w:r>
    </w:p>
    <w:p w14:paraId="06355C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抗战护厂与劫掠（1937—1945）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1937 年 8 月，沪战爆发，江南水泥厂董事会决定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挂德、丹国旗，聘请德商卡尔・昆德、丹麦工程师辛德贝格留守护厂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，拒绝为日军生产水泥。12 月 13 日南京沦陷后，日军多次胁迫开工，均遭严词拒绝。1943 年 12 月至 1944 年 9 月，日军恼羞成怒，以武力强行拆走 **“四磨二窑” 核心设备 **，分三批由长江运至山东张店制铝厂，用于军工生产。被掠设备价值国币 1800 万元（1935 年采购价），日军拆运时，破坏厂房、砸毁辅助设备，厂区一片狼藉，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损失总计国币 2500 万元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。留守工程师卡尔・昆德写下《日军强拆江南厂水泥机件日记》，详细记录日军掠夺暴行，成为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南京工业浩劫的重要证词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。</w:t>
      </w:r>
    </w:p>
    <w:p w14:paraId="78B01D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战后状况（1945—1949）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1945 年抗战胜利后，江南水泥厂呈文国民政府，恳请协助向日方索赔被劫设备及损失。因设备被掠、资金匮乏，工厂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长期无法复工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，仅少量修复辅助厂房，至 1949 年南京解放，仍处于停产状态。</w:t>
      </w:r>
    </w:p>
    <w:p w14:paraId="50A872F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F1B0B8"/>
    <w:multiLevelType w:val="multilevel"/>
    <w:tmpl w:val="3BF1B0B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623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2026-04-29T13:36:29Z</dcterms:created>
  <cp:lastModifiedBy>A0-6</cp:lastModifiedBy>
  <dcterms:modified xsi:type="dcterms:W3CDTF">2026-04-29T13:39:46Z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KSOTemplateDocerSaveRecord">
    <vt:lpwstr>eyJoZGlkIjoiNGE5ZDQwMzEyMmIwNzFjOGQ0ZGVjYjczOTFiYWIzNTgiLCJ1c2VySWQiOiI3NTUwNzAxNzAifQ==</vt:lpwstr>
  </property>
  <property fmtid="{D5CDD505-2E9C-101B-9397-08002B2CF9AE}" pid="4" name="ICV">
    <vt:lpwstr>ED8D2C6253D646EBA83DB9CE8DA50984_12</vt:lpwstr>
  </property>
</Properties>
</file>