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F4E78"/>
          <w:sz w:val="40"/>
          <w:szCs w:val="40"/>
        </w:rPr>
        <w:t xml:space="preserve">PROJET ECOTRACK</w:t>
      </w:r>
    </w:p>
    <w:p>
      <w:pPr>
        <w:spacing w:after="240"/>
        <w:jc w:val="center"/>
      </w:pPr>
      <w:r>
        <w:rPr>
          <w:b/>
          <w:bCs/>
          <w:color w:val="2E5C8A"/>
          <w:sz w:val="36"/>
          <w:szCs w:val="36"/>
        </w:rPr>
        <w:t xml:space="preserve">ARCHITECTURE LOGICIELLE</w:t>
      </w:r>
    </w:p>
    <w:p>
      <w:pPr>
        <w:spacing w:after="120"/>
        <w:jc w:val="center"/>
      </w:pPr>
      <w:r>
        <w:rPr>
          <w:i/>
          <w:iCs/>
          <w:sz w:val="26"/>
          <w:szCs w:val="26"/>
        </w:rPr>
        <w:t xml:space="preserve">Master 1 - Développement | Data | Cyber &amp; Réseaux</w:t>
      </w:r>
    </w:p>
    <w:p>
      <w:pPr>
        <w:spacing w:before="960" w:after="240"/>
        <w:jc w:val="center"/>
      </w:pPr>
      <w:r>
        <w:rPr>
          <w:color w:val="666666"/>
          <w:sz w:val="24"/>
          <w:szCs w:val="24"/>
        </w:rPr>
        <w:t xml:space="preserve">Document unifié avec adaptations par filière</w:t>
      </w:r>
    </w:p>
    <w:p>
      <w:pPr>
        <w:pBdr>
          <w:top w:val="single" w:color="CCCCCC" w:sz="6"/>
          <w:bottom w:val="single" w:color="CCCCCC" w:sz="6"/>
        </w:pBdr>
        <w:spacing w:before="480"/>
        <w:jc w:val="center"/>
      </w:pPr>
      <w:r>
        <w:rPr>
          <w:b/>
          <w:bCs/>
          <w:sz w:val="24"/>
          <w:szCs w:val="24"/>
        </w:rPr>
        <w:t xml:space="preserve">LÉGENDE DES COULEURS</w:t>
      </w:r>
    </w:p>
    <w:p>
      <w:pPr>
        <w:jc w:val="center"/>
      </w:pPr>
      <w:r>
        <w:rPr>
          <w:b/>
          <w:bCs/>
          <w:color w:val="0066CC"/>
          <w:sz w:val="22"/>
          <w:szCs w:val="22"/>
        </w:rPr>
        <w:t xml:space="preserve">🔵 M1 DÉVELOPPEMENT (RNCP 38822)</w:t>
      </w:r>
    </w:p>
    <w:p>
      <w:pPr>
        <w:jc w:val="center"/>
      </w:pPr>
      <w:r>
        <w:rPr>
          <w:b/>
          <w:bCs/>
          <w:color w:val="00AA00"/>
          <w:sz w:val="22"/>
          <w:szCs w:val="22"/>
        </w:rPr>
        <w:t xml:space="preserve">🟢 M1 DATA &amp; ANALYTICS (RNCP 38822)</w:t>
      </w:r>
    </w:p>
    <w:p>
      <w:pPr>
        <w:jc w:val="center"/>
      </w:pPr>
      <w:r>
        <w:rPr>
          <w:b/>
          <w:bCs/>
          <w:color w:val="CC0000"/>
          <w:sz w:val="22"/>
          <w:szCs w:val="22"/>
        </w:rPr>
        <w:t xml:space="preserve">🔴 M1 CYBER &amp; RÉSEAUX (RNCP 38823)</w:t>
      </w:r>
    </w:p>
    <w:p>
      <w:r>
        <w:br w:type="page"/>
      </w:r>
    </w:p>
    <w:p>
      <w:pPr>
        <w:pStyle w:val="Heading1"/>
      </w:pPr>
      <w:r>
        <w:t xml:space="preserve">I. VISION GLOBALE DE L'ARCHITECTURE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Présentez l'architecture globale d'ECOTRACK avec un schéma de haut niveau et une explication en 2-3 paragraphes. Montrez les composants principaux et leurs interactions.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✅ Critères RNCP Ce1.3.1 / A2.1 : Architecture complète et cohérente</w:t>
      </w:r>
    </w:p>
    <w:p>
      <w:r>
        <w:t xml:space="preserve">[Insérez ici votre schéma d'architecture globale]</w:t>
      </w:r>
    </w:p>
    <w:p/>
    <w:p>
      <w:r>
        <w:t xml:space="preserve">[Votre explication de l'architecture en 2-3 paragraphes]</w:t>
      </w:r>
    </w:p>
    <w:p/>
    <w:p>
      <w:pPr>
        <w:pStyle w:val="Heading2"/>
      </w:pPr>
      <w:r>
        <w:t xml:space="preserve">A. Principes Architecturaux</w:t>
      </w:r>
    </w:p>
    <w:p>
      <w:r>
        <w:t xml:space="preserve">• Modularité : Composants indépendants et réutilisables</w:t>
      </w:r>
    </w:p>
    <w:p>
      <w:r>
        <w:t xml:space="preserve">• Scalabilité : Architecture horizontale (ajout instances)</w:t>
      </w:r>
    </w:p>
    <w:p>
      <w:r>
        <w:t xml:space="preserve">• Résilience : Tolérance aux pannes, dégradation gracieuse</w:t>
      </w:r>
    </w:p>
    <w:p>
      <w:r>
        <w:t xml:space="preserve">• Sécurité : Defense in depth, chiffrement bout-en-bout</w:t>
      </w:r>
    </w:p>
    <w:p>
      <w:r>
        <w:t xml:space="preserve">• Maintenabilité : Code propre, documentation, tests</w:t>
      </w:r>
    </w:p>
    <w:p>
      <w:pPr>
        <w:pStyle w:val="Heading2"/>
      </w:pPr>
      <w:r>
        <w:t xml:space="preserve">B. Vue d'Ensemble des Composants</w:t>
      </w:r>
    </w:p>
    <w:p>
      <w:r>
        <w:t xml:space="preserve">• Couche Présentation : Interfaces utilisateurs (web, mobile)</w:t>
      </w:r>
    </w:p>
    <w:p>
      <w:r>
        <w:t xml:space="preserve">• Couche Métier : Logique applicative, algorithmes</w:t>
      </w:r>
    </w:p>
    <w:p>
      <w:r>
        <w:t xml:space="preserve">• Couche Données : Stockage, caching, indexation</w:t>
      </w:r>
    </w:p>
    <w:p>
      <w:r>
        <w:t xml:space="preserve">• Couche Infrastructure : Réseau, sécurité, monitoring</w:t>
      </w:r>
    </w:p>
    <w:p>
      <w:r>
        <w:br w:type="page"/>
      </w:r>
    </w:p>
    <w:p>
      <w:pPr>
        <w:pStyle w:val="Heading1"/>
      </w:pPr>
      <w:r>
        <w:t xml:space="preserve">II. ARCHITECTURE DÉTAILLÉE PAR FILIÈRE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Détaillez votre architecture selon votre filière. Créez des schémas techniques précis pour chaque couche. Expliquez les choix technologiques et les patterns utilisés.</w:t>
      </w:r>
    </w:p>
    <w:p>
      <w:pPr>
        <w:pBdr>
          <w:left w:val="single" w:color="0066CC" w:sz="12"/>
        </w:pBdr>
        <w:shd w:fill="E6F2FF" w:val="clear"/>
        <w:spacing w:before="240" w:after="120"/>
      </w:pPr>
      <w:r>
        <w:rPr>
          <w:b/>
          <w:bCs/>
          <w:color w:val="0066CC"/>
          <w:sz w:val="24"/>
          <w:szCs w:val="24"/>
        </w:rPr>
        <w:t xml:space="preserve">🔵 M1 DÉVELOPPEMENT - Architecture Applicative 3-Tiers</w:t>
      </w:r>
    </w:p>
    <w:p>
      <w:pPr>
        <w:shd w:fill="E6F2FF" w:val="clear"/>
      </w:pPr>
      <w:r>
        <w:rPr>
          <w:b/>
          <w:bCs/>
        </w:rPr>
        <w:t xml:space="preserve">A. TIER 1 - Frontend (Présentation)</w:t>
      </w:r>
    </w:p>
    <w:p>
      <w:pPr>
        <w:shd w:fill="E6F2FF" w:val="clear"/>
      </w:pPr>
      <w:r>
        <w:t xml:space="preserve">1. Application Web SPA (Single Page Application)</w:t>
      </w:r>
    </w:p>
    <w:p>
      <w:pPr>
        <w:shd w:fill="E6F2FF" w:val="clear"/>
      </w:pPr>
      <w:r>
        <w:t xml:space="preserve">   • Framework : React 18 avec TypeScript</w:t>
      </w:r>
    </w:p>
    <w:p>
      <w:pPr>
        <w:shd w:fill="E6F2FF" w:val="clear"/>
      </w:pPr>
      <w:r>
        <w:t xml:space="preserve">   • State Management : Redux Toolkit + RTK Query</w:t>
      </w:r>
    </w:p>
    <w:p>
      <w:pPr>
        <w:shd w:fill="E6F2FF" w:val="clear"/>
      </w:pPr>
      <w:r>
        <w:t xml:space="preserve">   • Routing : React Router v6</w:t>
      </w:r>
    </w:p>
    <w:p>
      <w:pPr>
        <w:shd w:fill="E6F2FF" w:val="clear"/>
      </w:pPr>
      <w:r>
        <w:t xml:space="preserve">   • UI Library : Material-UI (MUI) + Tailwind CSS</w:t>
      </w:r>
    </w:p>
    <w:p>
      <w:pPr>
        <w:shd w:fill="E6F2FF" w:val="clear"/>
      </w:pPr>
      <w:r>
        <w:t xml:space="preserve">   • Cartographie : Leaflet + React-Leaflet + Mapbox GL</w:t>
      </w:r>
    </w:p>
    <w:p>
      <w:pPr>
        <w:shd w:fill="E6F2FF" w:val="clear"/>
      </w:pPr>
      <w:r>
        <w:t xml:space="preserve">   • Temps réel : Socket.io-client pour WebSocket</w:t>
      </w:r>
    </w:p>
    <w:p>
      <w:pPr>
        <w:shd w:fill="E6F2FF" w:val="clear"/>
      </w:pPr>
      <w:r>
        <w:t xml:space="preserve">   • Charts : Recharts pour visualisations</w:t>
      </w:r>
    </w:p>
    <w:p>
      <w:pPr>
        <w:shd w:fill="E6F2FF" w:val="clear"/>
        <w:spacing w:before="180"/>
      </w:pPr>
      <w:r>
        <w:t xml:space="preserve">2. Application Mobile (optionnelle)</w:t>
      </w:r>
    </w:p>
    <w:p>
      <w:pPr>
        <w:shd w:fill="E6F2FF" w:val="clear"/>
      </w:pPr>
      <w:r>
        <w:t xml:space="preserve">   • Framework : React Native</w:t>
      </w:r>
    </w:p>
    <w:p>
      <w:pPr>
        <w:shd w:fill="E6F2FF" w:val="clear"/>
      </w:pPr>
      <w:r>
        <w:t xml:space="preserve">   • Fonctionnalités : Scan QR codes, Géolocalisation, Mode offline</w:t>
      </w:r>
    </w:p>
    <w:p>
      <w:pPr>
        <w:shd w:fill="E6F2FF" w:val="clear"/>
        <w:spacing w:before="240"/>
      </w:pPr>
      <w:r>
        <w:rPr>
          <w:b/>
          <w:bCs/>
        </w:rPr>
        <w:t xml:space="preserve">B. TIER 2 - Backend (Logique Métier)</w:t>
      </w:r>
    </w:p>
    <w:p>
      <w:pPr>
        <w:shd w:fill="E6F2FF" w:val="clear"/>
      </w:pPr>
      <w:r>
        <w:t xml:space="preserve">Architecture Microservices (5 services) :</w:t>
      </w:r>
    </w:p>
    <w:p>
      <w:pPr>
        <w:shd w:fill="E6F2FF" w:val="clear"/>
        <w:spacing w:before="120"/>
      </w:pPr>
      <w:r>
        <w:t xml:space="preserve">1. Service IoT (Node.js)</w:t>
      </w:r>
    </w:p>
    <w:p>
      <w:pPr>
        <w:shd w:fill="E6F2FF" w:val="clear"/>
      </w:pPr>
      <w:r>
        <w:t xml:space="preserve">   • Ingestion MQTT : 2000 capteurs × 1 mesure/min</w:t>
      </w:r>
    </w:p>
    <w:p>
      <w:pPr>
        <w:shd w:fill="E6F2FF" w:val="clear"/>
      </w:pPr>
      <w:r>
        <w:t xml:space="preserve">   • Validation données : Schéma JSON</w:t>
      </w:r>
    </w:p>
    <w:p>
      <w:pPr>
        <w:shd w:fill="E6F2FF" w:val="clear"/>
      </w:pPr>
      <w:r>
        <w:t xml:space="preserve">   • Déclenchement alertes : Seuils configurables</w:t>
      </w:r>
    </w:p>
    <w:p>
      <w:pPr>
        <w:shd w:fill="E6F2FF" w:val="clear"/>
        <w:spacing w:before="120"/>
      </w:pPr>
      <w:r>
        <w:t xml:space="preserve">2. Service API REST (FastAPI Python)</w:t>
      </w:r>
    </w:p>
    <w:p>
      <w:pPr>
        <w:shd w:fill="E6F2FF" w:val="clear"/>
      </w:pPr>
      <w:r>
        <w:t xml:space="preserve">   • Endpoints CRUD : Conteneurs, Tournées, Alertes, Utilisateurs</w:t>
      </w:r>
    </w:p>
    <w:p>
      <w:pPr>
        <w:shd w:fill="E6F2FF" w:val="clear"/>
      </w:pPr>
      <w:r>
        <w:t xml:space="preserve">   • Documentation : OpenAPI/Swagger</w:t>
      </w:r>
    </w:p>
    <w:p>
      <w:pPr>
        <w:shd w:fill="E6F2FF" w:val="clear"/>
      </w:pPr>
      <w:r>
        <w:t xml:space="preserve">   • Validation : Pydantic models</w:t>
      </w:r>
    </w:p>
    <w:p>
      <w:pPr>
        <w:shd w:fill="E6F2FF" w:val="clear"/>
      </w:pPr>
      <w:r>
        <w:t xml:space="preserve">   • Rate limiting : 1000 req/min par user</w:t>
      </w:r>
    </w:p>
    <w:p>
      <w:pPr>
        <w:shd w:fill="E6F2FF" w:val="clear"/>
        <w:spacing w:before="120"/>
      </w:pPr>
      <w:r>
        <w:t xml:space="preserve">3. Service Optimisation (Python)</w:t>
      </w:r>
    </w:p>
    <w:p>
      <w:pPr>
        <w:shd w:fill="E6F2FF" w:val="clear"/>
      </w:pPr>
      <w:r>
        <w:t xml:space="preserve">   • Algorithme TSP : Génétique OU glouton</w:t>
      </w:r>
    </w:p>
    <w:p>
      <w:pPr>
        <w:shd w:fill="E6F2FF" w:val="clear"/>
      </w:pPr>
      <w:r>
        <w:t xml:space="preserve">   • Contraintes : capacité véhicule, horaires, zones</w:t>
      </w:r>
    </w:p>
    <w:p>
      <w:pPr>
        <w:shd w:fill="E6F2FF" w:val="clear"/>
      </w:pPr>
      <w:r>
        <w:t xml:space="preserve">   • Performance : &lt;30s pour tournée 50 conteneurs</w:t>
      </w:r>
    </w:p>
    <w:p>
      <w:pPr>
        <w:shd w:fill="E6F2FF" w:val="clear"/>
        <w:spacing w:before="120"/>
      </w:pPr>
      <w:r>
        <w:t xml:space="preserve">4. Service Auth (Node.js)</w:t>
      </w:r>
    </w:p>
    <w:p>
      <w:pPr>
        <w:shd w:fill="E6F2FF" w:val="clear"/>
      </w:pPr>
      <w:r>
        <w:t xml:space="preserve">   • JWT tokens : Access (15 min) + Refresh (7 jours)</w:t>
      </w:r>
    </w:p>
    <w:p>
      <w:pPr>
        <w:shd w:fill="E6F2FF" w:val="clear"/>
      </w:pPr>
      <w:r>
        <w:t xml:space="preserve">   • 2FA : TOTP (Google Authenticator)</w:t>
      </w:r>
    </w:p>
    <w:p>
      <w:pPr>
        <w:shd w:fill="E6F2FF" w:val="clear"/>
      </w:pPr>
      <w:r>
        <w:t xml:space="preserve">   • RBAC : Rôles (Admin, Gestionnaire, Chauffeur)</w:t>
      </w:r>
    </w:p>
    <w:p>
      <w:pPr>
        <w:shd w:fill="E6F2FF" w:val="clear"/>
        <w:spacing w:before="120"/>
      </w:pPr>
      <w:r>
        <w:t xml:space="preserve">5. Service Notifications (Node.js)</w:t>
      </w:r>
    </w:p>
    <w:p>
      <w:pPr>
        <w:shd w:fill="E6F2FF" w:val="clear"/>
      </w:pPr>
      <w:r>
        <w:t xml:space="preserve">   • Email : Nodemailer + SendGrid</w:t>
      </w:r>
    </w:p>
    <w:p>
      <w:pPr>
        <w:shd w:fill="E6F2FF" w:val="clear"/>
      </w:pPr>
      <w:r>
        <w:t xml:space="preserve">   • SMS : Twilio API</w:t>
      </w:r>
    </w:p>
    <w:p>
      <w:pPr>
        <w:shd w:fill="E6F2FF" w:val="clear"/>
      </w:pPr>
      <w:r>
        <w:t xml:space="preserve">   • Push notifications : Firebase Cloud Messaging</w:t>
      </w:r>
    </w:p>
    <w:p>
      <w:pPr>
        <w:shd w:fill="E6F2FF" w:val="clear"/>
        <w:spacing w:before="240"/>
      </w:pPr>
      <w:r>
        <w:rPr>
          <w:b/>
          <w:bCs/>
        </w:rPr>
        <w:t xml:space="preserve">C. TIER 3 - Données (Persistance)</w:t>
      </w:r>
    </w:p>
    <w:p>
      <w:pPr>
        <w:shd w:fill="E6F2FF" w:val="clear"/>
      </w:pPr>
      <w:r>
        <w:t xml:space="preserve">1. PostgreSQL 15 + PostGIS</w:t>
      </w:r>
    </w:p>
    <w:p>
      <w:pPr>
        <w:shd w:fill="E6F2FF" w:val="clear"/>
      </w:pPr>
      <w:r>
        <w:t xml:space="preserve">   • Tables : users, containers, measurements, routes, alerts</w:t>
      </w:r>
    </w:p>
    <w:p>
      <w:pPr>
        <w:shd w:fill="E6F2FF" w:val="clear"/>
      </w:pPr>
      <w:r>
        <w:t xml:space="preserve">   • Index géospatiaux : GiST pour requêtes spatiales rapides</w:t>
      </w:r>
    </w:p>
    <w:p>
      <w:pPr>
        <w:shd w:fill="E6F2FF" w:val="clear"/>
      </w:pPr>
      <w:r>
        <w:t xml:space="preserve">   • Partitionnement : measurements par mois</w:t>
      </w:r>
    </w:p>
    <w:p>
      <w:pPr>
        <w:shd w:fill="E6F2FF" w:val="clear"/>
        <w:spacing w:before="120"/>
      </w:pPr>
      <w:r>
        <w:t xml:space="preserve">2. Redis</w:t>
      </w:r>
    </w:p>
    <w:p>
      <w:pPr>
        <w:shd w:fill="E6F2FF" w:val="clear"/>
      </w:pPr>
      <w:r>
        <w:t xml:space="preserve">   • Cache API responses : TTL 5-60 min</w:t>
      </w:r>
    </w:p>
    <w:p>
      <w:pPr>
        <w:shd w:fill="E6F2FF" w:val="clear"/>
      </w:pPr>
      <w:r>
        <w:t xml:space="preserve">   • Sessions utilisateurs</w:t>
      </w:r>
    </w:p>
    <w:p>
      <w:pPr>
        <w:shd w:fill="E6F2FF" w:val="clear"/>
      </w:pPr>
      <w:r>
        <w:t xml:space="preserve">   • Rate limiting counters</w:t>
      </w:r>
    </w:p>
    <w:p>
      <w:pPr>
        <w:shd w:fill="E6F2FF" w:val="clear"/>
        <w:spacing w:before="120"/>
      </w:pPr>
      <w:r>
        <w:t xml:space="preserve">3. TimescaleDB (extension PostgreSQL)</w:t>
      </w:r>
    </w:p>
    <w:p>
      <w:pPr>
        <w:shd w:fill="E6F2FF" w:val="clear"/>
      </w:pPr>
      <w:r>
        <w:t xml:space="preserve">   • Séries temporelles mesures IoT</w:t>
      </w:r>
    </w:p>
    <w:p>
      <w:pPr>
        <w:shd w:fill="E6F2FF" w:val="clear"/>
      </w:pPr>
      <w:r>
        <w:t xml:space="preserve">   • Agrégations automatiques (1h, 1j, 1 semaine)</w:t>
      </w:r>
    </w:p>
    <w:p>
      <w:pPr>
        <w:shd w:fill="E6F2FF" w:val="clear"/>
      </w:pPr>
      <w:r>
        <w:t xml:space="preserve">   • Compression données anciennes</w:t>
      </w:r>
    </w:p>
    <w:p>
      <w:pPr>
        <w:shd w:fill="E6F2FF" w:val="clear"/>
        <w:spacing w:before="240"/>
      </w:pPr>
      <w:r>
        <w:rPr>
          <w:b/>
          <w:bCs/>
        </w:rPr>
        <w:t xml:space="preserve">D. Patterns de Conception Utilisés</w:t>
      </w:r>
    </w:p>
    <w:p>
      <w:pPr>
        <w:shd w:fill="E6F2FF" w:val="clear"/>
      </w:pPr>
      <w:r>
        <w:t xml:space="preserve">• Repository Pattern : Abstraction accès données</w:t>
      </w:r>
    </w:p>
    <w:p>
      <w:pPr>
        <w:shd w:fill="E6F2FF" w:val="clear"/>
      </w:pPr>
      <w:r>
        <w:t xml:space="preserve">• Strategy Pattern : Algorithmes optimisation interchangeables</w:t>
      </w:r>
    </w:p>
    <w:p>
      <w:pPr>
        <w:shd w:fill="E6F2FF" w:val="clear"/>
      </w:pPr>
      <w:r>
        <w:t xml:space="preserve">• Observer Pattern : WebSocket pub/sub</w:t>
      </w:r>
    </w:p>
    <w:p>
      <w:pPr>
        <w:shd w:fill="E6F2FF" w:val="clear"/>
      </w:pPr>
      <w:r>
        <w:t xml:space="preserve">• Factory Pattern : Création objets métier</w:t>
      </w:r>
    </w:p>
    <w:p>
      <w:pPr>
        <w:shd w:fill="E6F2FF" w:val="clear"/>
      </w:pPr>
      <w:r>
        <w:t xml:space="preserve">• Middleware Pattern : Auth, logging, error handling</w:t>
      </w:r>
    </w:p>
    <w:p>
      <w:r>
        <w:br w:type="page"/>
      </w:r>
    </w:p>
    <w:p>
      <w:pPr>
        <w:pBdr>
          <w:left w:val="single" w:color="00AA00" w:sz="12"/>
        </w:pBdr>
        <w:shd w:fill="E6FFE6" w:val="clear"/>
        <w:spacing w:before="240" w:after="120"/>
      </w:pPr>
      <w:r>
        <w:rPr>
          <w:b/>
          <w:bCs/>
          <w:color w:val="00AA00"/>
          <w:sz w:val="24"/>
          <w:szCs w:val="24"/>
        </w:rPr>
        <w:t xml:space="preserve">🟢 M1 DATA &amp; ANALYTICS - Architecture Data Lake &amp; Pipelines</w:t>
      </w:r>
    </w:p>
    <w:p>
      <w:pPr>
        <w:shd w:fill="E6FFE6" w:val="clear"/>
      </w:pPr>
      <w:r>
        <w:rPr>
          <w:b/>
          <w:bCs/>
        </w:rPr>
        <w:t xml:space="preserve">A. Architecture Data Lake (3 Layers)</w:t>
      </w:r>
    </w:p>
    <w:p>
      <w:pPr>
        <w:shd w:fill="E6FFE6" w:val="clear"/>
        <w:spacing w:before="120"/>
      </w:pPr>
      <w:r>
        <w:t xml:space="preserve">1. Bronze Layer (Raw Data)</w:t>
      </w:r>
    </w:p>
    <w:p>
      <w:pPr>
        <w:shd w:fill="E6FFE6" w:val="clear"/>
      </w:pPr>
      <w:r>
        <w:t xml:space="preserve">   • Storage : MinIO (S3-compatible) 100GB initial</w:t>
      </w:r>
    </w:p>
    <w:p>
      <w:pPr>
        <w:shd w:fill="E6FFE6" w:val="clear"/>
      </w:pPr>
      <w:r>
        <w:t xml:space="preserve">   • Format : JSON + Parquet (columnar)</w:t>
      </w:r>
    </w:p>
    <w:p>
      <w:pPr>
        <w:shd w:fill="E6FFE6" w:val="clear"/>
      </w:pPr>
      <w:r>
        <w:t xml:space="preserve">   • Partitionnement : /year=2025/month=01/day=15/</w:t>
      </w:r>
    </w:p>
    <w:p>
      <w:pPr>
        <w:shd w:fill="E6FFE6" w:val="clear"/>
      </w:pPr>
      <w:r>
        <w:t xml:space="preserve">   • Rétention : Données brutes 2 ans</w:t>
      </w:r>
    </w:p>
    <w:p>
      <w:pPr>
        <w:shd w:fill="E6FFE6" w:val="clear"/>
        <w:spacing w:before="120"/>
      </w:pPr>
      <w:r>
        <w:t xml:space="preserve">2. Silver Layer (Cleaned Data)</w:t>
      </w:r>
    </w:p>
    <w:p>
      <w:pPr>
        <w:shd w:fill="E6FFE6" w:val="clear"/>
      </w:pPr>
      <w:r>
        <w:t xml:space="preserve">   • Nettoyage : doublons supprimés, valeurs aberrantes filtrées</w:t>
      </w:r>
    </w:p>
    <w:p>
      <w:pPr>
        <w:shd w:fill="E6FFE6" w:val="clear"/>
      </w:pPr>
      <w:r>
        <w:t xml:space="preserve">   • Validation : Great Expectations (qualité &gt;95%)</w:t>
      </w:r>
    </w:p>
    <w:p>
      <w:pPr>
        <w:shd w:fill="E6FFE6" w:val="clear"/>
      </w:pPr>
      <w:r>
        <w:t xml:space="preserve">   • Enrichissement : coordonnées GPS → adresse, météo</w:t>
      </w:r>
    </w:p>
    <w:p>
      <w:pPr>
        <w:shd w:fill="E6FFE6" w:val="clear"/>
      </w:pPr>
      <w:r>
        <w:t xml:space="preserve">   • Format : Delta Lake (ACID transactions)</w:t>
      </w:r>
    </w:p>
    <w:p>
      <w:pPr>
        <w:shd w:fill="E6FFE6" w:val="clear"/>
        <w:spacing w:before="120"/>
      </w:pPr>
      <w:r>
        <w:t xml:space="preserve">3. Gold Layer (Aggregated Data)</w:t>
      </w:r>
    </w:p>
    <w:p>
      <w:pPr>
        <w:shd w:fill="E6FFE6" w:val="clear"/>
      </w:pPr>
      <w:r>
        <w:t xml:space="preserve">   • Agrégats : KPIs pré-calculés (par heure, jour, semaine)</w:t>
      </w:r>
    </w:p>
    <w:p>
      <w:pPr>
        <w:shd w:fill="E6FFE6" w:val="clear"/>
      </w:pPr>
      <w:r>
        <w:t xml:space="preserve">   • Stockage : TimescaleDB (requêtes SQL rapides)</w:t>
      </w:r>
    </w:p>
    <w:p>
      <w:pPr>
        <w:shd w:fill="E6FFE6" w:val="clear"/>
      </w:pPr>
      <w:r>
        <w:t xml:space="preserve">   • Marts : taux_remplissage, tournees_optimisees, incidents</w:t>
      </w:r>
    </w:p>
    <w:p>
      <w:pPr>
        <w:shd w:fill="E6FFE6" w:val="clear"/>
      </w:pPr>
      <w:r>
        <w:t xml:space="preserve">   • Rétention : 5 ans agrégats</w:t>
      </w:r>
    </w:p>
    <w:p>
      <w:pPr>
        <w:shd w:fill="E6FFE6" w:val="clear"/>
        <w:spacing w:before="240"/>
      </w:pPr>
      <w:r>
        <w:rPr>
          <w:b/>
          <w:bCs/>
        </w:rPr>
        <w:t xml:space="preserve">B. Architecture Pipeline ETL</w:t>
      </w:r>
    </w:p>
    <w:p>
      <w:pPr>
        <w:shd w:fill="E6FFE6" w:val="clear"/>
        <w:spacing w:before="120"/>
      </w:pPr>
      <w:r>
        <w:t xml:space="preserve">1. Streaming Pipeline (Temps Réel)</w:t>
      </w:r>
    </w:p>
    <w:p>
      <w:pPr>
        <w:shd w:fill="E6FFE6" w:val="clear"/>
      </w:pPr>
      <w:r>
        <w:t xml:space="preserve">   • Ingestion : Apache Kafka (3 brokers, replication 2)</w:t>
      </w:r>
    </w:p>
    <w:p>
      <w:pPr>
        <w:shd w:fill="E6FFE6" w:val="clear"/>
      </w:pPr>
      <w:r>
        <w:t xml:space="preserve">   • Topics : iot_measurements, alerts, events</w:t>
      </w:r>
    </w:p>
    <w:p>
      <w:pPr>
        <w:shd w:fill="E6FFE6" w:val="clear"/>
      </w:pPr>
      <w:r>
        <w:t xml:space="preserve">   • Processing : Spark Structured Streaming</w:t>
      </w:r>
    </w:p>
    <w:p>
      <w:pPr>
        <w:shd w:fill="E6FFE6" w:val="clear"/>
      </w:pPr>
      <w:r>
        <w:t xml:space="preserve">   • Latence : &lt;2s end-to-end</w:t>
      </w:r>
    </w:p>
    <w:p>
      <w:pPr>
        <w:shd w:fill="E6FFE6" w:val="clear"/>
      </w:pPr>
      <w:r>
        <w:t xml:space="preserve">   • Sink : TimescaleDB + S3 (Bronze)</w:t>
      </w:r>
    </w:p>
    <w:p>
      <w:pPr>
        <w:shd w:fill="E6FFE6" w:val="clear"/>
        <w:spacing w:before="120"/>
      </w:pPr>
      <w:r>
        <w:t xml:space="preserve">2. Batch Pipeline (Nuit)</w:t>
      </w:r>
    </w:p>
    <w:p>
      <w:pPr>
        <w:shd w:fill="E6FFE6" w:val="clear"/>
      </w:pPr>
      <w:r>
        <w:t xml:space="preserve">   • Orchestration : Apache Airflow (7 DAGs quotidiens)</w:t>
      </w:r>
    </w:p>
    <w:p>
      <w:pPr>
        <w:shd w:fill="E6FFE6" w:val="clear"/>
      </w:pPr>
      <w:r>
        <w:t xml:space="preserve">   • Processing : Apache Spark 3.5 (cluster 3 workers)</w:t>
      </w:r>
    </w:p>
    <w:p>
      <w:pPr>
        <w:shd w:fill="E6FFE6" w:val="clear"/>
      </w:pPr>
      <w:r>
        <w:t xml:space="preserve">   • Tâches : Bronze→Silver (2h), Silver→Gold (1h), Rapports (30 min)</w:t>
      </w:r>
    </w:p>
    <w:p>
      <w:pPr>
        <w:shd w:fill="E6FFE6" w:val="clear"/>
      </w:pPr>
      <w:r>
        <w:t xml:space="preserve">   • Monitoring : Alertes Airflow si échec</w:t>
      </w:r>
    </w:p>
    <w:p>
      <w:pPr>
        <w:shd w:fill="E6FFE6" w:val="clear"/>
        <w:spacing w:before="240"/>
      </w:pPr>
      <w:r>
        <w:rPr>
          <w:b/>
          <w:bCs/>
        </w:rPr>
        <w:t xml:space="preserve">C. Architecture Serving</w:t>
      </w:r>
    </w:p>
    <w:p>
      <w:pPr>
        <w:shd w:fill="E6FFE6" w:val="clear"/>
      </w:pPr>
      <w:r>
        <w:t xml:space="preserve">1. API Analytics (FastAPI)</w:t>
      </w:r>
    </w:p>
    <w:p>
      <w:pPr>
        <w:shd w:fill="E6FFE6" w:val="clear"/>
      </w:pPr>
      <w:r>
        <w:t xml:space="preserve">   • Endpoints : /metrics, /trends, /predictions</w:t>
      </w:r>
    </w:p>
    <w:p>
      <w:pPr>
        <w:shd w:fill="E6FFE6" w:val="clear"/>
      </w:pPr>
      <w:r>
        <w:t xml:space="preserve">   • Cache Redis : Requêtes fréquentes TTL 5 min</w:t>
      </w:r>
    </w:p>
    <w:p>
      <w:pPr>
        <w:shd w:fill="E6FFE6" w:val="clear"/>
      </w:pPr>
      <w:r>
        <w:t xml:space="preserve">   • Performance : &lt;100ms P95</w:t>
      </w:r>
    </w:p>
    <w:p>
      <w:pPr>
        <w:shd w:fill="E6FFE6" w:val="clear"/>
        <w:spacing w:before="120"/>
      </w:pPr>
      <w:r>
        <w:t xml:space="preserve">2. Dashboards BI</w:t>
      </w:r>
    </w:p>
    <w:p>
      <w:pPr>
        <w:shd w:fill="E6FFE6" w:val="clear"/>
      </w:pPr>
      <w:r>
        <w:t xml:space="preserve">   • Outil : Apache Superset (ou Metabase)</w:t>
      </w:r>
    </w:p>
    <w:p>
      <w:pPr>
        <w:shd w:fill="E6FFE6" w:val="clear"/>
      </w:pPr>
      <w:r>
        <w:t xml:space="preserve">   • Connexion : TimescaleDB (Gold Layer)</w:t>
      </w:r>
    </w:p>
    <w:p>
      <w:pPr>
        <w:shd w:fill="E6FFE6" w:val="clear"/>
      </w:pPr>
      <w:r>
        <w:t xml:space="preserve">   • Dashboards : Opérationnel, Stratégique, Technique</w:t>
      </w:r>
    </w:p>
    <w:p>
      <w:pPr>
        <w:shd w:fill="E6FFE6" w:val="clear"/>
      </w:pPr>
      <w:r>
        <w:t xml:space="preserve">   • Refresh : Toutes les 5 minutes</w:t>
      </w:r>
    </w:p>
    <w:p>
      <w:pPr>
        <w:shd w:fill="E6FFE6" w:val="clear"/>
        <w:spacing w:before="240"/>
      </w:pPr>
      <w:r>
        <w:rPr>
          <w:b/>
          <w:bCs/>
        </w:rPr>
        <w:t xml:space="preserve">D. Data Quality &amp; Observability</w:t>
      </w:r>
    </w:p>
    <w:p>
      <w:pPr>
        <w:shd w:fill="E6FFE6" w:val="clear"/>
      </w:pPr>
      <w:r>
        <w:t xml:space="preserve">• Validation : Great Expectations (tests qualité automatisés)</w:t>
      </w:r>
    </w:p>
    <w:p>
      <w:pPr>
        <w:shd w:fill="E6FFE6" w:val="clear"/>
      </w:pPr>
      <w:r>
        <w:t xml:space="preserve">• Monitoring : Alertes si qualité &lt;95%</w:t>
      </w:r>
    </w:p>
    <w:p>
      <w:pPr>
        <w:shd w:fill="E6FFE6" w:val="clear"/>
      </w:pPr>
      <w:r>
        <w:t xml:space="preserve">• Lineage : Tracking origine données (Bronze→Silver→Gold)</w:t>
      </w:r>
    </w:p>
    <w:p>
      <w:pPr>
        <w:shd w:fill="E6FFE6" w:val="clear"/>
      </w:pPr>
      <w:r>
        <w:t xml:space="preserve">• Profiling : Statistiques descriptives automatiques</w:t>
      </w:r>
    </w:p>
    <w:p>
      <w:r>
        <w:br w:type="page"/>
      </w:r>
    </w:p>
    <w:p>
      <w:pPr>
        <w:pBdr>
          <w:left w:val="single" w:color="CC0000" w:sz="12"/>
        </w:pBdr>
        <w:shd w:fill="FFE6E6" w:val="clear"/>
        <w:spacing w:before="240" w:after="120"/>
      </w:pPr>
      <w:r>
        <w:rPr>
          <w:b/>
          <w:bCs/>
          <w:color w:val="CC0000"/>
          <w:sz w:val="24"/>
          <w:szCs w:val="24"/>
        </w:rPr>
        <w:t xml:space="preserve">🔴 M1 CYBER &amp; RÉSEAUX - Architecture Infrastructure Sécurisée</w:t>
      </w:r>
    </w:p>
    <w:p>
      <w:pPr>
        <w:shd w:fill="FFE6E6" w:val="clear"/>
      </w:pPr>
      <w:r>
        <w:rPr>
          <w:b/>
          <w:bCs/>
        </w:rPr>
        <w:t xml:space="preserve">A. Segmentation Réseau (VLANs)</w:t>
      </w:r>
    </w:p>
    <w:p>
      <w:pPr>
        <w:shd w:fill="FFE6E6" w:val="clear"/>
        <w:spacing w:before="120"/>
      </w:pPr>
      <w:r>
        <w:t xml:space="preserve">1. VLAN 10 - DMZ (Zone Démilitarisée)</w:t>
      </w:r>
    </w:p>
    <w:p>
      <w:pPr>
        <w:shd w:fill="FFE6E6" w:val="clear"/>
      </w:pPr>
      <w:r>
        <w:t xml:space="preserve">   • Serveurs : Nginx reverse proxy, WAF</w:t>
      </w:r>
    </w:p>
    <w:p>
      <w:pPr>
        <w:shd w:fill="FFE6E6" w:val="clear"/>
      </w:pPr>
      <w:r>
        <w:t xml:space="preserve">   • IP : 192.168.10.0/24</w:t>
      </w:r>
    </w:p>
    <w:p>
      <w:pPr>
        <w:shd w:fill="FFE6E6" w:val="clear"/>
      </w:pPr>
      <w:r>
        <w:t xml:space="preserve">   • Accès : Internet → DMZ (80, 443)</w:t>
      </w:r>
    </w:p>
    <w:p>
      <w:pPr>
        <w:shd w:fill="FFE6E6" w:val="clear"/>
      </w:pPr>
      <w:r>
        <w:t xml:space="preserve">   • Firewall : DMZ ↔ LAN strict (ports spécifiques)</w:t>
      </w:r>
    </w:p>
    <w:p>
      <w:pPr>
        <w:shd w:fill="FFE6E6" w:val="clear"/>
        <w:spacing w:before="120"/>
      </w:pPr>
      <w:r>
        <w:t xml:space="preserve">2. VLAN 20 - LAN (Réseau Interne)</w:t>
      </w:r>
    </w:p>
    <w:p>
      <w:pPr>
        <w:shd w:fill="FFE6E6" w:val="clear"/>
      </w:pPr>
      <w:r>
        <w:t xml:space="preserve">   • Serveurs : App servers, BDD, microservices</w:t>
      </w:r>
    </w:p>
    <w:p>
      <w:pPr>
        <w:shd w:fill="FFE6E6" w:val="clear"/>
      </w:pPr>
      <w:r>
        <w:t xml:space="preserve">   • IP : 192.168.20.0/24</w:t>
      </w:r>
    </w:p>
    <w:p>
      <w:pPr>
        <w:shd w:fill="FFE6E6" w:val="clear"/>
      </w:pPr>
      <w:r>
        <w:t xml:space="preserve">   • Accès : DMZ → LAN (API 8000, BDD 5432)</w:t>
      </w:r>
    </w:p>
    <w:p>
      <w:pPr>
        <w:shd w:fill="FFE6E6" w:val="clear"/>
      </w:pPr>
      <w:r>
        <w:t xml:space="preserve">   • Isolation : Pas d'accès Internet direct</w:t>
      </w:r>
    </w:p>
    <w:p>
      <w:pPr>
        <w:shd w:fill="FFE6E6" w:val="clear"/>
        <w:spacing w:before="120"/>
      </w:pPr>
      <w:r>
        <w:t xml:space="preserve">3. VLAN 30 - Administration</w:t>
      </w:r>
    </w:p>
    <w:p>
      <w:pPr>
        <w:shd w:fill="FFE6E6" w:val="clear"/>
      </w:pPr>
      <w:r>
        <w:t xml:space="preserve">   • Serveurs : SIEM, Monitoring, Jump server</w:t>
      </w:r>
    </w:p>
    <w:p>
      <w:pPr>
        <w:shd w:fill="FFE6E6" w:val="clear"/>
      </w:pPr>
      <w:r>
        <w:t xml:space="preserve">   • IP : 192.168.30.0/24</w:t>
      </w:r>
    </w:p>
    <w:p>
      <w:pPr>
        <w:shd w:fill="FFE6E6" w:val="clear"/>
      </w:pPr>
      <w:r>
        <w:t xml:space="preserve">   • Accès : VPN + 2FA uniquement</w:t>
      </w:r>
    </w:p>
    <w:p>
      <w:pPr>
        <w:shd w:fill="FFE6E6" w:val="clear"/>
      </w:pPr>
      <w:r>
        <w:t xml:space="preserve">   • Monitoring : Visibilité sur tous VLANs</w:t>
      </w:r>
    </w:p>
    <w:p>
      <w:pPr>
        <w:shd w:fill="FFE6E6" w:val="clear"/>
        <w:spacing w:before="240"/>
      </w:pPr>
      <w:r>
        <w:rPr>
          <w:b/>
          <w:bCs/>
        </w:rPr>
        <w:t xml:space="preserve">B. Stack de Sécurité</w:t>
      </w:r>
    </w:p>
    <w:p>
      <w:pPr>
        <w:shd w:fill="FFE6E6" w:val="clear"/>
        <w:spacing w:before="120"/>
      </w:pPr>
      <w:r>
        <w:t xml:space="preserve">1. Firewall (pfSense)</w:t>
      </w:r>
    </w:p>
    <w:p>
      <w:pPr>
        <w:shd w:fill="FFE6E6" w:val="clear"/>
      </w:pPr>
      <w:r>
        <w:t xml:space="preserve">   • Règles : Deny by default, allow explicit</w:t>
      </w:r>
    </w:p>
    <w:p>
      <w:pPr>
        <w:shd w:fill="FFE6E6" w:val="clear"/>
      </w:pPr>
      <w:r>
        <w:t xml:space="preserve">   • NAT/PAT : Translation adresses DMZ</w:t>
      </w:r>
    </w:p>
    <w:p>
      <w:pPr>
        <w:shd w:fill="FFE6E6" w:val="clear"/>
      </w:pPr>
      <w:r>
        <w:t xml:space="preserve">   • VPN IPSec : Accès admin distant</w:t>
      </w:r>
    </w:p>
    <w:p>
      <w:pPr>
        <w:shd w:fill="FFE6E6" w:val="clear"/>
      </w:pPr>
      <w:r>
        <w:t xml:space="preserve">   • Logs : Tous flux loggés (syslog vers SIEM)</w:t>
      </w:r>
    </w:p>
    <w:p>
      <w:pPr>
        <w:shd w:fill="FFE6E6" w:val="clear"/>
        <w:spacing w:before="120"/>
      </w:pPr>
      <w:r>
        <w:t xml:space="preserve">2. IDS/IPS (Suricata)</w:t>
      </w:r>
    </w:p>
    <w:p>
      <w:pPr>
        <w:shd w:fill="FFE6E6" w:val="clear"/>
      </w:pPr>
      <w:r>
        <w:t xml:space="preserve">   • Règles : OWASP + CVE + custom</w:t>
      </w:r>
    </w:p>
    <w:p>
      <w:pPr>
        <w:shd w:fill="FFE6E6" w:val="clear"/>
      </w:pPr>
      <w:r>
        <w:t xml:space="preserve">   • Modes : IDS (alerte) + IPS (blocage auto)</w:t>
      </w:r>
    </w:p>
    <w:p>
      <w:pPr>
        <w:shd w:fill="FFE6E6" w:val="clear"/>
      </w:pPr>
      <w:r>
        <w:t xml:space="preserve">   • Performance : 1 Gbps line-rate</w:t>
      </w:r>
    </w:p>
    <w:p>
      <w:pPr>
        <w:shd w:fill="FFE6E6" w:val="clear"/>
      </w:pPr>
      <w:r>
        <w:t xml:space="preserve">   • Alertes : Incidents critiques → SOC</w:t>
      </w:r>
    </w:p>
    <w:p>
      <w:pPr>
        <w:shd w:fill="FFE6E6" w:val="clear"/>
        <w:spacing w:before="120"/>
      </w:pPr>
      <w:r>
        <w:t xml:space="preserve">3. WAF (ModSecurity)</w:t>
      </w:r>
    </w:p>
    <w:p>
      <w:pPr>
        <w:shd w:fill="FFE6E6" w:val="clear"/>
      </w:pPr>
      <w:r>
        <w:t xml:space="preserve">   • Localisation : Devant serveurs web (DMZ)</w:t>
      </w:r>
    </w:p>
    <w:p>
      <w:pPr>
        <w:shd w:fill="FFE6E6" w:val="clear"/>
      </w:pPr>
      <w:r>
        <w:t xml:space="preserve">   • Règles : OWASP Core Rule Set v4</w:t>
      </w:r>
    </w:p>
    <w:p>
      <w:pPr>
        <w:shd w:fill="FFE6E6" w:val="clear"/>
      </w:pPr>
      <w:r>
        <w:t xml:space="preserve">   • Protection : SQL injection, XSS, CSRF, RCE</w:t>
      </w:r>
    </w:p>
    <w:p>
      <w:pPr>
        <w:shd w:fill="FFE6E6" w:val="clear"/>
      </w:pPr>
      <w:r>
        <w:t xml:space="preserve">   • Mode : Blocage automatique (paranoia level 2)</w:t>
      </w:r>
    </w:p>
    <w:p>
      <w:pPr>
        <w:shd w:fill="FFE6E6" w:val="clear"/>
        <w:spacing w:before="120"/>
      </w:pPr>
      <w:r>
        <w:t xml:space="preserve">4. SIEM (Wazuh)</w:t>
      </w:r>
    </w:p>
    <w:p>
      <w:pPr>
        <w:shd w:fill="FFE6E6" w:val="clear"/>
      </w:pPr>
      <w:r>
        <w:t xml:space="preserve">   • Agents : Sur tous serveurs (DMZ + LAN)</w:t>
      </w:r>
    </w:p>
    <w:p>
      <w:pPr>
        <w:shd w:fill="FFE6E6" w:val="clear"/>
      </w:pPr>
      <w:r>
        <w:t xml:space="preserve">   • Logs : Syslog, application, access, audit</w:t>
      </w:r>
    </w:p>
    <w:p>
      <w:pPr>
        <w:shd w:fill="FFE6E6" w:val="clear"/>
      </w:pPr>
      <w:r>
        <w:t xml:space="preserve">   • Corrélation : Règles détection intrusions</w:t>
      </w:r>
    </w:p>
    <w:p>
      <w:pPr>
        <w:shd w:fill="FFE6E6" w:val="clear"/>
      </w:pPr>
      <w:r>
        <w:t xml:space="preserve">   • Dashboard : Kibana pour SOC</w:t>
      </w:r>
    </w:p>
    <w:p>
      <w:pPr>
        <w:shd w:fill="FFE6E6" w:val="clear"/>
      </w:pPr>
      <w:r>
        <w:t xml:space="preserve">   • Alertes : Email/SMS incidents critiques</w:t>
      </w:r>
    </w:p>
    <w:p>
      <w:pPr>
        <w:shd w:fill="FFE6E6" w:val="clear"/>
        <w:spacing w:before="240"/>
      </w:pPr>
      <w:r>
        <w:rPr>
          <w:b/>
          <w:bCs/>
        </w:rPr>
        <w:t xml:space="preserve">C. Monitoring et Supervision</w:t>
      </w:r>
    </w:p>
    <w:p>
      <w:pPr>
        <w:shd w:fill="FFE6E6" w:val="clear"/>
        <w:spacing w:before="120"/>
      </w:pPr>
      <w:r>
        <w:t xml:space="preserve">1. Stack de Monitoring</w:t>
      </w:r>
    </w:p>
    <w:p>
      <w:pPr>
        <w:shd w:fill="FFE6E6" w:val="clear"/>
      </w:pPr>
      <w:r>
        <w:t xml:space="preserve">   • Métriques : Prometheus + Node Exporter + cAdvisor</w:t>
      </w:r>
    </w:p>
    <w:p>
      <w:pPr>
        <w:shd w:fill="FFE6E6" w:val="clear"/>
      </w:pPr>
      <w:r>
        <w:t xml:space="preserve">   • Visualisation : Grafana (dashboards temps réel)</w:t>
      </w:r>
    </w:p>
    <w:p>
      <w:pPr>
        <w:shd w:fill="FFE6E6" w:val="clear"/>
      </w:pPr>
      <w:r>
        <w:t xml:space="preserve">   • Logs : ELK Stack (Elasticsearch + Logstash + Kibana)</w:t>
      </w:r>
    </w:p>
    <w:p>
      <w:pPr>
        <w:shd w:fill="FFE6E6" w:val="clear"/>
      </w:pPr>
      <w:r>
        <w:t xml:space="preserve">   • Alertes : Alertmanager → PagerDuty</w:t>
      </w:r>
    </w:p>
    <w:p>
      <w:pPr>
        <w:shd w:fill="FFE6E6" w:val="clear"/>
        <w:spacing w:before="120"/>
      </w:pPr>
      <w:r>
        <w:t xml:space="preserve">2. KPIs Infrastructure</w:t>
      </w:r>
    </w:p>
    <w:p>
      <w:pPr>
        <w:shd w:fill="FFE6E6" w:val="clear"/>
      </w:pPr>
      <w:r>
        <w:t xml:space="preserve">   • Disponibilité : Uptime 99.5% (SLA)</w:t>
      </w:r>
    </w:p>
    <w:p>
      <w:pPr>
        <w:shd w:fill="FFE6E6" w:val="clear"/>
      </w:pPr>
      <w:r>
        <w:t xml:space="preserve">   • MTTD : Temps détection incident &lt;5 min</w:t>
      </w:r>
    </w:p>
    <w:p>
      <w:pPr>
        <w:shd w:fill="FFE6E6" w:val="clear"/>
      </w:pPr>
      <w:r>
        <w:t xml:space="preserve">   • MTTR : Temps résolution &lt;1h (P1)</w:t>
      </w:r>
    </w:p>
    <w:p>
      <w:pPr>
        <w:shd w:fill="FFE6E6" w:val="clear"/>
      </w:pPr>
      <w:r>
        <w:t xml:space="preserve">   • Incidents sécu : 0 critique par mois</w:t>
      </w:r>
    </w:p>
    <w:p>
      <w:pPr>
        <w:shd w:fill="FFE6E6" w:val="clear"/>
        <w:spacing w:before="240"/>
      </w:pPr>
      <w:r>
        <w:rPr>
          <w:b/>
          <w:bCs/>
        </w:rPr>
        <w:t xml:space="preserve">D. Haute Disponibilité</w:t>
      </w:r>
    </w:p>
    <w:p>
      <w:pPr>
        <w:shd w:fill="FFE6E6" w:val="clear"/>
      </w:pPr>
      <w:r>
        <w:t xml:space="preserve">• Load Balancers : HAProxy actif/passif</w:t>
      </w:r>
    </w:p>
    <w:p>
      <w:pPr>
        <w:shd w:fill="FFE6E6" w:val="clear"/>
      </w:pPr>
      <w:r>
        <w:t xml:space="preserve">• PostgreSQL : Réplication master-slave (streaming)</w:t>
      </w:r>
    </w:p>
    <w:p>
      <w:pPr>
        <w:shd w:fill="FFE6E6" w:val="clear"/>
      </w:pPr>
      <w:r>
        <w:t xml:space="preserve">• Backups : 3-2-1 (3 copies, 2 médias, 1 off-site)</w:t>
      </w:r>
    </w:p>
    <w:p>
      <w:pPr>
        <w:shd w:fill="FFE6E6" w:val="clear"/>
      </w:pPr>
      <w:r>
        <w:t xml:space="preserve">• Tests : Disaster recovery drill trimestriel</w:t>
      </w:r>
    </w:p>
    <w:p>
      <w:r>
        <w:br w:type="page"/>
      </w:r>
    </w:p>
    <w:p>
      <w:pPr>
        <w:pStyle w:val="Heading1"/>
      </w:pPr>
      <w:r>
        <w:t xml:space="preserve">III. SCHÉMAS D'ARCHITECTURE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Créez 4-6 schémas techniques détaillés. Utilisez des outils comme draw.io, Lucidchart, ou PlantUML.</w:t>
      </w:r>
    </w:p>
    <w:p>
      <w:pPr>
        <w:pStyle w:val="Heading2"/>
      </w:pPr>
      <w:r>
        <w:t xml:space="preserve">Schémas Obligatoires :</w:t>
      </w:r>
    </w:p>
    <w:p>
      <w:r>
        <w:t xml:space="preserve">1. Architecture Globale : Vue d'ensemble de tous les composants</w:t>
      </w:r>
    </w:p>
    <w:p>
      <w:r>
        <w:t xml:space="preserve">2. Flux de Données : Parcours données de l'ingestion à l'affichage</w:t>
      </w:r>
    </w:p>
    <w:p>
      <w:r>
        <w:t xml:space="preserve">3. Architecture Réseau : VLANs, firewall, DMZ (pour Cyber)</w:t>
      </w:r>
    </w:p>
    <w:p>
      <w:r>
        <w:t xml:space="preserve">4. Architecture Déploiement : Environnements (dev, staging, prod)</w:t>
      </w:r>
    </w:p>
    <w:p>
      <w:r>
        <w:t xml:space="preserve">5. Schéma Base de Données : ERD avec relations</w:t>
      </w:r>
    </w:p>
    <w:p>
      <w:r>
        <w:t xml:space="preserve">6. Architecture Sécurité : Défense en profondeur</w:t>
      </w:r>
    </w:p>
    <w:p/>
    <w:p>
      <w:r>
        <w:t xml:space="preserve">[Insérez vos 4-6 schémas ici avec légendes explicatives]</w:t>
      </w:r>
    </w:p>
    <w:p>
      <w:r>
        <w:br w:type="page"/>
      </w:r>
    </w:p>
    <w:p>
      <w:pPr>
        <w:pStyle w:val="Heading1"/>
      </w:pPr>
      <w:r>
        <w:t xml:space="preserve">IV. SCALABILITÉ ET PERFORMANCE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Expliquez vos stratégies de scalabilité horizontale et verticale. Définissez les objectifs de performance et les tests prévus.</w:t>
      </w:r>
    </w:p>
    <w:p>
      <w:pPr>
        <w:pStyle w:val="Heading2"/>
      </w:pPr>
      <w:r>
        <w:t xml:space="preserve">A. Stratégies de Scalabilité</w:t>
      </w:r>
    </w:p>
    <w:p>
      <w:pPr>
        <w:pStyle w:val="Heading3"/>
      </w:pPr>
      <w:r>
        <w:t xml:space="preserve">1. Scalabilité Horizontale</w:t>
      </w:r>
    </w:p>
    <w:p>
      <w:r>
        <w:t xml:space="preserve">• Load balancers : Distribution trafic sur N instances</w:t>
      </w:r>
    </w:p>
    <w:p>
      <w:r>
        <w:t xml:space="preserve">• Microservices : Scaling indépendant par service</w:t>
      </w:r>
    </w:p>
    <w:p>
      <w:r>
        <w:t xml:space="preserve">• BDD : Read replicas PostgreSQL</w:t>
      </w:r>
    </w:p>
    <w:p>
      <w:r>
        <w:t xml:space="preserve">• Cache : Redis cluster (sharding)</w:t>
      </w:r>
    </w:p>
    <w:p/>
    <w:p>
      <w:pPr>
        <w:pStyle w:val="Heading3"/>
      </w:pPr>
      <w:r>
        <w:t xml:space="preserve">2. Scalabilité Verticale</w:t>
      </w:r>
    </w:p>
    <w:p>
      <w:r>
        <w:t xml:space="preserve">• Ressources : CPU, RAM, IOPS ajustables</w:t>
      </w:r>
    </w:p>
    <w:p>
      <w:r>
        <w:t xml:space="preserve">• Cas d'usage : BDD principale, Spark master</w:t>
      </w:r>
    </w:p>
    <w:p>
      <w:r>
        <w:t xml:space="preserve">• Limites : Plafond matériel (→ passer horizontal)</w:t>
      </w:r>
    </w:p>
    <w:p>
      <w:pPr>
        <w:pStyle w:val="Heading2"/>
      </w:pPr>
      <w:r>
        <w:t xml:space="preserve">B. Objectifs de Performance</w:t>
      </w:r>
    </w:p>
    <w:p>
      <w:r>
        <w:t xml:space="preserve">• Temps réponse API : &lt;200ms P95</w:t>
      </w:r>
    </w:p>
    <w:p>
      <w:r>
        <w:t xml:space="preserve">• Latence ingestion : &lt;2s end-to-end</w:t>
      </w:r>
    </w:p>
    <w:p>
      <w:r>
        <w:t xml:space="preserve">• Débit : 10K requêtes/min</w:t>
      </w:r>
    </w:p>
    <w:p>
      <w:r>
        <w:t xml:space="preserve">• Calcul tournée : &lt;30s pour 50 conteneurs</w:t>
      </w:r>
    </w:p>
    <w:p>
      <w:r>
        <w:t xml:space="preserve">• Disponibilité : 99.5% (43h downtime/an max)</w:t>
      </w:r>
    </w:p>
    <w:p>
      <w:pPr>
        <w:pStyle w:val="Heading2"/>
      </w:pPr>
      <w:r>
        <w:t xml:space="preserve">C. Tests de Charge Prévus</w:t>
      </w:r>
    </w:p>
    <w:p>
      <w:r>
        <w:t xml:space="preserve">• Outils : Apache JMeter, k6, Locust</w:t>
      </w:r>
    </w:p>
    <w:p>
      <w:r>
        <w:t xml:space="preserve">• Scénarios : 1K, 5K, 10K users concurrents</w:t>
      </w:r>
    </w:p>
    <w:p>
      <w:r>
        <w:t xml:space="preserve">• Fréquence : Sprint 3, 6, 8 (+ avant prod)</w:t>
      </w:r>
    </w:p>
    <w:p>
      <w:r>
        <w:t xml:space="preserve">• Métriques : Throughput, latency, error rate</w:t>
      </w:r>
    </w:p>
    <w:p>
      <w:r>
        <w:br w:type="page"/>
      </w:r>
    </w:p>
    <w:p>
      <w:pPr>
        <w:pStyle w:val="Heading1"/>
      </w:pPr>
      <w:r>
        <w:t xml:space="preserve">V. SÉCURITÉ ET CONFORMITÉ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Détaillez votre stratégie de sécurité (authentification, autorisation, chiffrement, conformité RGPD).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✅ Critères RNCP Ce1.3.2 / A2.1 : Sécurité intégrée</w:t>
      </w:r>
    </w:p>
    <w:p>
      <w:pPr>
        <w:pStyle w:val="Heading2"/>
      </w:pPr>
      <w:r>
        <w:t xml:space="preserve">A. Authentification et Autorisation</w:t>
      </w:r>
    </w:p>
    <w:p>
      <w:r>
        <w:t xml:space="preserve">• Authentification : JWT (Access 15 min + Refresh 7j)</w:t>
      </w:r>
    </w:p>
    <w:p>
      <w:r>
        <w:t xml:space="preserve">• 2FA : TOTP obligatoire pour admins</w:t>
      </w:r>
    </w:p>
    <w:p>
      <w:r>
        <w:t xml:space="preserve">• RBAC : Rôles (Admin, Gestionnaire, Chauffeur)</w:t>
      </w:r>
    </w:p>
    <w:p>
      <w:r>
        <w:t xml:space="preserve">• Sessions : Redis avec TTL</w:t>
      </w:r>
    </w:p>
    <w:p>
      <w:r>
        <w:t xml:space="preserve">• Password : bcrypt (cost 12), min 12 caractères</w:t>
      </w:r>
    </w:p>
    <w:p>
      <w:pPr>
        <w:pStyle w:val="Heading2"/>
      </w:pPr>
      <w:r>
        <w:t xml:space="preserve">B. Chiffrement</w:t>
      </w:r>
    </w:p>
    <w:p>
      <w:r>
        <w:t xml:space="preserve">• Transport : TLS 1.3 obligatoire (HTTPS)</w:t>
      </w:r>
    </w:p>
    <w:p>
      <w:r>
        <w:t xml:space="preserve">• At-rest : AES-256 pour données sensibles (BDD)</w:t>
      </w:r>
    </w:p>
    <w:p>
      <w:r>
        <w:t xml:space="preserve">• Secrets : Vault (HashiCorp) ou AWS Secrets Manager</w:t>
      </w:r>
    </w:p>
    <w:p>
      <w:r>
        <w:t xml:space="preserve">• Certificats : Let's Encrypt (auto-renew)</w:t>
      </w:r>
    </w:p>
    <w:p>
      <w:pPr>
        <w:pStyle w:val="Heading2"/>
      </w:pPr>
      <w:r>
        <w:t xml:space="preserve">C. Conformité RGPD</w:t>
      </w:r>
    </w:p>
    <w:p>
      <w:r>
        <w:t xml:space="preserve">• Consentement : Opt-in explicite utilisateurs</w:t>
      </w:r>
    </w:p>
    <w:p>
      <w:r>
        <w:t xml:space="preserve">• Droit accès : API GET /me/data</w:t>
      </w:r>
    </w:p>
    <w:p>
      <w:r>
        <w:t xml:space="preserve">• Droit effacement : Soft delete + purge 90j</w:t>
      </w:r>
    </w:p>
    <w:p>
      <w:r>
        <w:t xml:space="preserve">• Portabilité : Export JSON/CSV</w:t>
      </w:r>
    </w:p>
    <w:p>
      <w:r>
        <w:t xml:space="preserve">• Minimisation : Données strictement nécessaires</w:t>
      </w:r>
    </w:p>
    <w:p>
      <w:r>
        <w:t xml:space="preserve">• DPO : Désigné + registre traitements</w:t>
      </w:r>
    </w:p>
    <w:p>
      <w:pPr>
        <w:pStyle w:val="Heading2"/>
      </w:pPr>
      <w:r>
        <w:t xml:space="preserve">D. Recommandations ANSSI</w:t>
      </w:r>
    </w:p>
    <w:p>
      <w:r>
        <w:t xml:space="preserve">• Guide Sécurité Cloud : Chiffrement, cloisonnement</w:t>
      </w:r>
    </w:p>
    <w:p>
      <w:r>
        <w:t xml:space="preserve">• Bonnes pratiques DevSecOps : Scan vulnérabilités</w:t>
      </w:r>
    </w:p>
    <w:p>
      <w:r>
        <w:t xml:space="preserve">• Journalisation : Logs 1 an, audit trail</w:t>
      </w:r>
    </w:p>
    <w:p/>
    <w:p>
      <w:pPr>
        <w:spacing w:before="480" w:after="240"/>
        <w:jc w:val="center"/>
      </w:pPr>
      <w:r>
        <w:rPr>
          <w:b/>
          <w:bCs/>
          <w:sz w:val="28"/>
          <w:szCs w:val="28"/>
        </w:rPr>
        <w:t xml:space="preserve">━━━━━━━━━ FIN DE L'ARCHITECTURE LOGICIELLE ━━━━━━━━━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2026-01-16T13:24:21.170Z</dcterms:created>
  <dcterms:modified xsi:type="dcterms:W3CDTF">2026-01-16T13:24:21.171Z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