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Name:Mom (Umma)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Occupation:Bakery Owner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Age:41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Height:5’ 7”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Weight:160</w:t>
        <w:br w:type="textWrapping"/>
        <w:t xml:space="preserve">Hair:Permed, Curly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Eyes: Brown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Voice:Singsong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Scars:only emotional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Emotional:Stoic, but kind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Childhood Home:Grandma was a little crazy, very superstitious. Has calmed down a bit in old age, still somewhat estranged.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Background:Was a nursing home janitor for 15 years before saving the money to buy the bakery, has owned bakery for 10 years. Lived in Florida before buying the bakery.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Born: In South Korea in 1975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Birthplace:</w:t>
        <w:br w:type="textWrapping"/>
        <w:t xml:space="preserve">Astrological Sign:Aries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Parents:Father died before she was born, mom kind of crazy.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Siblings:Two stepsisters born in the US</w:t>
        <w:br w:type="textWrapping"/>
        <w:t xml:space="preserve">Marital Status: Married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Spouse Name:Ricardo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Children: just PC  (OR much younger sibling &lt;9 y.o.)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Influences:Antique Bakery, Kiki’s Delivery Service, LaDuree, Once Upon a Time in America(Charlotte Rousse), Like Water for Chocolate, Chocolat, Babette’s Feast, Eat Drink Man Woman, Ratatouille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School: Graduated High School</w:t>
        <w:br w:type="textWrapping"/>
        <w:t xml:space="preserve">College: A couple culinary and business classes at the Art Institutes.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Job: Hotel Maid</w:t>
        <w:br w:type="textWrapping"/>
        <w:t xml:space="preserve">Others:Nursing Home Janitor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Philosophy: Anyone can cook. But I realize, only now do I truly understand what he meant. Not everyone can become a great artist, but a great artist can come from anywhere.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Ambitions: Sell a franchise of her bakery.</w:t>
        <w:br w:type="textWrapping"/>
        <w:t xml:space="preserve">Fantasies:That her child attends college and takes over the bakery, growing the business beyond her wildest dreams.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Favorite Color: Red</w:t>
        <w:br w:type="textWrapping"/>
        <w:t xml:space="preserve">Closest Friends:Amitjyoti, her neighbor who runs the indian restaurant next door. Maya, best friend from her old neighborhood in Florida.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Acquaintances: Alumni and Professors from the Art Institute.</w:t>
        <w:br w:type="textWrapping"/>
        <w:t xml:space="preserve">Enemies:Her mom, Ricardo’s mom, hold her responsible for PC’s illness</w:t>
        <w:br w:type="textWrapping"/>
        <w:t xml:space="preserve">Fears:Her child dying before her. Her business/legacy ending with her. Her husband blaming her for her child’s illness.</w:t>
        <w:br w:type="textWrapping"/>
        <w:t xml:space="preserve">Visions of Self:Successful, resilient, hard working. Overcoming the odds. Unlucky, not having God’s Favor.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Best Character Traits:Hard-working, goal oriented, a bit of a romantic.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Worst Character Traits:judgemental, uncompromising, jumps to conclusions, slow to apologize, a bit insecure.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 Important Thing to Know: The Bakery and her child are her life. They are what she is proudest of.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Darkest Secret: when she was young she used to steal jewelry from the hotel rooms she cleaned.</w:t>
        <w:br w:type="textWrapping"/>
        <w:t xml:space="preserve">How far will he go: Take away her child’s autonomy to protect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 Problems: Her child is very sick.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 Problems: Now that her child is well, they don't seem interested in pursuing their studies or their independence.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will it get worse:The influence of her former employee seems to have left her child with no interest in anything but motorcycles.</w:t>
        <w:br w:type="textWrapping"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