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6. Ka jingiaroh ia U Blei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To iaroh jam sngewbha i' U Trai, Ma phi ka pyrthei baroh; To shakri ruh i' U Trai, to wan Hajan da ka jingiaroh.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 To tip b'U Trai long Blei ba khraw, Uba la thaw ngi kumne; Ngi long ki langbrot jong U hi, all Ia ngi, U ri ia lade.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 Shakhyrdopjong U leit da nguh, Sha ïing jong U da kyrmer I'U Trai jong ngi to wan ainguh To kyrkhu ia ka kyrteng.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 Namar U Trai U long ba bha, Kam kylla ka jingisnei; Jingshisha jong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 kan Isaiah , Ia baroh pateng bynriew.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