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B6B0D" w14:textId="77777777" w:rsidR="008B1EE6" w:rsidRDefault="00180CDF">
      <w:pPr>
        <w:spacing w:after="12" w:line="259" w:lineRule="auto"/>
        <w:ind w:left="0" w:firstLine="0"/>
      </w:pPr>
      <w:r>
        <w:rPr>
          <w:b/>
          <w:color w:val="9933CC"/>
        </w:rPr>
        <w:t xml:space="preserve">List of eRFQ Attachments </w:t>
      </w:r>
    </w:p>
    <w:p w14:paraId="3266A08C" w14:textId="77777777" w:rsidR="008B1EE6" w:rsidRDefault="00180CDF">
      <w:pPr>
        <w:spacing w:after="14" w:line="259" w:lineRule="auto"/>
        <w:ind w:left="360" w:firstLine="0"/>
      </w:pPr>
      <w:r>
        <w:rPr>
          <w:color w:val="FF0000"/>
        </w:rPr>
        <w:t xml:space="preserve"> </w:t>
      </w:r>
    </w:p>
    <w:p w14:paraId="2629F7FF" w14:textId="77777777" w:rsidR="008B1EE6" w:rsidRDefault="00180CDF">
      <w:r>
        <w:t xml:space="preserve">The following documents are included as part of this eRFQ.  Any difficulty locating or accessing the following documents should be immediately reported to the Issuing Officer. </w:t>
      </w:r>
    </w:p>
    <w:p w14:paraId="4B15079B" w14:textId="42CB8F62" w:rsidR="008B1EE6" w:rsidRDefault="00180CDF" w:rsidP="007E1408">
      <w:pPr>
        <w:numPr>
          <w:ilvl w:val="0"/>
          <w:numId w:val="1"/>
        </w:numPr>
        <w:ind w:hanging="360"/>
      </w:pPr>
      <w:r>
        <w:t xml:space="preserve">Special Term Definitions </w:t>
      </w:r>
    </w:p>
    <w:p w14:paraId="7789F952" w14:textId="403D1712" w:rsidR="007E1408" w:rsidRDefault="007E1408" w:rsidP="007E1408">
      <w:pPr>
        <w:numPr>
          <w:ilvl w:val="0"/>
          <w:numId w:val="1"/>
        </w:numPr>
        <w:ind w:hanging="360"/>
      </w:pPr>
      <w:r>
        <w:t>List of eRFQ Attachments (This document)</w:t>
      </w:r>
    </w:p>
    <w:p w14:paraId="00D1A406" w14:textId="77777777" w:rsidR="008B1EE6" w:rsidRDefault="00180CDF">
      <w:pPr>
        <w:numPr>
          <w:ilvl w:val="0"/>
          <w:numId w:val="1"/>
        </w:numPr>
        <w:ind w:hanging="360"/>
      </w:pPr>
      <w:r>
        <w:t xml:space="preserve">GSU Pressure Washing Services Specifications  </w:t>
      </w:r>
    </w:p>
    <w:p w14:paraId="058E1E13" w14:textId="45C0007C" w:rsidR="008B1EE6" w:rsidRDefault="007E1408">
      <w:pPr>
        <w:numPr>
          <w:ilvl w:val="0"/>
          <w:numId w:val="1"/>
        </w:numPr>
        <w:ind w:hanging="360"/>
      </w:pPr>
      <w:r>
        <w:t>Contractor/Subcontractor Affidavit Forms (E-Verify)</w:t>
      </w:r>
    </w:p>
    <w:p w14:paraId="3824729B" w14:textId="5D3455AE" w:rsidR="008B1EE6" w:rsidRDefault="00180CDF">
      <w:pPr>
        <w:numPr>
          <w:ilvl w:val="0"/>
          <w:numId w:val="1"/>
        </w:numPr>
        <w:ind w:hanging="360"/>
      </w:pPr>
      <w:r>
        <w:t xml:space="preserve">GSU </w:t>
      </w:r>
      <w:r w:rsidR="007E1408">
        <w:t xml:space="preserve">Cost Sheet and </w:t>
      </w:r>
      <w:r>
        <w:t xml:space="preserve">Locations List – Pressure Washing Services </w:t>
      </w:r>
    </w:p>
    <w:p w14:paraId="694D7004" w14:textId="77777777" w:rsidR="008B1EE6" w:rsidRDefault="00180CDF">
      <w:pPr>
        <w:numPr>
          <w:ilvl w:val="0"/>
          <w:numId w:val="1"/>
        </w:numPr>
        <w:ind w:hanging="360"/>
      </w:pPr>
      <w:r>
        <w:t xml:space="preserve">GSU Open Agency Standard Contract  </w:t>
      </w:r>
    </w:p>
    <w:p w14:paraId="5ACF43E2" w14:textId="77777777" w:rsidR="008B1EE6" w:rsidRDefault="00180CDF">
      <w:pPr>
        <w:numPr>
          <w:ilvl w:val="0"/>
          <w:numId w:val="1"/>
        </w:numPr>
        <w:ind w:hanging="360"/>
      </w:pPr>
      <w:r>
        <w:t xml:space="preserve">Standard Insurance Requirements  </w:t>
      </w:r>
    </w:p>
    <w:p w14:paraId="5C6C2DA9" w14:textId="77777777" w:rsidR="008B1EE6" w:rsidRDefault="00180CDF">
      <w:pPr>
        <w:numPr>
          <w:ilvl w:val="0"/>
          <w:numId w:val="1"/>
        </w:numPr>
        <w:ind w:hanging="360"/>
      </w:pPr>
      <w:r>
        <w:t xml:space="preserve">Tax Compliance Form  </w:t>
      </w:r>
    </w:p>
    <w:sectPr w:rsidR="008B1EE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36718"/>
    <w:multiLevelType w:val="hybridMultilevel"/>
    <w:tmpl w:val="B63CAEC0"/>
    <w:lvl w:ilvl="0" w:tplc="6B309C5A">
      <w:start w:val="1"/>
      <w:numFmt w:val="upperLetter"/>
      <w:lvlText w:val="%1.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028495C">
      <w:start w:val="1"/>
      <w:numFmt w:val="lowerLetter"/>
      <w:lvlText w:val="%2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5D62386">
      <w:start w:val="1"/>
      <w:numFmt w:val="lowerRoman"/>
      <w:lvlText w:val="%3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C65300">
      <w:start w:val="1"/>
      <w:numFmt w:val="decimal"/>
      <w:lvlText w:val="%4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D465A46">
      <w:start w:val="1"/>
      <w:numFmt w:val="lowerLetter"/>
      <w:lvlText w:val="%5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4C04E28">
      <w:start w:val="1"/>
      <w:numFmt w:val="lowerRoman"/>
      <w:lvlText w:val="%6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0C00C0C">
      <w:start w:val="1"/>
      <w:numFmt w:val="decimal"/>
      <w:lvlText w:val="%7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94A952">
      <w:start w:val="1"/>
      <w:numFmt w:val="lowerLetter"/>
      <w:lvlText w:val="%8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D5EA026">
      <w:start w:val="1"/>
      <w:numFmt w:val="lowerRoman"/>
      <w:lvlText w:val="%9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7842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1EE6"/>
    <w:rsid w:val="00180CDF"/>
    <w:rsid w:val="00400C41"/>
    <w:rsid w:val="00581415"/>
    <w:rsid w:val="007E1408"/>
    <w:rsid w:val="008B1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865BE"/>
  <w15:docId w15:val="{7637B190-4BBB-4A69-9874-759D0062E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" w:line="265" w:lineRule="auto"/>
      <w:ind w:left="10" w:hanging="1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446</Characters>
  <Application>Microsoft Office Word</Application>
  <DocSecurity>0</DocSecurity>
  <Lines>13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Chapman, Mary</dc:creator>
  <cp:keywords/>
  <cp:lastModifiedBy>Malcolm Edwards</cp:lastModifiedBy>
  <cp:revision>2</cp:revision>
  <dcterms:created xsi:type="dcterms:W3CDTF">2026-03-31T18:44:00Z</dcterms:created>
  <dcterms:modified xsi:type="dcterms:W3CDTF">2026-03-31T18:44:00Z</dcterms:modified>
</cp:coreProperties>
</file>