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E636" w14:textId="172C1046" w:rsidR="00314C64" w:rsidRDefault="00314C64" w:rsidP="00314C64">
      <w:pPr>
        <w:spacing w:after="0" w:line="336" w:lineRule="atLeast"/>
        <w:rPr>
          <w:rFonts w:ascii="Times New Roman" w:eastAsia="Times New Roman" w:hAnsi="Times New Roman" w:cs="Times New Roman"/>
          <w:sz w:val="20"/>
          <w:szCs w:val="20"/>
        </w:rPr>
      </w:pPr>
      <w:r w:rsidRPr="00420E24">
        <w:rPr>
          <w:rFonts w:ascii="Times New Roman" w:eastAsia="Times New Roman" w:hAnsi="Times New Roman" w:cs="Times New Roman"/>
          <w:sz w:val="20"/>
          <w:szCs w:val="20"/>
        </w:rPr>
        <w:t xml:space="preserve">This is a SOURCES SOUGHT Market Survey.  The United States Army Contracting Command, </w:t>
      </w:r>
      <w:r w:rsidR="00E77CAE">
        <w:rPr>
          <w:rFonts w:ascii="Times New Roman" w:eastAsia="Times New Roman" w:hAnsi="Times New Roman" w:cs="Times New Roman"/>
          <w:sz w:val="20"/>
          <w:szCs w:val="20"/>
        </w:rPr>
        <w:t xml:space="preserve">Installation and Technology </w:t>
      </w:r>
      <w:r w:rsidRPr="00420E24">
        <w:rPr>
          <w:rFonts w:ascii="Times New Roman" w:eastAsia="Times New Roman" w:hAnsi="Times New Roman" w:cs="Times New Roman"/>
          <w:sz w:val="20"/>
          <w:szCs w:val="20"/>
        </w:rPr>
        <w:t xml:space="preserve">Division, Facilities Branch is conducting this sources sought market survey to determine potential sources capable of fulfilling a </w:t>
      </w:r>
      <w:r w:rsidR="00E77CAE">
        <w:rPr>
          <w:rFonts w:ascii="Times New Roman" w:eastAsia="Times New Roman" w:hAnsi="Times New Roman" w:cs="Times New Roman"/>
          <w:sz w:val="20"/>
          <w:szCs w:val="20"/>
        </w:rPr>
        <w:t>Cemetery Grounds Maintenance Services</w:t>
      </w:r>
      <w:r>
        <w:rPr>
          <w:rFonts w:ascii="Times New Roman" w:eastAsia="Times New Roman" w:hAnsi="Times New Roman" w:cs="Times New Roman"/>
          <w:sz w:val="20"/>
          <w:szCs w:val="20"/>
        </w:rPr>
        <w:t xml:space="preserve"> </w:t>
      </w:r>
      <w:r w:rsidRPr="00420E24">
        <w:rPr>
          <w:rFonts w:ascii="Times New Roman" w:eastAsia="Times New Roman" w:hAnsi="Times New Roman" w:cs="Times New Roman"/>
          <w:sz w:val="20"/>
          <w:szCs w:val="20"/>
        </w:rPr>
        <w:t xml:space="preserve">contract in support </w:t>
      </w:r>
      <w:bookmarkStart w:id="0" w:name="_Hlk117002025"/>
      <w:r w:rsidRPr="00420E24">
        <w:rPr>
          <w:rFonts w:ascii="Times New Roman" w:eastAsia="Times New Roman" w:hAnsi="Times New Roman" w:cs="Times New Roman"/>
          <w:sz w:val="20"/>
          <w:szCs w:val="20"/>
        </w:rPr>
        <w:t xml:space="preserve">of Aberdeen Proving Ground. </w:t>
      </w:r>
      <w:bookmarkEnd w:id="0"/>
      <w:r w:rsidRPr="00420E24">
        <w:rPr>
          <w:rFonts w:ascii="Times New Roman" w:eastAsia="Times New Roman" w:hAnsi="Times New Roman" w:cs="Times New Roman"/>
          <w:sz w:val="20"/>
          <w:szCs w:val="20"/>
        </w:rPr>
        <w:t>NOT RESPONDING TO THIS NOTICE DOES NOT PRECLUDE PARTICIPATION IN ANY FUTURE REQUEST FOR QUOTE (RFQ) OR INVITATION FOR BID (IFB) OR RFP, IF ANY ISSUED. IF A SOLICITATION IS RELEASED, IT WILL BE SYNOPSIZED ON THE GOVERNMENT-WIDE POINT OF ENTRY (GPE). IT IS THE RESPONSIBILITY OF POTENTIAL OFFERORS TO MONITOR THE GPE (SAM.gov) FOR ADDITIONAL INFORMATION PERTAINING TO THIS REQUIREMENT.</w:t>
      </w:r>
    </w:p>
    <w:p w14:paraId="4DA98C7E" w14:textId="77777777" w:rsidR="00314C64" w:rsidRDefault="00314C64" w:rsidP="00314C64">
      <w:pPr>
        <w:spacing w:after="0" w:line="336" w:lineRule="atLeast"/>
        <w:rPr>
          <w:rFonts w:ascii="Times New Roman" w:eastAsia="Times New Roman" w:hAnsi="Times New Roman" w:cs="Times New Roman"/>
          <w:sz w:val="20"/>
          <w:szCs w:val="20"/>
        </w:rPr>
      </w:pPr>
    </w:p>
    <w:p w14:paraId="7C7FA6BF" w14:textId="77777777" w:rsidR="00314C64" w:rsidRPr="00420E24" w:rsidRDefault="00314C64" w:rsidP="00314C64">
      <w:pPr>
        <w:spacing w:after="0" w:line="336" w:lineRule="atLeast"/>
        <w:rPr>
          <w:rFonts w:ascii="Times New Roman" w:eastAsia="Times New Roman" w:hAnsi="Times New Roman" w:cs="Times New Roman"/>
          <w:sz w:val="20"/>
          <w:szCs w:val="20"/>
        </w:rPr>
      </w:pPr>
      <w:r w:rsidRPr="00F12C41">
        <w:rPr>
          <w:rFonts w:ascii="Times New Roman" w:eastAsia="Times New Roman" w:hAnsi="Times New Roman" w:cs="Times New Roman"/>
          <w:sz w:val="20"/>
          <w:szCs w:val="20"/>
        </w:rPr>
        <w:t>THERE IS NO SOLICATION AVAILABLE AT THIS TIME. REQUESTS FOR A SOLICITATION WILL NOT RECEIVE A RESPONSE. Any information submitted by respondents to this synopsis is strictly voluntary. This market survey does not constitute a Request for Proposals (RFP) or a request for sealed bids (IFB), nor does it issuance restrict the Government as to its ultimate acquisition approach. The Government will neither award a contract solely on the basis of this notice, nor pay respondents for any information that they submit in response to this Sources Sought request.</w:t>
      </w:r>
    </w:p>
    <w:p w14:paraId="482CD995" w14:textId="77777777" w:rsidR="00314C64" w:rsidRPr="00420E24" w:rsidRDefault="00314C64" w:rsidP="00314C64">
      <w:pPr>
        <w:spacing w:after="0" w:line="336" w:lineRule="atLeast"/>
        <w:rPr>
          <w:rFonts w:ascii="Times New Roman" w:eastAsia="Times New Roman" w:hAnsi="Times New Roman" w:cs="Times New Roman"/>
          <w:sz w:val="20"/>
          <w:szCs w:val="20"/>
        </w:rPr>
      </w:pPr>
    </w:p>
    <w:p w14:paraId="7BA40E0E" w14:textId="5ADB36B8" w:rsidR="00314C64" w:rsidRDefault="00314C64" w:rsidP="00314C64">
      <w:pPr>
        <w:spacing w:after="0" w:line="336" w:lineRule="atLeast"/>
        <w:rPr>
          <w:rFonts w:ascii="Times New Roman" w:eastAsia="Times New Roman" w:hAnsi="Times New Roman" w:cs="Times New Roman"/>
          <w:sz w:val="20"/>
          <w:szCs w:val="20"/>
        </w:rPr>
      </w:pPr>
      <w:r w:rsidRPr="00B83DDD">
        <w:rPr>
          <w:rFonts w:ascii="Times New Roman" w:eastAsia="Times New Roman" w:hAnsi="Times New Roman" w:cs="Times New Roman"/>
          <w:b/>
          <w:bCs/>
          <w:sz w:val="20"/>
          <w:szCs w:val="20"/>
          <w:u w:val="single"/>
        </w:rPr>
        <w:t>Place of Performance</w:t>
      </w:r>
      <w:r w:rsidRPr="00420E24">
        <w:rPr>
          <w:rFonts w:ascii="Times New Roman" w:eastAsia="Times New Roman" w:hAnsi="Times New Roman" w:cs="Times New Roman"/>
          <w:b/>
          <w:bCs/>
          <w:sz w:val="20"/>
          <w:szCs w:val="20"/>
          <w:u w:val="single"/>
        </w:rPr>
        <w:t xml:space="preserve">: </w:t>
      </w:r>
      <w:r w:rsidRPr="00B83DDD">
        <w:rPr>
          <w:rFonts w:ascii="Times New Roman" w:eastAsia="Times New Roman" w:hAnsi="Times New Roman" w:cs="Times New Roman"/>
          <w:sz w:val="20"/>
          <w:szCs w:val="20"/>
        </w:rPr>
        <w:t xml:space="preserve"> Aberdeen Proving Ground</w:t>
      </w:r>
      <w:r w:rsidR="00250C84">
        <w:rPr>
          <w:rFonts w:ascii="Times New Roman" w:eastAsia="Times New Roman" w:hAnsi="Times New Roman" w:cs="Times New Roman"/>
          <w:sz w:val="20"/>
          <w:szCs w:val="20"/>
        </w:rPr>
        <w:t xml:space="preserve"> and the Edgewood Area of Aberdeen Proving Ground</w:t>
      </w:r>
      <w:r>
        <w:rPr>
          <w:rFonts w:ascii="Times New Roman" w:eastAsia="Times New Roman" w:hAnsi="Times New Roman" w:cs="Times New Roman"/>
          <w:sz w:val="20"/>
          <w:szCs w:val="20"/>
        </w:rPr>
        <w:t>.</w:t>
      </w:r>
    </w:p>
    <w:p w14:paraId="5FBC22A0" w14:textId="77777777" w:rsidR="00314C64" w:rsidRPr="00420E24" w:rsidRDefault="00314C64" w:rsidP="00314C64">
      <w:pPr>
        <w:spacing w:after="0" w:line="336" w:lineRule="atLeast"/>
        <w:rPr>
          <w:rFonts w:ascii="Times New Roman" w:eastAsia="Times New Roman" w:hAnsi="Times New Roman" w:cs="Times New Roman"/>
          <w:sz w:val="20"/>
          <w:szCs w:val="20"/>
        </w:rPr>
      </w:pPr>
    </w:p>
    <w:p w14:paraId="63219C47" w14:textId="1027076D" w:rsidR="00314C64" w:rsidRDefault="00314C64" w:rsidP="00365702">
      <w:pPr>
        <w:spacing w:after="0" w:line="336" w:lineRule="atLeast"/>
        <w:rPr>
          <w:rFonts w:ascii="Times New Roman" w:eastAsia="Times New Roman" w:hAnsi="Times New Roman" w:cs="Times New Roman"/>
          <w:sz w:val="20"/>
          <w:szCs w:val="20"/>
        </w:rPr>
      </w:pPr>
      <w:r>
        <w:rPr>
          <w:rFonts w:ascii="Times New Roman" w:eastAsia="Times New Roman" w:hAnsi="Times New Roman" w:cs="Times New Roman"/>
          <w:b/>
          <w:bCs/>
          <w:sz w:val="20"/>
          <w:szCs w:val="20"/>
          <w:u w:val="single"/>
        </w:rPr>
        <w:t>Required Capabilities:</w:t>
      </w:r>
      <w:r w:rsidRPr="00420E24">
        <w:rPr>
          <w:rFonts w:ascii="Times New Roman" w:eastAsia="Times New Roman" w:hAnsi="Times New Roman" w:cs="Times New Roman"/>
          <w:sz w:val="20"/>
          <w:szCs w:val="20"/>
        </w:rPr>
        <w:t xml:space="preserve"> </w:t>
      </w:r>
    </w:p>
    <w:p w14:paraId="3E1A91F3" w14:textId="1EBA11B2" w:rsidR="00365702" w:rsidRDefault="008F6E2A" w:rsidP="00365702">
      <w:pPr>
        <w:spacing w:after="0" w:line="336" w:lineRule="atLeast"/>
        <w:rPr>
          <w:rFonts w:ascii="Times New Roman" w:eastAsia="Times New Roman" w:hAnsi="Times New Roman" w:cs="Times New Roman"/>
          <w:sz w:val="20"/>
          <w:szCs w:val="20"/>
        </w:rPr>
      </w:pPr>
      <w:r>
        <w:rPr>
          <w:rFonts w:ascii="Times New Roman" w:eastAsia="Times New Roman" w:hAnsi="Times New Roman" w:cs="Times New Roman"/>
          <w:sz w:val="20"/>
          <w:szCs w:val="20"/>
        </w:rPr>
        <w:t>Services include full maintenance of the cemetery and surrounding grounds, such as landscaping, tree trimming and removal, weed control, fertilization, and cleaning of headstones.  Additional duties include maintaining pathways, parking areas, fencing and site features; trash removal; excavation for interments; mowing, aeration, overseeding; headstone alignment and installation; and overall grounds beautification.</w:t>
      </w:r>
    </w:p>
    <w:p w14:paraId="59CFCAE4" w14:textId="77777777" w:rsidR="00365702" w:rsidRDefault="00365702" w:rsidP="00365702">
      <w:pPr>
        <w:spacing w:after="0" w:line="336" w:lineRule="atLeast"/>
        <w:rPr>
          <w:rFonts w:ascii="Times New Roman" w:eastAsia="Times New Roman" w:hAnsi="Times New Roman" w:cs="Times New Roman"/>
          <w:sz w:val="20"/>
          <w:szCs w:val="20"/>
        </w:rPr>
      </w:pPr>
    </w:p>
    <w:p w14:paraId="1B7537B9" w14:textId="3479728F" w:rsidR="00314C64" w:rsidRPr="00420E24" w:rsidRDefault="00314C64" w:rsidP="00714853">
      <w:pPr>
        <w:spacing w:line="336" w:lineRule="atLeast"/>
        <w:rPr>
          <w:rFonts w:ascii="Times New Roman" w:eastAsia="Times New Roman" w:hAnsi="Times New Roman" w:cs="Times New Roman"/>
          <w:sz w:val="20"/>
          <w:szCs w:val="20"/>
        </w:rPr>
      </w:pPr>
      <w:r w:rsidRPr="00714853">
        <w:rPr>
          <w:rFonts w:ascii="Times New Roman" w:eastAsia="Times New Roman" w:hAnsi="Times New Roman" w:cs="Times New Roman"/>
          <w:b/>
          <w:bCs/>
          <w:sz w:val="20"/>
          <w:szCs w:val="20"/>
          <w:u w:val="single"/>
        </w:rPr>
        <w:t>ELIGIBILITY</w:t>
      </w:r>
      <w:r w:rsidRPr="00714853">
        <w:rPr>
          <w:rFonts w:ascii="Times New Roman" w:eastAsia="Times New Roman" w:hAnsi="Times New Roman" w:cs="Times New Roman"/>
          <w:b/>
          <w:bCs/>
          <w:sz w:val="20"/>
          <w:szCs w:val="20"/>
        </w:rPr>
        <w:t>:</w:t>
      </w:r>
      <w:r w:rsidRPr="00420E24">
        <w:rPr>
          <w:rFonts w:ascii="Times New Roman" w:eastAsia="Times New Roman" w:hAnsi="Times New Roman" w:cs="Times New Roman"/>
          <w:sz w:val="20"/>
          <w:szCs w:val="20"/>
        </w:rPr>
        <w:t xml:space="preserve">  The applicable NAICS code for this requirement is </w:t>
      </w:r>
      <w:r w:rsidR="00C071CC">
        <w:rPr>
          <w:rFonts w:ascii="Times New Roman" w:eastAsia="Times New Roman" w:hAnsi="Times New Roman" w:cs="Times New Roman"/>
          <w:sz w:val="20"/>
          <w:szCs w:val="20"/>
        </w:rPr>
        <w:t>561730</w:t>
      </w:r>
      <w:r w:rsidR="00992530">
        <w:rPr>
          <w:rFonts w:ascii="Times New Roman" w:eastAsia="Times New Roman" w:hAnsi="Times New Roman" w:cs="Times New Roman"/>
          <w:sz w:val="20"/>
          <w:szCs w:val="20"/>
        </w:rPr>
        <w:t xml:space="preserve">; </w:t>
      </w:r>
      <w:r w:rsidR="00E90146">
        <w:rPr>
          <w:rFonts w:ascii="Times New Roman" w:eastAsia="Times New Roman" w:hAnsi="Times New Roman" w:cs="Times New Roman"/>
          <w:sz w:val="20"/>
          <w:szCs w:val="20"/>
        </w:rPr>
        <w:t>Landscaping Services</w:t>
      </w:r>
      <w:r>
        <w:rPr>
          <w:rFonts w:ascii="Times New Roman" w:eastAsia="Times New Roman" w:hAnsi="Times New Roman" w:cs="Times New Roman"/>
          <w:sz w:val="20"/>
          <w:szCs w:val="20"/>
        </w:rPr>
        <w:t>.</w:t>
      </w:r>
      <w:r w:rsidRPr="00420E24">
        <w:rPr>
          <w:rFonts w:ascii="Times New Roman" w:eastAsia="Times New Roman" w:hAnsi="Times New Roman" w:cs="Times New Roman"/>
          <w:sz w:val="20"/>
          <w:szCs w:val="20"/>
        </w:rPr>
        <w:t xml:space="preserve">  The Product Service Code is </w:t>
      </w:r>
      <w:r w:rsidR="00E90146">
        <w:rPr>
          <w:rFonts w:ascii="Times New Roman" w:eastAsia="Times New Roman" w:hAnsi="Times New Roman" w:cs="Times New Roman"/>
          <w:sz w:val="20"/>
          <w:szCs w:val="20"/>
        </w:rPr>
        <w:t>S20</w:t>
      </w:r>
      <w:r w:rsidR="00992530">
        <w:rPr>
          <w:rFonts w:ascii="Times New Roman" w:eastAsia="Times New Roman" w:hAnsi="Times New Roman" w:cs="Times New Roman"/>
          <w:sz w:val="20"/>
          <w:szCs w:val="20"/>
        </w:rPr>
        <w:t>8; Housekeeping</w:t>
      </w:r>
      <w:r w:rsidR="000B2970">
        <w:rPr>
          <w:rFonts w:ascii="Times New Roman" w:eastAsia="Times New Roman" w:hAnsi="Times New Roman" w:cs="Times New Roman"/>
          <w:sz w:val="20"/>
          <w:szCs w:val="20"/>
        </w:rPr>
        <w:t>-</w:t>
      </w:r>
      <w:r w:rsidR="00992530">
        <w:rPr>
          <w:rFonts w:ascii="Times New Roman" w:eastAsia="Times New Roman" w:hAnsi="Times New Roman" w:cs="Times New Roman"/>
          <w:sz w:val="20"/>
          <w:szCs w:val="20"/>
        </w:rPr>
        <w:t>Landscaping</w:t>
      </w:r>
      <w:r w:rsidR="000B2970">
        <w:rPr>
          <w:rFonts w:ascii="Times New Roman" w:eastAsia="Times New Roman" w:hAnsi="Times New Roman" w:cs="Times New Roman"/>
          <w:sz w:val="20"/>
          <w:szCs w:val="20"/>
        </w:rPr>
        <w:t>-Groundskeeping</w:t>
      </w:r>
      <w:r>
        <w:rPr>
          <w:rFonts w:ascii="Times New Roman" w:eastAsia="Times New Roman" w:hAnsi="Times New Roman" w:cs="Times New Roman"/>
          <w:sz w:val="20"/>
          <w:szCs w:val="20"/>
        </w:rPr>
        <w:t>.</w:t>
      </w:r>
      <w:r w:rsidRPr="00420E2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Pr="00420E24">
        <w:rPr>
          <w:rFonts w:ascii="Times New Roman" w:eastAsia="Times New Roman" w:hAnsi="Times New Roman" w:cs="Times New Roman"/>
          <w:sz w:val="20"/>
          <w:szCs w:val="20"/>
        </w:rPr>
        <w:t xml:space="preserve">While the primary purpose is to identify </w:t>
      </w:r>
      <w:r>
        <w:rPr>
          <w:rFonts w:ascii="Times New Roman" w:eastAsia="Times New Roman" w:hAnsi="Times New Roman" w:cs="Times New Roman"/>
          <w:sz w:val="20"/>
          <w:szCs w:val="20"/>
        </w:rPr>
        <w:t>a</w:t>
      </w:r>
      <w:r w:rsidRPr="00420E24">
        <w:rPr>
          <w:rFonts w:ascii="Times New Roman" w:eastAsia="Times New Roman" w:hAnsi="Times New Roman" w:cs="Times New Roman"/>
          <w:sz w:val="20"/>
          <w:szCs w:val="20"/>
        </w:rPr>
        <w:t xml:space="preserve">ll eligible </w:t>
      </w:r>
      <w:r>
        <w:rPr>
          <w:rFonts w:ascii="Times New Roman" w:eastAsia="Times New Roman" w:hAnsi="Times New Roman" w:cs="Times New Roman"/>
          <w:sz w:val="20"/>
          <w:szCs w:val="20"/>
        </w:rPr>
        <w:t>candidates</w:t>
      </w:r>
      <w:r w:rsidRPr="00420E24">
        <w:rPr>
          <w:rFonts w:ascii="Times New Roman" w:eastAsia="Times New Roman" w:hAnsi="Times New Roman" w:cs="Times New Roman"/>
          <w:sz w:val="20"/>
          <w:szCs w:val="20"/>
        </w:rPr>
        <w:t xml:space="preserve"> are encouraged to respond; however, each respondent must clearly identify their business size in their capabilities statement.</w:t>
      </w:r>
    </w:p>
    <w:p w14:paraId="7AE76535" w14:textId="77777777" w:rsidR="00314C64" w:rsidRDefault="00314C64" w:rsidP="00314C64">
      <w:pPr>
        <w:spacing w:after="0" w:line="336" w:lineRule="atLeast"/>
        <w:rPr>
          <w:rFonts w:ascii="Times New Roman" w:hAnsi="Times New Roman" w:cs="Times New Roman"/>
          <w:sz w:val="20"/>
          <w:szCs w:val="20"/>
        </w:rPr>
      </w:pPr>
      <w:r w:rsidRPr="00420E24">
        <w:rPr>
          <w:rFonts w:ascii="Times New Roman" w:eastAsia="Times New Roman" w:hAnsi="Times New Roman" w:cs="Times New Roman"/>
          <w:sz w:val="20"/>
          <w:szCs w:val="20"/>
        </w:rPr>
        <w:t xml:space="preserve">The contractor must be registered with System for Award Management (SAM). </w:t>
      </w:r>
      <w:r w:rsidRPr="00420E24">
        <w:rPr>
          <w:rFonts w:ascii="Times New Roman" w:hAnsi="Times New Roman" w:cs="Times New Roman"/>
          <w:sz w:val="20"/>
          <w:szCs w:val="20"/>
        </w:rPr>
        <w:t xml:space="preserve">Contractors are encouraged to obtain further information on SAM registration at the following website: </w:t>
      </w:r>
      <w:hyperlink r:id="rId5" w:history="1">
        <w:r w:rsidRPr="00420E24">
          <w:rPr>
            <w:rStyle w:val="Hyperlink"/>
            <w:rFonts w:ascii="Times New Roman" w:hAnsi="Times New Roman" w:cs="Times New Roman"/>
            <w:sz w:val="20"/>
            <w:szCs w:val="20"/>
          </w:rPr>
          <w:t>https://www.sam.gov/portal/public/SAM</w:t>
        </w:r>
      </w:hyperlink>
      <w:r w:rsidRPr="00420E24">
        <w:rPr>
          <w:rFonts w:ascii="Times New Roman" w:hAnsi="Times New Roman" w:cs="Times New Roman"/>
          <w:sz w:val="20"/>
          <w:szCs w:val="20"/>
        </w:rPr>
        <w:t xml:space="preserve">.  </w:t>
      </w:r>
    </w:p>
    <w:p w14:paraId="1A229A84" w14:textId="77777777" w:rsidR="00314C64" w:rsidRPr="00420E24" w:rsidRDefault="00314C64" w:rsidP="00314C64">
      <w:pPr>
        <w:spacing w:after="0" w:line="336" w:lineRule="atLeast"/>
        <w:rPr>
          <w:rFonts w:ascii="Times New Roman" w:hAnsi="Times New Roman" w:cs="Times New Roman"/>
          <w:sz w:val="20"/>
          <w:szCs w:val="20"/>
        </w:rPr>
      </w:pPr>
    </w:p>
    <w:p w14:paraId="3C8E81F6" w14:textId="77777777" w:rsidR="00314C64" w:rsidRPr="004C7955" w:rsidRDefault="00314C64" w:rsidP="00314C64">
      <w:pPr>
        <w:spacing w:after="0" w:line="336" w:lineRule="atLeast"/>
        <w:rPr>
          <w:rFonts w:ascii="Times New Roman" w:hAnsi="Times New Roman" w:cs="Times New Roman"/>
          <w:sz w:val="20"/>
          <w:szCs w:val="20"/>
        </w:rPr>
      </w:pPr>
      <w:r w:rsidRPr="004C7955">
        <w:rPr>
          <w:rFonts w:ascii="Times New Roman" w:hAnsi="Times New Roman" w:cs="Times New Roman"/>
          <w:sz w:val="20"/>
          <w:szCs w:val="20"/>
          <w:u w:val="single"/>
        </w:rPr>
        <w:t>SUBMISSION DETAILS:</w:t>
      </w:r>
      <w:r w:rsidRPr="004C7955">
        <w:rPr>
          <w:rFonts w:ascii="Times New Roman" w:hAnsi="Times New Roman" w:cs="Times New Roman"/>
          <w:sz w:val="20"/>
          <w:szCs w:val="20"/>
        </w:rPr>
        <w:t xml:space="preserve"> If your organization has the potential capacity to perform these contract services, please provide the following information: </w:t>
      </w:r>
    </w:p>
    <w:p w14:paraId="421C8333" w14:textId="77777777" w:rsidR="00314C64" w:rsidRPr="004C7955" w:rsidRDefault="00314C64" w:rsidP="00314C64">
      <w:pPr>
        <w:spacing w:after="0" w:line="336" w:lineRule="atLeast"/>
        <w:rPr>
          <w:rFonts w:ascii="Times New Roman" w:hAnsi="Times New Roman" w:cs="Times New Roman"/>
          <w:sz w:val="20"/>
          <w:szCs w:val="20"/>
        </w:rPr>
      </w:pPr>
      <w:r w:rsidRPr="004C7955">
        <w:rPr>
          <w:rFonts w:ascii="Times New Roman" w:hAnsi="Times New Roman" w:cs="Times New Roman"/>
          <w:sz w:val="20"/>
          <w:szCs w:val="20"/>
        </w:rPr>
        <w:t>1) Organization name, address, email address, Web site address, telephone number, CAGE Code and size and type of ownership for the organization;</w:t>
      </w:r>
    </w:p>
    <w:p w14:paraId="5AE20448" w14:textId="77777777" w:rsidR="00314C64" w:rsidRPr="004C7955" w:rsidRDefault="00314C64" w:rsidP="00314C64">
      <w:pPr>
        <w:spacing w:after="0" w:line="336" w:lineRule="atLeast"/>
        <w:rPr>
          <w:rFonts w:ascii="Times New Roman" w:hAnsi="Times New Roman" w:cs="Times New Roman"/>
          <w:sz w:val="20"/>
          <w:szCs w:val="20"/>
        </w:rPr>
      </w:pPr>
      <w:r w:rsidRPr="004C7955">
        <w:rPr>
          <w:rFonts w:ascii="Times New Roman" w:hAnsi="Times New Roman" w:cs="Times New Roman"/>
          <w:sz w:val="20"/>
          <w:szCs w:val="20"/>
        </w:rPr>
        <w:t xml:space="preserve">2)  Respondents to this notice also must indicate whether they qualify as a Small, Small Disadvantaged, 8(a), Women-Owned, HUBZone, or Service Disabled Veteran-Owned Small Business Concern; and </w:t>
      </w:r>
    </w:p>
    <w:p w14:paraId="2BCB264F" w14:textId="77777777" w:rsidR="00314C64" w:rsidRDefault="00314C64" w:rsidP="00314C64">
      <w:pPr>
        <w:spacing w:after="0" w:line="336" w:lineRule="atLeast"/>
        <w:rPr>
          <w:rFonts w:ascii="Times New Roman" w:hAnsi="Times New Roman" w:cs="Times New Roman"/>
          <w:sz w:val="20"/>
          <w:szCs w:val="20"/>
        </w:rPr>
      </w:pPr>
      <w:r w:rsidRPr="004C7955">
        <w:rPr>
          <w:rFonts w:ascii="Times New Roman" w:hAnsi="Times New Roman" w:cs="Times New Roman"/>
          <w:sz w:val="20"/>
          <w:szCs w:val="20"/>
        </w:rPr>
        <w:lastRenderedPageBreak/>
        <w:t xml:space="preserve">3) Tailored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 </w:t>
      </w:r>
    </w:p>
    <w:p w14:paraId="3DDD7339" w14:textId="7FD63CAB" w:rsidR="00547165" w:rsidRDefault="00547165" w:rsidP="00314C64">
      <w:pPr>
        <w:spacing w:after="0" w:line="336" w:lineRule="atLeast"/>
        <w:rPr>
          <w:rFonts w:ascii="Times New Roman" w:hAnsi="Times New Roman" w:cs="Times New Roman"/>
          <w:sz w:val="20"/>
          <w:szCs w:val="20"/>
        </w:rPr>
      </w:pPr>
      <w:r>
        <w:rPr>
          <w:rFonts w:ascii="Times New Roman" w:hAnsi="Times New Roman" w:cs="Times New Roman"/>
          <w:sz w:val="20"/>
          <w:szCs w:val="20"/>
        </w:rPr>
        <w:t xml:space="preserve">4) Respondents must respond to the following questions: </w:t>
      </w:r>
    </w:p>
    <w:p w14:paraId="74C2CBF0" w14:textId="3CA2291D" w:rsidR="004A46B5" w:rsidRPr="004A46B5" w:rsidRDefault="004A46B5" w:rsidP="004A46B5">
      <w:pPr>
        <w:spacing w:after="0" w:line="336" w:lineRule="atLeast"/>
        <w:ind w:firstLine="720"/>
        <w:rPr>
          <w:rFonts w:ascii="Times New Roman" w:hAnsi="Times New Roman" w:cs="Times New Roman"/>
          <w:sz w:val="20"/>
          <w:szCs w:val="20"/>
        </w:rPr>
      </w:pPr>
      <w:r>
        <w:rPr>
          <w:rFonts w:ascii="Times New Roman" w:hAnsi="Times New Roman" w:cs="Times New Roman"/>
          <w:sz w:val="20"/>
          <w:szCs w:val="20"/>
        </w:rPr>
        <w:t xml:space="preserve">a) </w:t>
      </w:r>
      <w:r w:rsidRPr="004A46B5">
        <w:rPr>
          <w:rFonts w:ascii="Times New Roman" w:hAnsi="Times New Roman" w:cs="Times New Roman"/>
          <w:sz w:val="20"/>
          <w:szCs w:val="20"/>
        </w:rPr>
        <w:t>How many year</w:t>
      </w:r>
      <w:r w:rsidR="00F27E78">
        <w:rPr>
          <w:rFonts w:ascii="Times New Roman" w:hAnsi="Times New Roman" w:cs="Times New Roman"/>
          <w:sz w:val="20"/>
          <w:szCs w:val="20"/>
        </w:rPr>
        <w:t xml:space="preserve">s of </w:t>
      </w:r>
      <w:r w:rsidRPr="004A46B5">
        <w:rPr>
          <w:rFonts w:ascii="Times New Roman" w:hAnsi="Times New Roman" w:cs="Times New Roman"/>
          <w:sz w:val="20"/>
          <w:szCs w:val="20"/>
        </w:rPr>
        <w:t xml:space="preserve">turf management experience does </w:t>
      </w:r>
      <w:r w:rsidR="00F27E78">
        <w:rPr>
          <w:rFonts w:ascii="Times New Roman" w:hAnsi="Times New Roman" w:cs="Times New Roman"/>
          <w:sz w:val="20"/>
          <w:szCs w:val="20"/>
        </w:rPr>
        <w:t xml:space="preserve">the </w:t>
      </w:r>
      <w:r w:rsidRPr="004A46B5">
        <w:rPr>
          <w:rFonts w:ascii="Times New Roman" w:hAnsi="Times New Roman" w:cs="Times New Roman"/>
          <w:sz w:val="20"/>
          <w:szCs w:val="20"/>
        </w:rPr>
        <w:t>Prime’s key perso</w:t>
      </w:r>
      <w:r w:rsidR="00F27E78">
        <w:rPr>
          <w:rFonts w:ascii="Times New Roman" w:hAnsi="Times New Roman" w:cs="Times New Roman"/>
          <w:sz w:val="20"/>
          <w:szCs w:val="20"/>
        </w:rPr>
        <w:t>nnel</w:t>
      </w:r>
      <w:r w:rsidRPr="004A46B5">
        <w:rPr>
          <w:rFonts w:ascii="Times New Roman" w:hAnsi="Times New Roman" w:cs="Times New Roman"/>
          <w:sz w:val="20"/>
          <w:szCs w:val="20"/>
        </w:rPr>
        <w:t xml:space="preserve"> have?</w:t>
      </w:r>
    </w:p>
    <w:p w14:paraId="7016ABBF" w14:textId="437886BE" w:rsidR="004A46B5" w:rsidRPr="004A46B5" w:rsidRDefault="004A46B5" w:rsidP="004A46B5">
      <w:pPr>
        <w:spacing w:after="0" w:line="336" w:lineRule="atLeast"/>
        <w:ind w:firstLine="720"/>
        <w:rPr>
          <w:rFonts w:ascii="Times New Roman" w:hAnsi="Times New Roman" w:cs="Times New Roman"/>
          <w:sz w:val="20"/>
          <w:szCs w:val="20"/>
        </w:rPr>
      </w:pPr>
      <w:r>
        <w:rPr>
          <w:rFonts w:ascii="Times New Roman" w:hAnsi="Times New Roman" w:cs="Times New Roman"/>
          <w:sz w:val="20"/>
          <w:szCs w:val="20"/>
        </w:rPr>
        <w:t xml:space="preserve">b) </w:t>
      </w:r>
      <w:r w:rsidRPr="004A46B5">
        <w:rPr>
          <w:rFonts w:ascii="Times New Roman" w:hAnsi="Times New Roman" w:cs="Times New Roman"/>
          <w:sz w:val="20"/>
          <w:szCs w:val="20"/>
        </w:rPr>
        <w:t>What is your Integrated Pest Management (IPM) plan for this specific climate?</w:t>
      </w:r>
    </w:p>
    <w:p w14:paraId="30C7BE71" w14:textId="31DEEF14" w:rsidR="004A46B5" w:rsidRPr="004A46B5" w:rsidRDefault="004A46B5" w:rsidP="004A46B5">
      <w:pPr>
        <w:spacing w:after="0" w:line="336" w:lineRule="atLeast"/>
        <w:ind w:firstLine="720"/>
        <w:rPr>
          <w:rFonts w:ascii="Times New Roman" w:hAnsi="Times New Roman" w:cs="Times New Roman"/>
          <w:sz w:val="20"/>
          <w:szCs w:val="20"/>
        </w:rPr>
      </w:pPr>
      <w:r>
        <w:rPr>
          <w:rFonts w:ascii="Times New Roman" w:hAnsi="Times New Roman" w:cs="Times New Roman"/>
          <w:sz w:val="20"/>
          <w:szCs w:val="20"/>
        </w:rPr>
        <w:t xml:space="preserve">c) </w:t>
      </w:r>
      <w:r w:rsidRPr="004A46B5">
        <w:rPr>
          <w:rFonts w:ascii="Times New Roman" w:hAnsi="Times New Roman" w:cs="Times New Roman"/>
          <w:sz w:val="20"/>
          <w:szCs w:val="20"/>
        </w:rPr>
        <w:t>What is your process for documenting and reporting 'pre-existing' damage versus 'new' damage?</w:t>
      </w:r>
    </w:p>
    <w:p w14:paraId="79E1B8DC" w14:textId="719E6AD6" w:rsidR="004A46B5" w:rsidRPr="004A46B5" w:rsidRDefault="004A46B5" w:rsidP="004A46B5">
      <w:pPr>
        <w:spacing w:after="0" w:line="336" w:lineRule="atLeast"/>
        <w:ind w:firstLine="720"/>
        <w:rPr>
          <w:rFonts w:ascii="Times New Roman" w:hAnsi="Times New Roman" w:cs="Times New Roman"/>
          <w:sz w:val="20"/>
          <w:szCs w:val="20"/>
        </w:rPr>
      </w:pPr>
      <w:r>
        <w:rPr>
          <w:rFonts w:ascii="Times New Roman" w:hAnsi="Times New Roman" w:cs="Times New Roman"/>
          <w:sz w:val="20"/>
          <w:szCs w:val="20"/>
        </w:rPr>
        <w:t xml:space="preserve">d) </w:t>
      </w:r>
      <w:r w:rsidRPr="004A46B5">
        <w:rPr>
          <w:rFonts w:ascii="Times New Roman" w:hAnsi="Times New Roman" w:cs="Times New Roman"/>
          <w:sz w:val="20"/>
          <w:szCs w:val="20"/>
        </w:rPr>
        <w:t xml:space="preserve">Does </w:t>
      </w:r>
      <w:r w:rsidR="00FB2638">
        <w:rPr>
          <w:rFonts w:ascii="Times New Roman" w:hAnsi="Times New Roman" w:cs="Times New Roman"/>
          <w:sz w:val="20"/>
          <w:szCs w:val="20"/>
        </w:rPr>
        <w:t xml:space="preserve">the </w:t>
      </w:r>
      <w:r w:rsidRPr="004A46B5">
        <w:rPr>
          <w:rFonts w:ascii="Times New Roman" w:hAnsi="Times New Roman" w:cs="Times New Roman"/>
          <w:sz w:val="20"/>
          <w:szCs w:val="20"/>
        </w:rPr>
        <w:t>Prime have capabilities of supporting and managing sub-contractors?</w:t>
      </w:r>
    </w:p>
    <w:p w14:paraId="637DB885" w14:textId="72B95640" w:rsidR="004A46B5" w:rsidRPr="004A46B5" w:rsidRDefault="004A46B5" w:rsidP="004A46B5">
      <w:pPr>
        <w:spacing w:after="0" w:line="336" w:lineRule="atLeast"/>
        <w:ind w:firstLine="720"/>
        <w:rPr>
          <w:rFonts w:ascii="Times New Roman" w:hAnsi="Times New Roman" w:cs="Times New Roman"/>
          <w:sz w:val="20"/>
          <w:szCs w:val="20"/>
        </w:rPr>
      </w:pPr>
      <w:r>
        <w:rPr>
          <w:rFonts w:ascii="Times New Roman" w:hAnsi="Times New Roman" w:cs="Times New Roman"/>
          <w:sz w:val="20"/>
          <w:szCs w:val="20"/>
        </w:rPr>
        <w:t xml:space="preserve">e) </w:t>
      </w:r>
      <w:r w:rsidRPr="004A46B5">
        <w:rPr>
          <w:rFonts w:ascii="Times New Roman" w:hAnsi="Times New Roman" w:cs="Times New Roman"/>
          <w:sz w:val="20"/>
          <w:szCs w:val="20"/>
        </w:rPr>
        <w:t>W</w:t>
      </w:r>
      <w:r w:rsidR="0076517E">
        <w:rPr>
          <w:rFonts w:ascii="Times New Roman" w:hAnsi="Times New Roman" w:cs="Times New Roman"/>
          <w:sz w:val="20"/>
          <w:szCs w:val="20"/>
        </w:rPr>
        <w:t xml:space="preserve">ill you provide the </w:t>
      </w:r>
      <w:r w:rsidRPr="004A46B5">
        <w:rPr>
          <w:rFonts w:ascii="Times New Roman" w:hAnsi="Times New Roman" w:cs="Times New Roman"/>
          <w:sz w:val="20"/>
          <w:szCs w:val="20"/>
        </w:rPr>
        <w:t xml:space="preserve">Single Point of Contact, and what </w:t>
      </w:r>
      <w:r w:rsidR="00F27E78">
        <w:rPr>
          <w:rFonts w:ascii="Times New Roman" w:hAnsi="Times New Roman" w:cs="Times New Roman"/>
          <w:sz w:val="20"/>
          <w:szCs w:val="20"/>
        </w:rPr>
        <w:t>will be their</w:t>
      </w:r>
      <w:r w:rsidRPr="004A46B5">
        <w:rPr>
          <w:rFonts w:ascii="Times New Roman" w:hAnsi="Times New Roman" w:cs="Times New Roman"/>
          <w:sz w:val="20"/>
          <w:szCs w:val="20"/>
        </w:rPr>
        <w:t xml:space="preserve"> authority level?</w:t>
      </w:r>
    </w:p>
    <w:p w14:paraId="691CB608" w14:textId="732C4A7D" w:rsidR="004A46B5" w:rsidRDefault="004A46B5" w:rsidP="004A46B5">
      <w:pPr>
        <w:spacing w:after="0" w:line="336" w:lineRule="atLeast"/>
        <w:ind w:firstLine="720"/>
        <w:rPr>
          <w:rFonts w:ascii="Times New Roman" w:hAnsi="Times New Roman" w:cs="Times New Roman"/>
          <w:sz w:val="20"/>
          <w:szCs w:val="20"/>
        </w:rPr>
      </w:pPr>
      <w:r>
        <w:rPr>
          <w:rFonts w:ascii="Times New Roman" w:hAnsi="Times New Roman" w:cs="Times New Roman"/>
          <w:sz w:val="20"/>
          <w:szCs w:val="20"/>
        </w:rPr>
        <w:t xml:space="preserve">f) </w:t>
      </w:r>
      <w:r w:rsidRPr="004A46B5">
        <w:rPr>
          <w:rFonts w:ascii="Times New Roman" w:hAnsi="Times New Roman" w:cs="Times New Roman"/>
          <w:sz w:val="20"/>
          <w:szCs w:val="20"/>
        </w:rPr>
        <w:t>What is your 'Work Mitigation' strategy if there are cemetery visitors?</w:t>
      </w:r>
    </w:p>
    <w:p w14:paraId="7F7F7CAE" w14:textId="4CBF2168" w:rsidR="004A46B5" w:rsidRDefault="00DC5CE3" w:rsidP="004A46B5">
      <w:pPr>
        <w:spacing w:after="0" w:line="336" w:lineRule="atLeast"/>
        <w:ind w:firstLine="720"/>
        <w:rPr>
          <w:rFonts w:ascii="Times New Roman" w:hAnsi="Times New Roman" w:cs="Times New Roman"/>
          <w:sz w:val="20"/>
          <w:szCs w:val="20"/>
        </w:rPr>
      </w:pPr>
      <w:r>
        <w:rPr>
          <w:rFonts w:ascii="Times New Roman" w:hAnsi="Times New Roman" w:cs="Times New Roman"/>
          <w:sz w:val="20"/>
          <w:szCs w:val="20"/>
        </w:rPr>
        <w:t>g) Ha</w:t>
      </w:r>
      <w:r w:rsidR="00CD274B">
        <w:rPr>
          <w:rFonts w:ascii="Times New Roman" w:hAnsi="Times New Roman" w:cs="Times New Roman"/>
          <w:sz w:val="20"/>
          <w:szCs w:val="20"/>
        </w:rPr>
        <w:t>s your company provided</w:t>
      </w:r>
      <w:r>
        <w:rPr>
          <w:rFonts w:ascii="Times New Roman" w:hAnsi="Times New Roman" w:cs="Times New Roman"/>
          <w:sz w:val="20"/>
          <w:szCs w:val="20"/>
        </w:rPr>
        <w:t xml:space="preserve"> cemetery grounds </w:t>
      </w:r>
      <w:r w:rsidR="00CD274B">
        <w:rPr>
          <w:rFonts w:ascii="Times New Roman" w:hAnsi="Times New Roman" w:cs="Times New Roman"/>
          <w:sz w:val="20"/>
          <w:szCs w:val="20"/>
        </w:rPr>
        <w:t>maintenance in the past</w:t>
      </w:r>
      <w:r>
        <w:rPr>
          <w:rFonts w:ascii="Times New Roman" w:hAnsi="Times New Roman" w:cs="Times New Roman"/>
          <w:sz w:val="20"/>
          <w:szCs w:val="20"/>
        </w:rPr>
        <w:t xml:space="preserve">? </w:t>
      </w:r>
    </w:p>
    <w:p w14:paraId="2D9C1930" w14:textId="77777777" w:rsidR="00033CC5" w:rsidRDefault="00033CC5" w:rsidP="00033CC5">
      <w:pPr>
        <w:spacing w:after="0" w:line="336" w:lineRule="atLeast"/>
        <w:ind w:left="720"/>
        <w:rPr>
          <w:rFonts w:ascii="Times New Roman" w:hAnsi="Times New Roman" w:cs="Times New Roman"/>
          <w:sz w:val="20"/>
          <w:szCs w:val="20"/>
        </w:rPr>
      </w:pPr>
      <w:r>
        <w:rPr>
          <w:rFonts w:ascii="Times New Roman" w:hAnsi="Times New Roman" w:cs="Times New Roman"/>
          <w:sz w:val="20"/>
          <w:szCs w:val="20"/>
        </w:rPr>
        <w:t xml:space="preserve">h) </w:t>
      </w:r>
      <w:r w:rsidRPr="00033CC5">
        <w:rPr>
          <w:rFonts w:ascii="Times New Roman" w:hAnsi="Times New Roman" w:cs="Times New Roman"/>
          <w:sz w:val="20"/>
          <w:szCs w:val="20"/>
        </w:rPr>
        <w:t>Describe your company’s capability and experience performing U.S. Government contracts, including:</w:t>
      </w:r>
    </w:p>
    <w:p w14:paraId="641F949B" w14:textId="77777777" w:rsidR="00664EBF" w:rsidRDefault="00033CC5" w:rsidP="00664EBF">
      <w:pPr>
        <w:pStyle w:val="ListParagraph"/>
        <w:numPr>
          <w:ilvl w:val="0"/>
          <w:numId w:val="2"/>
        </w:numPr>
        <w:spacing w:after="0" w:line="336" w:lineRule="atLeast"/>
        <w:rPr>
          <w:rFonts w:ascii="Times New Roman" w:hAnsi="Times New Roman" w:cs="Times New Roman"/>
          <w:sz w:val="20"/>
          <w:szCs w:val="20"/>
        </w:rPr>
      </w:pPr>
      <w:r w:rsidRPr="00664EBF">
        <w:rPr>
          <w:rFonts w:ascii="Times New Roman" w:hAnsi="Times New Roman" w:cs="Times New Roman"/>
          <w:sz w:val="20"/>
          <w:szCs w:val="20"/>
        </w:rPr>
        <w:t>Ability to meet delivery schedules and performance timelines</w:t>
      </w:r>
    </w:p>
    <w:p w14:paraId="304FCE72" w14:textId="77777777" w:rsidR="00664EBF" w:rsidRDefault="00033CC5" w:rsidP="00664EBF">
      <w:pPr>
        <w:pStyle w:val="ListParagraph"/>
        <w:numPr>
          <w:ilvl w:val="0"/>
          <w:numId w:val="2"/>
        </w:numPr>
        <w:spacing w:after="0" w:line="336" w:lineRule="atLeast"/>
        <w:rPr>
          <w:rFonts w:ascii="Times New Roman" w:hAnsi="Times New Roman" w:cs="Times New Roman"/>
          <w:sz w:val="20"/>
          <w:szCs w:val="20"/>
        </w:rPr>
      </w:pPr>
      <w:r w:rsidRPr="00664EBF">
        <w:rPr>
          <w:rFonts w:ascii="Times New Roman" w:hAnsi="Times New Roman" w:cs="Times New Roman"/>
          <w:sz w:val="20"/>
          <w:szCs w:val="20"/>
        </w:rPr>
        <w:t>Reporting, documentation, and record keeping practices</w:t>
      </w:r>
    </w:p>
    <w:p w14:paraId="2B337718" w14:textId="77777777" w:rsidR="00664EBF" w:rsidRDefault="00033CC5" w:rsidP="00664EBF">
      <w:pPr>
        <w:pStyle w:val="ListParagraph"/>
        <w:numPr>
          <w:ilvl w:val="0"/>
          <w:numId w:val="2"/>
        </w:numPr>
        <w:spacing w:after="0" w:line="336" w:lineRule="atLeast"/>
        <w:rPr>
          <w:rFonts w:ascii="Times New Roman" w:hAnsi="Times New Roman" w:cs="Times New Roman"/>
          <w:sz w:val="20"/>
          <w:szCs w:val="20"/>
        </w:rPr>
      </w:pPr>
      <w:r w:rsidRPr="00664EBF">
        <w:rPr>
          <w:rFonts w:ascii="Times New Roman" w:hAnsi="Times New Roman" w:cs="Times New Roman"/>
          <w:sz w:val="20"/>
          <w:szCs w:val="20"/>
        </w:rPr>
        <w:t>Quality assurance and quality control procedures</w:t>
      </w:r>
    </w:p>
    <w:p w14:paraId="7833F66D" w14:textId="1DC860BA" w:rsidR="00033CC5" w:rsidRPr="00664EBF" w:rsidRDefault="00033CC5" w:rsidP="00664EBF">
      <w:pPr>
        <w:pStyle w:val="ListParagraph"/>
        <w:numPr>
          <w:ilvl w:val="0"/>
          <w:numId w:val="2"/>
        </w:numPr>
        <w:spacing w:after="0" w:line="336" w:lineRule="atLeast"/>
        <w:rPr>
          <w:rFonts w:ascii="Times New Roman" w:hAnsi="Times New Roman" w:cs="Times New Roman"/>
          <w:sz w:val="20"/>
          <w:szCs w:val="20"/>
        </w:rPr>
      </w:pPr>
      <w:r w:rsidRPr="00664EBF">
        <w:rPr>
          <w:rFonts w:ascii="Times New Roman" w:hAnsi="Times New Roman" w:cs="Times New Roman"/>
          <w:sz w:val="20"/>
          <w:szCs w:val="20"/>
        </w:rPr>
        <w:t>Experience working on secure or controlled access military installations</w:t>
      </w:r>
    </w:p>
    <w:p w14:paraId="1EA44E54" w14:textId="77777777" w:rsidR="004A46B5" w:rsidRPr="00420E24" w:rsidRDefault="004A46B5" w:rsidP="00314C64">
      <w:pPr>
        <w:spacing w:after="0" w:line="336" w:lineRule="atLeast"/>
        <w:rPr>
          <w:rFonts w:ascii="Times New Roman" w:hAnsi="Times New Roman" w:cs="Times New Roman"/>
          <w:sz w:val="20"/>
          <w:szCs w:val="20"/>
        </w:rPr>
      </w:pPr>
    </w:p>
    <w:p w14:paraId="2B896A9C" w14:textId="77777777" w:rsidR="00314C64" w:rsidRPr="004C7955" w:rsidRDefault="00314C64" w:rsidP="00314C64">
      <w:pPr>
        <w:spacing w:after="0" w:line="336" w:lineRule="atLeast"/>
        <w:rPr>
          <w:rFonts w:ascii="Times New Roman" w:hAnsi="Times New Roman" w:cs="Times New Roman"/>
          <w:sz w:val="20"/>
          <w:szCs w:val="20"/>
        </w:rPr>
      </w:pPr>
    </w:p>
    <w:p w14:paraId="0D00C250" w14:textId="1D69A9DE" w:rsidR="00314C64" w:rsidRDefault="00314C64" w:rsidP="00314C64">
      <w:pPr>
        <w:spacing w:after="0" w:line="336" w:lineRule="atLeast"/>
        <w:rPr>
          <w:rFonts w:ascii="Times New Roman" w:hAnsi="Times New Roman" w:cs="Times New Roman"/>
          <w:sz w:val="20"/>
          <w:szCs w:val="20"/>
        </w:rPr>
      </w:pPr>
      <w:r w:rsidRPr="004C7955">
        <w:rPr>
          <w:rFonts w:ascii="Times New Roman" w:hAnsi="Times New Roman" w:cs="Times New Roman"/>
          <w:sz w:val="20"/>
          <w:szCs w:val="20"/>
        </w:rPr>
        <w:t xml:space="preserve">Your response to this Sources Sought, including any capabilities statement, shall be electronically submitted to the Contract Specialist, </w:t>
      </w:r>
      <w:r>
        <w:rPr>
          <w:rFonts w:ascii="Times New Roman" w:hAnsi="Times New Roman" w:cs="Times New Roman"/>
          <w:sz w:val="20"/>
          <w:szCs w:val="20"/>
        </w:rPr>
        <w:t>Samantha Hayes</w:t>
      </w:r>
      <w:r w:rsidRPr="004C7955">
        <w:rPr>
          <w:rFonts w:ascii="Times New Roman" w:hAnsi="Times New Roman" w:cs="Times New Roman"/>
          <w:sz w:val="20"/>
          <w:szCs w:val="20"/>
        </w:rPr>
        <w:t>, in either Microsoft Word or Portable Document Format (PDF), via</w:t>
      </w:r>
      <w:r w:rsidR="000B2970">
        <w:rPr>
          <w:rFonts w:ascii="Times New Roman" w:hAnsi="Times New Roman" w:cs="Times New Roman"/>
          <w:sz w:val="20"/>
          <w:szCs w:val="20"/>
        </w:rPr>
        <w:t xml:space="preserve"> email to </w:t>
      </w:r>
      <w:r w:rsidR="00F8416F">
        <w:rPr>
          <w:rFonts w:ascii="Times New Roman" w:hAnsi="Times New Roman" w:cs="Times New Roman"/>
          <w:sz w:val="20"/>
          <w:szCs w:val="20"/>
        </w:rPr>
        <w:t xml:space="preserve">Samantha Hayes; </w:t>
      </w:r>
      <w:hyperlink r:id="rId6" w:history="1">
        <w:r w:rsidR="00F8416F" w:rsidRPr="00D228DD">
          <w:rPr>
            <w:rStyle w:val="Hyperlink"/>
            <w:rFonts w:ascii="Times New Roman" w:hAnsi="Times New Roman" w:cs="Times New Roman"/>
            <w:sz w:val="20"/>
            <w:szCs w:val="20"/>
          </w:rPr>
          <w:t>samantha.c.hayes.civ@army.mil</w:t>
        </w:r>
      </w:hyperlink>
      <w:r w:rsidR="00F8416F">
        <w:rPr>
          <w:rFonts w:ascii="Times New Roman" w:hAnsi="Times New Roman" w:cs="Times New Roman"/>
          <w:sz w:val="20"/>
          <w:szCs w:val="20"/>
        </w:rPr>
        <w:t xml:space="preserve"> and Amy Bowen; </w:t>
      </w:r>
      <w:hyperlink r:id="rId7" w:history="1">
        <w:r w:rsidR="00F8416F" w:rsidRPr="00D228DD">
          <w:rPr>
            <w:rStyle w:val="Hyperlink"/>
            <w:rFonts w:ascii="Times New Roman" w:hAnsi="Times New Roman" w:cs="Times New Roman"/>
            <w:sz w:val="20"/>
            <w:szCs w:val="20"/>
          </w:rPr>
          <w:t>amy.m.bowen.civ@army.mil</w:t>
        </w:r>
      </w:hyperlink>
      <w:r w:rsidR="00F8416F">
        <w:rPr>
          <w:rFonts w:ascii="Times New Roman" w:hAnsi="Times New Roman" w:cs="Times New Roman"/>
          <w:sz w:val="20"/>
          <w:szCs w:val="20"/>
        </w:rPr>
        <w:t xml:space="preserve">. </w:t>
      </w:r>
    </w:p>
    <w:p w14:paraId="05A4648B" w14:textId="77777777" w:rsidR="00F8416F" w:rsidRPr="00420E24" w:rsidRDefault="00F8416F" w:rsidP="00314C64">
      <w:pPr>
        <w:spacing w:after="0" w:line="336" w:lineRule="atLeast"/>
        <w:rPr>
          <w:rFonts w:ascii="Times New Roman" w:hAnsi="Times New Roman" w:cs="Times New Roman"/>
          <w:sz w:val="20"/>
          <w:szCs w:val="20"/>
        </w:rPr>
      </w:pPr>
    </w:p>
    <w:p w14:paraId="4A558835" w14:textId="77777777" w:rsidR="00195E28" w:rsidRDefault="00314C64" w:rsidP="00314C64">
      <w:pPr>
        <w:spacing w:after="0" w:line="336" w:lineRule="atLeast"/>
        <w:rPr>
          <w:rFonts w:ascii="Times New Roman" w:hAnsi="Times New Roman" w:cs="Times New Roman"/>
          <w:sz w:val="20"/>
          <w:szCs w:val="20"/>
        </w:rPr>
      </w:pPr>
      <w:r w:rsidRPr="00420E24">
        <w:rPr>
          <w:rFonts w:ascii="Times New Roman" w:hAnsi="Times New Roman" w:cs="Times New Roman"/>
          <w:sz w:val="20"/>
          <w:szCs w:val="20"/>
        </w:rPr>
        <w:t xml:space="preserve">BASED ON THE RESPONSES TO THIS SOURCES SOUGHT NOTICE/MARKET RESEARCH, THIS REQUIREMENT MAY BE SET-ASIDE FOR SMALL BUSINESSES (IN FULL OR IN PART) OR PROCURED THROUGH FULL AND OPEN COMPETITION. All Small Business Set-Aside categories will be considered. Telephone inquiries will not be accepted or acknowledged, and no feedback or evaluations will be provided to companies regarding their submissions. </w:t>
      </w:r>
      <w:r>
        <w:rPr>
          <w:rFonts w:ascii="Times New Roman" w:hAnsi="Times New Roman" w:cs="Times New Roman"/>
          <w:sz w:val="20"/>
          <w:szCs w:val="20"/>
        </w:rPr>
        <w:t xml:space="preserve">Questions submitted to the contracting office shall be submitted by </w:t>
      </w:r>
    </w:p>
    <w:p w14:paraId="712B2E5B" w14:textId="3F4FC54A" w:rsidR="00314C64" w:rsidRPr="00420E24" w:rsidRDefault="00195E28" w:rsidP="00314C64">
      <w:pPr>
        <w:spacing w:after="0" w:line="336" w:lineRule="atLeast"/>
        <w:rPr>
          <w:rFonts w:ascii="Times New Roman" w:eastAsia="Times New Roman" w:hAnsi="Times New Roman" w:cs="Times New Roman"/>
          <w:b/>
          <w:sz w:val="20"/>
          <w:szCs w:val="20"/>
        </w:rPr>
      </w:pPr>
      <w:r>
        <w:rPr>
          <w:rFonts w:ascii="Times New Roman" w:hAnsi="Times New Roman" w:cs="Times New Roman"/>
          <w:b/>
          <w:bCs/>
          <w:sz w:val="20"/>
          <w:szCs w:val="20"/>
        </w:rPr>
        <w:t xml:space="preserve">April </w:t>
      </w:r>
      <w:r w:rsidR="00667040">
        <w:rPr>
          <w:rFonts w:ascii="Times New Roman" w:hAnsi="Times New Roman" w:cs="Times New Roman"/>
          <w:b/>
          <w:bCs/>
          <w:sz w:val="20"/>
          <w:szCs w:val="20"/>
        </w:rPr>
        <w:t>16</w:t>
      </w:r>
      <w:r w:rsidR="00667040" w:rsidRPr="00667040">
        <w:rPr>
          <w:rFonts w:ascii="Times New Roman" w:hAnsi="Times New Roman" w:cs="Times New Roman"/>
          <w:b/>
          <w:bCs/>
          <w:sz w:val="20"/>
          <w:szCs w:val="20"/>
          <w:vertAlign w:val="superscript"/>
        </w:rPr>
        <w:t>th</w:t>
      </w:r>
      <w:r>
        <w:rPr>
          <w:rFonts w:ascii="Times New Roman" w:hAnsi="Times New Roman" w:cs="Times New Roman"/>
          <w:b/>
          <w:bCs/>
          <w:sz w:val="20"/>
          <w:szCs w:val="20"/>
        </w:rPr>
        <w:t xml:space="preserve">, 2026 </w:t>
      </w:r>
      <w:r w:rsidR="00667040">
        <w:rPr>
          <w:rFonts w:ascii="Times New Roman" w:hAnsi="Times New Roman" w:cs="Times New Roman"/>
          <w:b/>
          <w:bCs/>
          <w:sz w:val="20"/>
          <w:szCs w:val="20"/>
        </w:rPr>
        <w:t xml:space="preserve">at </w:t>
      </w:r>
      <w:r w:rsidR="00314C64">
        <w:rPr>
          <w:rFonts w:ascii="Times New Roman" w:hAnsi="Times New Roman" w:cs="Times New Roman"/>
          <w:b/>
          <w:bCs/>
          <w:sz w:val="20"/>
          <w:szCs w:val="20"/>
        </w:rPr>
        <w:t>10:00AM</w:t>
      </w:r>
      <w:r w:rsidR="00314C64">
        <w:rPr>
          <w:rFonts w:ascii="Times New Roman" w:hAnsi="Times New Roman" w:cs="Times New Roman"/>
          <w:sz w:val="20"/>
          <w:szCs w:val="20"/>
        </w:rPr>
        <w:t xml:space="preserve">.  </w:t>
      </w:r>
      <w:r w:rsidR="00314C64" w:rsidRPr="00420E24">
        <w:rPr>
          <w:rFonts w:ascii="Times New Roman" w:eastAsia="Times New Roman" w:hAnsi="Times New Roman" w:cs="Times New Roman"/>
          <w:sz w:val="20"/>
          <w:szCs w:val="20"/>
        </w:rPr>
        <w:t>Please submit all responses, to include a detailed description of contractor qualifications and experience no later than</w:t>
      </w:r>
      <w:r w:rsidR="00314C64">
        <w:rPr>
          <w:rFonts w:ascii="Times New Roman" w:eastAsia="Times New Roman" w:hAnsi="Times New Roman" w:cs="Times New Roman"/>
          <w:sz w:val="20"/>
          <w:szCs w:val="20"/>
        </w:rPr>
        <w:t xml:space="preserve"> </w:t>
      </w:r>
      <w:r w:rsidR="00667040">
        <w:rPr>
          <w:rFonts w:ascii="Times New Roman" w:eastAsia="Times New Roman" w:hAnsi="Times New Roman" w:cs="Times New Roman"/>
          <w:b/>
          <w:bCs/>
          <w:sz w:val="20"/>
          <w:szCs w:val="20"/>
        </w:rPr>
        <w:t>April 21</w:t>
      </w:r>
      <w:r w:rsidR="00667040" w:rsidRPr="00667040">
        <w:rPr>
          <w:rFonts w:ascii="Times New Roman" w:eastAsia="Times New Roman" w:hAnsi="Times New Roman" w:cs="Times New Roman"/>
          <w:b/>
          <w:bCs/>
          <w:sz w:val="20"/>
          <w:szCs w:val="20"/>
          <w:vertAlign w:val="superscript"/>
        </w:rPr>
        <w:t>st</w:t>
      </w:r>
      <w:r w:rsidR="00667040">
        <w:rPr>
          <w:rFonts w:ascii="Times New Roman" w:eastAsia="Times New Roman" w:hAnsi="Times New Roman" w:cs="Times New Roman"/>
          <w:b/>
          <w:bCs/>
          <w:sz w:val="20"/>
          <w:szCs w:val="20"/>
        </w:rPr>
        <w:t xml:space="preserve">, 2026 at </w:t>
      </w:r>
      <w:r w:rsidR="00314C64">
        <w:rPr>
          <w:rFonts w:ascii="Times New Roman" w:eastAsia="Times New Roman" w:hAnsi="Times New Roman" w:cs="Times New Roman"/>
          <w:b/>
          <w:sz w:val="20"/>
          <w:szCs w:val="20"/>
        </w:rPr>
        <w:t xml:space="preserve">10:00AM. </w:t>
      </w:r>
    </w:p>
    <w:p w14:paraId="209E5B36" w14:textId="77777777" w:rsidR="00314C64" w:rsidRPr="00420E24" w:rsidRDefault="00314C64" w:rsidP="00314C64">
      <w:pPr>
        <w:spacing w:after="0" w:line="336" w:lineRule="atLeast"/>
        <w:rPr>
          <w:rFonts w:ascii="Times New Roman" w:eastAsia="Times New Roman" w:hAnsi="Times New Roman" w:cs="Times New Roman"/>
          <w:sz w:val="20"/>
          <w:szCs w:val="20"/>
        </w:rPr>
      </w:pPr>
    </w:p>
    <w:p w14:paraId="761DEDB9" w14:textId="77777777" w:rsidR="00314C64" w:rsidRPr="00420E24" w:rsidRDefault="00314C64" w:rsidP="00314C64">
      <w:pPr>
        <w:spacing w:after="0" w:line="336" w:lineRule="atLeast"/>
        <w:rPr>
          <w:rFonts w:ascii="Times New Roman" w:eastAsia="Times New Roman" w:hAnsi="Times New Roman" w:cs="Times New Roman"/>
          <w:sz w:val="20"/>
          <w:szCs w:val="20"/>
        </w:rPr>
      </w:pPr>
      <w:r w:rsidRPr="00420E24">
        <w:rPr>
          <w:rFonts w:ascii="Times New Roman" w:eastAsia="Times New Roman" w:hAnsi="Times New Roman" w:cs="Times New Roman"/>
          <w:sz w:val="20"/>
          <w:szCs w:val="20"/>
        </w:rPr>
        <w:t xml:space="preserve">This is a SOURCES SOUGHT MARKET SURVEY. </w:t>
      </w:r>
    </w:p>
    <w:p w14:paraId="7535BA81" w14:textId="77777777" w:rsidR="00314C64" w:rsidRPr="00420E24" w:rsidRDefault="00314C64" w:rsidP="00314C64">
      <w:pPr>
        <w:spacing w:after="0" w:line="336" w:lineRule="atLeast"/>
        <w:rPr>
          <w:rFonts w:ascii="Times New Roman" w:eastAsia="Times New Roman" w:hAnsi="Times New Roman" w:cs="Times New Roman"/>
          <w:b/>
          <w:bCs/>
          <w:color w:val="333333"/>
          <w:sz w:val="20"/>
          <w:szCs w:val="20"/>
        </w:rPr>
      </w:pPr>
    </w:p>
    <w:p w14:paraId="2940E113" w14:textId="77777777" w:rsidR="00314C64" w:rsidRPr="00420E24" w:rsidRDefault="00314C64" w:rsidP="00314C64">
      <w:pPr>
        <w:spacing w:after="0" w:line="336" w:lineRule="atLeast"/>
        <w:rPr>
          <w:rFonts w:ascii="Times New Roman" w:eastAsia="Times New Roman" w:hAnsi="Times New Roman" w:cs="Times New Roman"/>
          <w:b/>
          <w:bCs/>
          <w:color w:val="333333"/>
          <w:sz w:val="20"/>
          <w:szCs w:val="20"/>
        </w:rPr>
      </w:pPr>
      <w:r w:rsidRPr="00420E24">
        <w:rPr>
          <w:rFonts w:ascii="Times New Roman" w:eastAsia="Times New Roman" w:hAnsi="Times New Roman" w:cs="Times New Roman"/>
          <w:b/>
          <w:bCs/>
          <w:color w:val="333333"/>
          <w:sz w:val="20"/>
          <w:szCs w:val="20"/>
        </w:rPr>
        <w:t xml:space="preserve">Contracting Office Address: </w:t>
      </w:r>
    </w:p>
    <w:p w14:paraId="39075345" w14:textId="63B7558D" w:rsidR="00314C64" w:rsidRPr="00420E24" w:rsidRDefault="00C976AB" w:rsidP="00314C64">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6867 </w:t>
      </w:r>
      <w:r w:rsidR="006E3B48">
        <w:rPr>
          <w:rFonts w:ascii="Times New Roman" w:eastAsia="Times New Roman" w:hAnsi="Times New Roman" w:cs="Times New Roman"/>
          <w:sz w:val="20"/>
          <w:szCs w:val="20"/>
        </w:rPr>
        <w:t>Colleran Road, Bldg 324</w:t>
      </w:r>
      <w:r w:rsidR="00314C64" w:rsidRPr="00420E24">
        <w:rPr>
          <w:rFonts w:ascii="Times New Roman" w:eastAsia="Times New Roman" w:hAnsi="Times New Roman" w:cs="Times New Roman"/>
          <w:sz w:val="20"/>
          <w:szCs w:val="20"/>
        </w:rPr>
        <w:br/>
        <w:t>Aberdeen Proving Ground, Maryland 21005-</w:t>
      </w:r>
      <w:r w:rsidR="006E3B48">
        <w:rPr>
          <w:rFonts w:ascii="Times New Roman" w:eastAsia="Times New Roman" w:hAnsi="Times New Roman" w:cs="Times New Roman"/>
          <w:sz w:val="20"/>
          <w:szCs w:val="20"/>
        </w:rPr>
        <w:t>3013</w:t>
      </w:r>
      <w:r w:rsidR="00314C64" w:rsidRPr="00420E24">
        <w:rPr>
          <w:rFonts w:ascii="Times New Roman" w:eastAsia="Times New Roman" w:hAnsi="Times New Roman" w:cs="Times New Roman"/>
          <w:sz w:val="20"/>
          <w:szCs w:val="20"/>
        </w:rPr>
        <w:br/>
        <w:t>United States</w:t>
      </w:r>
    </w:p>
    <w:p w14:paraId="69124ED6" w14:textId="77777777" w:rsidR="00314C64" w:rsidRDefault="00314C64" w:rsidP="00314C64"/>
    <w:p w14:paraId="7E676099" w14:textId="77777777" w:rsidR="00314C64" w:rsidRDefault="00314C64" w:rsidP="00314C64"/>
    <w:p w14:paraId="036BE841" w14:textId="31CF321A" w:rsidR="00584CB0" w:rsidRPr="00314C64" w:rsidRDefault="00584CB0" w:rsidP="00314C64"/>
    <w:sectPr w:rsidR="00584CB0" w:rsidRPr="00314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F280E"/>
    <w:multiLevelType w:val="hybridMultilevel"/>
    <w:tmpl w:val="DB060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B881CE3"/>
    <w:multiLevelType w:val="hybridMultilevel"/>
    <w:tmpl w:val="E84E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005914">
    <w:abstractNumId w:val="1"/>
  </w:num>
  <w:num w:numId="2" w16cid:durableId="320156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06"/>
    <w:rsid w:val="00006166"/>
    <w:rsid w:val="00033CC5"/>
    <w:rsid w:val="00077810"/>
    <w:rsid w:val="000B2970"/>
    <w:rsid w:val="00117643"/>
    <w:rsid w:val="001912F2"/>
    <w:rsid w:val="00195E28"/>
    <w:rsid w:val="00250C84"/>
    <w:rsid w:val="00314C64"/>
    <w:rsid w:val="00365702"/>
    <w:rsid w:val="00441F31"/>
    <w:rsid w:val="004A46B5"/>
    <w:rsid w:val="00547165"/>
    <w:rsid w:val="00584CB0"/>
    <w:rsid w:val="00664EBF"/>
    <w:rsid w:val="00667040"/>
    <w:rsid w:val="006E3B48"/>
    <w:rsid w:val="00714853"/>
    <w:rsid w:val="00754603"/>
    <w:rsid w:val="0076517E"/>
    <w:rsid w:val="00846921"/>
    <w:rsid w:val="008E4406"/>
    <w:rsid w:val="008F6E2A"/>
    <w:rsid w:val="00992530"/>
    <w:rsid w:val="009C310E"/>
    <w:rsid w:val="009F7567"/>
    <w:rsid w:val="00BA2C56"/>
    <w:rsid w:val="00BE42D9"/>
    <w:rsid w:val="00C071CC"/>
    <w:rsid w:val="00C976AB"/>
    <w:rsid w:val="00CD274B"/>
    <w:rsid w:val="00DC5CE3"/>
    <w:rsid w:val="00E77CAE"/>
    <w:rsid w:val="00E90146"/>
    <w:rsid w:val="00F27E78"/>
    <w:rsid w:val="00F8416F"/>
    <w:rsid w:val="00FB2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0B60"/>
  <w15:chartTrackingRefBased/>
  <w15:docId w15:val="{93C1664D-9B34-432F-81FA-467225CB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406"/>
    <w:pPr>
      <w:spacing w:line="259" w:lineRule="auto"/>
    </w:pPr>
    <w:rPr>
      <w:kern w:val="0"/>
      <w:sz w:val="22"/>
      <w:szCs w:val="22"/>
      <w14:ligatures w14:val="none"/>
    </w:rPr>
  </w:style>
  <w:style w:type="paragraph" w:styleId="Heading1">
    <w:name w:val="heading 1"/>
    <w:basedOn w:val="Normal"/>
    <w:next w:val="Normal"/>
    <w:link w:val="Heading1Char"/>
    <w:uiPriority w:val="9"/>
    <w:qFormat/>
    <w:rsid w:val="008E4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406"/>
    <w:rPr>
      <w:rFonts w:eastAsiaTheme="majorEastAsia" w:cstheme="majorBidi"/>
      <w:color w:val="272727" w:themeColor="text1" w:themeTint="D8"/>
    </w:rPr>
  </w:style>
  <w:style w:type="paragraph" w:styleId="Title">
    <w:name w:val="Title"/>
    <w:basedOn w:val="Normal"/>
    <w:next w:val="Normal"/>
    <w:link w:val="TitleChar"/>
    <w:uiPriority w:val="10"/>
    <w:qFormat/>
    <w:rsid w:val="008E4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406"/>
    <w:pPr>
      <w:spacing w:before="160"/>
      <w:jc w:val="center"/>
    </w:pPr>
    <w:rPr>
      <w:i/>
      <w:iCs/>
      <w:color w:val="404040" w:themeColor="text1" w:themeTint="BF"/>
    </w:rPr>
  </w:style>
  <w:style w:type="character" w:customStyle="1" w:styleId="QuoteChar">
    <w:name w:val="Quote Char"/>
    <w:basedOn w:val="DefaultParagraphFont"/>
    <w:link w:val="Quote"/>
    <w:uiPriority w:val="29"/>
    <w:rsid w:val="008E4406"/>
    <w:rPr>
      <w:i/>
      <w:iCs/>
      <w:color w:val="404040" w:themeColor="text1" w:themeTint="BF"/>
    </w:rPr>
  </w:style>
  <w:style w:type="paragraph" w:styleId="ListParagraph">
    <w:name w:val="List Paragraph"/>
    <w:basedOn w:val="Normal"/>
    <w:uiPriority w:val="34"/>
    <w:qFormat/>
    <w:rsid w:val="008E4406"/>
    <w:pPr>
      <w:ind w:left="720"/>
      <w:contextualSpacing/>
    </w:pPr>
  </w:style>
  <w:style w:type="character" w:styleId="IntenseEmphasis">
    <w:name w:val="Intense Emphasis"/>
    <w:basedOn w:val="DefaultParagraphFont"/>
    <w:uiPriority w:val="21"/>
    <w:qFormat/>
    <w:rsid w:val="008E4406"/>
    <w:rPr>
      <w:i/>
      <w:iCs/>
      <w:color w:val="0F4761" w:themeColor="accent1" w:themeShade="BF"/>
    </w:rPr>
  </w:style>
  <w:style w:type="paragraph" w:styleId="IntenseQuote">
    <w:name w:val="Intense Quote"/>
    <w:basedOn w:val="Normal"/>
    <w:next w:val="Normal"/>
    <w:link w:val="IntenseQuoteChar"/>
    <w:uiPriority w:val="30"/>
    <w:qFormat/>
    <w:rsid w:val="008E4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406"/>
    <w:rPr>
      <w:i/>
      <w:iCs/>
      <w:color w:val="0F4761" w:themeColor="accent1" w:themeShade="BF"/>
    </w:rPr>
  </w:style>
  <w:style w:type="character" w:styleId="IntenseReference">
    <w:name w:val="Intense Reference"/>
    <w:basedOn w:val="DefaultParagraphFont"/>
    <w:uiPriority w:val="32"/>
    <w:qFormat/>
    <w:rsid w:val="008E4406"/>
    <w:rPr>
      <w:b/>
      <w:bCs/>
      <w:smallCaps/>
      <w:color w:val="0F4761" w:themeColor="accent1" w:themeShade="BF"/>
      <w:spacing w:val="5"/>
    </w:rPr>
  </w:style>
  <w:style w:type="character" w:styleId="Hyperlink">
    <w:name w:val="Hyperlink"/>
    <w:basedOn w:val="DefaultParagraphFont"/>
    <w:uiPriority w:val="99"/>
    <w:unhideWhenUsed/>
    <w:rsid w:val="008E4406"/>
    <w:rPr>
      <w:color w:val="467886" w:themeColor="hyperlink"/>
      <w:u w:val="single"/>
    </w:rPr>
  </w:style>
  <w:style w:type="character" w:styleId="UnresolvedMention">
    <w:name w:val="Unresolved Mention"/>
    <w:basedOn w:val="DefaultParagraphFont"/>
    <w:uiPriority w:val="99"/>
    <w:semiHidden/>
    <w:unhideWhenUsed/>
    <w:rsid w:val="00F84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y.m.bowen.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mantha.c.hayes.civ@army.mil" TargetMode="External"/><Relationship Id="rId5" Type="http://schemas.openxmlformats.org/officeDocument/2006/relationships/hyperlink" Target="https://www.sam.gov/portal/public/SA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117</TotalTime>
  <Pages>3</Pages>
  <Words>821</Words>
  <Characters>4683</Characters>
  <Application>Microsoft Office Word</Application>
  <DocSecurity>0</DocSecurity>
  <Lines>39</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Samantha C CIV USARMY ACC (USA)</dc:creator>
  <cp:keywords/>
  <dc:description/>
  <cp:lastModifiedBy>Hayes, Samantha C CIV USARMY ACC (USA)</cp:lastModifiedBy>
  <cp:revision>33</cp:revision>
  <dcterms:created xsi:type="dcterms:W3CDTF">2026-04-14T13:56:00Z</dcterms:created>
  <dcterms:modified xsi:type="dcterms:W3CDTF">2026-04-15T19:46:00Z</dcterms:modified>
</cp:coreProperties>
</file>