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PE-69216-NONST-2026-000000007	VLDA Mowing Maintenance Contract	Lowndes Valdosta Development Authority</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2026-04-25T11:00:28.866Z</w:t>
      </w:r>
      <w:r>
        <w:rPr>
          <w:rFonts w:ascii="Arial" w:cs="Arial" w:eastAsia="Arial" w:hAnsi="Arial"/>
          <w:color w:val="FFFFFF"/>
          <w:sz w:val="24"/>
          <w:szCs w:val="24"/>
        </w:rPr>
        <w:t xml:space="preserve">   |   Solicitation: GPR-93929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PE-69216-NONST-2026-000000007	VLDA Mowing Maintenance Contract	Lowndes Valdosta Development Authority</w:t>
      </w:r>
    </w:p>
    <w:p>
      <w:pPr>
        <w:spacing w:after="60" w:before="60"/>
      </w:pPr>
    </w:p>
    <w:p>
      <w:pPr>
        <w:spacing w:after="60" w:before="60"/>
      </w:pPr>
      <w:r>
        <w:rPr>
          <w:rFonts w:ascii="Arial" w:cs="Arial" w:eastAsia="Arial" w:hAnsi="Arial"/>
          <w:color w:val="FFFFFF"/>
          <w:sz w:val="24"/>
          <w:szCs w:val="24"/>
        </w:rPr>
        <w:t xml:space="preserve">_Generated: 2026-04-27T22:46:07.872Z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PE-69216-NONST-2026-000000007	VLDA Mowing Maintenance Contract	Lowndes Valdosta Development Authority.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2026-04-27T23:46:46.474Z</dcterms:created>
  <dcterms:modified xsi:type="dcterms:W3CDTF">2026-04-27T23:46:46.474Z</dcterms:modified>
</cp:coreProperties>
</file>

<file path=docProps/custom.xml><?xml version="1.0" encoding="utf-8"?>
<Properties xmlns="http://schemas.openxmlformats.org/officeDocument/2006/custom-properties" xmlns:vt="http://schemas.openxmlformats.org/officeDocument/2006/docPropsVTypes"/>
</file>