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Recreation Janitorial Services, Winhall Brook Camping Area at Ball Mountain Lake, South Londonderry, VT</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2026-05-01</w:t>
      </w:r>
      <w:r>
        <w:rPr>
          <w:rFonts w:ascii="Arial" w:cs="Arial" w:eastAsia="Arial" w:hAnsi="Arial"/>
          <w:color w:val="FFFFFF"/>
          <w:sz w:val="24"/>
          <w:szCs w:val="24"/>
        </w:rPr>
        <w:t xml:space="preserve">   |   Solicitation: W912WJ26PA058</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Recreation Janitorial Services, Winhall Brook Camping Area at Ball Mountain Lake, South Londonderry, VT</w:t>
      </w:r>
    </w:p>
    <w:p>
      <w:pPr>
        <w:spacing w:after="60" w:before="60"/>
      </w:pPr>
    </w:p>
    <w:p>
      <w:pPr>
        <w:spacing w:after="60" w:before="60"/>
      </w:pPr>
      <w:r>
        <w:rPr>
          <w:rFonts w:ascii="Arial" w:cs="Arial" w:eastAsia="Arial" w:hAnsi="Arial"/>
          <w:color w:val="FFFFFF"/>
          <w:sz w:val="24"/>
          <w:szCs w:val="24"/>
        </w:rPr>
        <w:t xml:space="preserve">_Generated: 2026-04-27T22:46:32.963Z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Recreation Janitorial Services, Winhall Brook Camping Area at Ball Mountain Lake, South Londonderry, VT.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2026-04-27T22:46:34.124Z</dcterms:created>
  <dcterms:modified xsi:type="dcterms:W3CDTF">2026-04-27T22:46:34.124Z</dcterms:modified>
</cp:coreProperties>
</file>

<file path=docProps/custom.xml><?xml version="1.0" encoding="utf-8"?>
<Properties xmlns="http://schemas.openxmlformats.org/officeDocument/2006/custom-properties" xmlns:vt="http://schemas.openxmlformats.org/officeDocument/2006/docPropsVTypes"/>
</file>