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rPr>
          <w:rStyle w:val="Aucun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Aucun"/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LORSQUE LES PAUVRES DEVIENNENT MISSIONNAIRES DE LA BONNE NOUVELLE 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Aucun"/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Une premi</w:t>
      </w:r>
      <w:r>
        <w:rPr>
          <w:rStyle w:val="Aucun"/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è</w:t>
      </w:r>
      <w:r>
        <w:rPr>
          <w:rStyle w:val="Aucun"/>
          <w:rFonts w:ascii="Times New Roman" w:hAnsi="Times New Roman"/>
          <w:b w:val="1"/>
          <w:bCs w:val="1"/>
          <w:sz w:val="24"/>
          <w:szCs w:val="24"/>
          <w:rtl w:val="0"/>
        </w:rPr>
        <w:t xml:space="preserve">re </w:t>
      </w:r>
      <w:r>
        <w:rPr>
          <w:rStyle w:val="Aucun"/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valeur proph</w:t>
      </w:r>
      <w:r>
        <w:rPr>
          <w:rStyle w:val="Aucun"/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tique</w:t>
      </w:r>
      <w:r>
        <w:rPr>
          <w:rStyle w:val="Aucun"/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 </w:t>
      </w:r>
      <w:r>
        <w:rPr>
          <w:rStyle w:val="Aucun"/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! Du 7 au 15 novembre, 51 voyageurs/p</w:t>
      </w:r>
      <w:r>
        <w:rPr>
          <w:rStyle w:val="Aucun"/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è</w:t>
      </w:r>
      <w:r>
        <w:rPr>
          <w:rStyle w:val="Aucun"/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lerins dont deux-tiers de personnes en gal</w:t>
      </w:r>
      <w:r>
        <w:rPr>
          <w:rStyle w:val="Aucun"/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è</w:t>
      </w:r>
      <w:r>
        <w:rPr>
          <w:rStyle w:val="Aucun"/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re ont march</w:t>
      </w:r>
      <w:r>
        <w:rPr>
          <w:rStyle w:val="Aucun"/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b w:val="1"/>
          <w:bCs w:val="1"/>
          <w:sz w:val="24"/>
          <w:szCs w:val="24"/>
          <w:rtl w:val="0"/>
        </w:rPr>
        <w:t>, pri</w:t>
      </w:r>
      <w:r>
        <w:rPr>
          <w:rStyle w:val="Aucun"/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, chant</w:t>
      </w:r>
      <w:r>
        <w:rPr>
          <w:rStyle w:val="Aucun"/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b w:val="1"/>
          <w:bCs w:val="1"/>
          <w:sz w:val="24"/>
          <w:szCs w:val="24"/>
          <w:rtl w:val="0"/>
        </w:rPr>
        <w:t>, c</w:t>
      </w:r>
      <w:r>
        <w:rPr>
          <w:rStyle w:val="Aucun"/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b w:val="1"/>
          <w:bCs w:val="1"/>
          <w:sz w:val="24"/>
          <w:szCs w:val="24"/>
          <w:rtl w:val="0"/>
        </w:rPr>
        <w:t>l</w:t>
      </w:r>
      <w:r>
        <w:rPr>
          <w:rStyle w:val="Aucun"/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b w:val="1"/>
          <w:bCs w:val="1"/>
          <w:sz w:val="24"/>
          <w:szCs w:val="24"/>
          <w:rtl w:val="0"/>
        </w:rPr>
        <w:t>br</w:t>
      </w:r>
      <w:r>
        <w:rPr>
          <w:rStyle w:val="Aucun"/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b w:val="1"/>
          <w:bCs w:val="1"/>
          <w:sz w:val="24"/>
          <w:szCs w:val="24"/>
          <w:rtl w:val="0"/>
          <w:lang w:val="da-DK"/>
        </w:rPr>
        <w:t>et v</w:t>
      </w:r>
      <w:r>
        <w:rPr>
          <w:rStyle w:val="Aucun"/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cu en Terre Sainte des moments exceptionnels de foi et de fraternit</w:t>
      </w:r>
      <w:r>
        <w:rPr>
          <w:rStyle w:val="Aucun"/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b w:val="1"/>
          <w:bCs w:val="1"/>
          <w:sz w:val="24"/>
          <w:szCs w:val="24"/>
          <w:rtl w:val="0"/>
        </w:rPr>
        <w:t xml:space="preserve">. 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</w:rPr>
      </w:pP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Des roseli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res peupl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es d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oiseaux. Le miroir du lac refl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tant le ciel et en face, au soleil couchant, les montagnes dans une ombre bleut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e. 2000 ans plus tard, le paysage est quasiment identique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celui que J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es-ES_tradnl"/>
        </w:rPr>
        <w:t>sus a contempl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it-IT"/>
        </w:rPr>
        <w:t>. Il r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gne en cette fin de journ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</w:rPr>
        <w:t xml:space="preserve">e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Tagbha au bord de la mer de Galil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e (plus connue sous le nom de lac de Tib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riade) une paix presque irr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elle. Aucun signe de modernit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it-IT"/>
        </w:rPr>
        <w:t>, si ce n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est le klaxon lointain d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</w:rPr>
        <w:t>un car.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</w:rPr>
      </w:pP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Dans une sorte de chapelle de plein vent abrit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e par un toit de paillage et de t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ô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le, les trois pr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ê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tres qui ont accompagn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 le p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Style w:val="Aucun"/>
          <w:rFonts w:ascii="Times New Roman" w:hAnsi="Times New Roman"/>
          <w:sz w:val="24"/>
          <w:szCs w:val="24"/>
          <w:rtl w:val="0"/>
        </w:rPr>
        <w:t>lerinage c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</w:rPr>
        <w:t>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brent autour d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un autel de pierre brute la derni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re messe du s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</w:rPr>
        <w:t>jour. Forc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ment, le texte d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vangile choisi est celui dans lequel le Christ proclame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ses ap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ô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tres qu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il fera d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eux des 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« 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</w:rPr>
        <w:t>p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ê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cheurs d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hommes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 »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 (Marc 4, 35-41). En son nom, Fran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ç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ois, Fr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</w:rPr>
        <w:t>d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rique-Marie et Guy, imposent les mains pour envoyer en mission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« 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chez eux et partout o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 xml:space="preserve">ù 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le Christ les enverra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 »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 les membres de chaque fraternit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 (voir encadr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) tandis que 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assembl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e chante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« 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Ne rentrez pas chez vous comme avant. Ne vivez pas chez vous comme avant. Changez vos c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œ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urs, cassez vos peurs. Vivez en hommes nouveaux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 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</w:rPr>
        <w:t xml:space="preserve">!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»</w:t>
      </w:r>
      <w:r>
        <w:rPr>
          <w:rStyle w:val="Aucun"/>
          <w:rFonts w:ascii="Times New Roman" w:hAnsi="Times New Roman"/>
          <w:sz w:val="24"/>
          <w:szCs w:val="24"/>
          <w:rtl w:val="0"/>
        </w:rPr>
        <w:t>.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</w:rPr>
      </w:pP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Car si le p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lerinage prend malheureusement fin ce jeudi 14 novembre, le chemin dans les pas de J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es-ES_tradnl"/>
        </w:rPr>
        <w:t xml:space="preserve">sus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« 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venu annoncer la Bonne Nouvelle aux pauvres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 »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 ne s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</w:rPr>
        <w:t>arr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ê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te pas sur cette terre de Galil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e. Tous sont invit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</w:rPr>
        <w:t xml:space="preserve">s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le poursuivre d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s le lendemain sur la terre de Paris ainsi que sur celle de Bretagne, renouvel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s dans la foi, 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</w:rPr>
        <w:t>esp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rance et la charit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par ce voyage qui restera pour la plupart inoubliable.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Aucun"/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La Bible a pris vie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</w:rPr>
      </w:pP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Que de moments intenses v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cus en effet au cours de ces sept journ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</w:rPr>
        <w:t>es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 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! Il y eut d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abord la d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couverte d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un pays : celui de la Bible. Le Jourdain, le tombeau d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</w:rPr>
        <w:t>H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rode, le mont N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</w:rPr>
        <w:t>bo</w:t>
      </w:r>
      <w:r>
        <w:rPr>
          <w:rStyle w:val="Aucun"/>
          <w:rFonts w:ascii="Times New Roman" w:cs="Times New Roman" w:hAnsi="Times New Roman" w:eastAsia="Times New Roman"/>
          <w:sz w:val="24"/>
          <w:szCs w:val="24"/>
          <w:vertAlign w:val="superscript"/>
        </w:rPr>
        <w:footnoteReference w:id="1"/>
      </w:r>
      <w:r>
        <w:rPr>
          <w:rStyle w:val="Aucun"/>
          <w:rFonts w:ascii="Times New Roman" w:hAnsi="Times New Roman"/>
          <w:sz w:val="24"/>
          <w:szCs w:val="24"/>
          <w:rtl w:val="0"/>
          <w:lang w:val="it-IT"/>
        </w:rPr>
        <w:t>, la grotte de Bethl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em, le tombeau vide de la R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surrection, le temple de J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en-US"/>
        </w:rPr>
        <w:t>rusalem, Geths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mani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…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 nombre de lieux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voqu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s dans 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Ancien Testament, les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vangiles et d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autres textes de la Parole de Dieu, sont devenus visibles, r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els, vivants. Et ce malgr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les foules innombrables pr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sentes sur les lieux saints, mondialisation du tourisme oblige. 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</w:rPr>
      </w:pP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Guide infiniment pr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cieux, le P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re Guy Tardivy, Dominicain, 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de-DE"/>
        </w:rPr>
        <w:t>aum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ô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nier de la Maison d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Abraham (voir encadr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</w:rPr>
        <w:t>), a promen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 le groupe dans les paysages et les si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cles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 </w:t>
      </w:r>
      <w:r>
        <w:rPr>
          <w:rStyle w:val="Aucun"/>
          <w:rFonts w:ascii="Times New Roman" w:hAnsi="Times New Roman"/>
          <w:sz w:val="24"/>
          <w:szCs w:val="24"/>
          <w:rtl w:val="0"/>
        </w:rPr>
        <w:t xml:space="preserve">: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« 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</w:rPr>
        <w:t>J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richo est une des plus anciennes villes de la r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gion. C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’é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tait un lieu d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hospitalit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, une oasis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 » </w:t>
      </w:r>
      <w:r>
        <w:rPr>
          <w:rStyle w:val="Aucun"/>
          <w:rFonts w:ascii="Times New Roman" w:hAnsi="Times New Roman"/>
          <w:sz w:val="24"/>
          <w:szCs w:val="24"/>
          <w:rtl w:val="0"/>
        </w:rPr>
        <w:t xml:space="preserve">;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«</w:t>
      </w:r>
      <w:r>
        <w:rPr>
          <w:rStyle w:val="Aucun"/>
          <w:rFonts w:ascii="Times New Roman" w:hAnsi="Times New Roman"/>
          <w:sz w:val="24"/>
          <w:szCs w:val="24"/>
          <w:rtl w:val="0"/>
        </w:rPr>
        <w:t xml:space="preserve"> 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</w:rPr>
        <w:t>J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sus passait l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à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-bas en longeant le Jourdain du c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ô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</w:rPr>
        <w:t>t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 xml:space="preserve">de la Jordanie actuelle mais 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</w:rPr>
        <w:t>l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’é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poque il n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y avait pas de barbel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s, pas de fronti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è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</w:rPr>
        <w:t>re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 »</w:t>
      </w:r>
      <w:r>
        <w:rPr>
          <w:rStyle w:val="Aucun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« 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Nous traversons ici le village de Cana. Les Romains y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 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avaient construit une ville pour se refaire une sant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 xml:space="preserve">car il y avait des sources. Cette voie romaine 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 xml:space="preserve">tait comme une autoroute 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</w:rPr>
        <w:t>l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’é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poque. Des commer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ç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ants de tous pays passaient par l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à</w:t>
      </w:r>
      <w:r>
        <w:rPr>
          <w:rStyle w:val="Aucun"/>
          <w:rFonts w:ascii="Times New Roman" w:hAnsi="Times New Roman"/>
          <w:sz w:val="24"/>
          <w:szCs w:val="24"/>
          <w:rtl w:val="0"/>
        </w:rPr>
        <w:t xml:space="preserve">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»</w:t>
      </w:r>
      <w:r>
        <w:rPr>
          <w:rStyle w:val="Aucun"/>
          <w:rFonts w:ascii="Times New Roman" w:hAnsi="Times New Roman"/>
          <w:sz w:val="24"/>
          <w:szCs w:val="24"/>
          <w:rtl w:val="0"/>
        </w:rPr>
        <w:t>.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Style w:val="Aucun"/>
          <w:rFonts w:ascii="Times New Roman" w:hAnsi="Times New Roman"/>
          <w:sz w:val="24"/>
          <w:szCs w:val="24"/>
          <w:rtl w:val="0"/>
        </w:rPr>
        <w:t>Gr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â</w:t>
      </w:r>
      <w:r>
        <w:rPr>
          <w:rStyle w:val="Aucun"/>
          <w:rFonts w:ascii="Times New Roman" w:hAnsi="Times New Roman"/>
          <w:sz w:val="24"/>
          <w:szCs w:val="24"/>
          <w:rtl w:val="0"/>
        </w:rPr>
        <w:t xml:space="preserve">ce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lui, le pass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devenait pr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sent et une expression telle que 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</w:rPr>
        <w:t>J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sus est mont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 xml:space="preserve">é à 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</w:rPr>
        <w:t>J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sv-SE"/>
        </w:rPr>
        <w:t>rusalem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 prenait toute son ampleur, chacun mesurant en bus la distance accomplie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sz w:val="24"/>
          <w:szCs w:val="24"/>
          <w:rtl w:val="0"/>
        </w:rPr>
        <w:t>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poque par J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sus, celui que le po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te Christian Bobin nomme si merveilleusement 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</w:rPr>
        <w:t>L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 xml:space="preserve">homme qui marche </w:t>
      </w:r>
      <w:r>
        <w:rPr>
          <w:rStyle w:val="Aucun"/>
          <w:rFonts w:ascii="Times New Roman" w:cs="Times New Roman" w:hAnsi="Times New Roman" w:eastAsia="Times New Roman"/>
          <w:i w:val="1"/>
          <w:iCs w:val="1"/>
          <w:sz w:val="24"/>
          <w:szCs w:val="24"/>
          <w:vertAlign w:val="superscript"/>
        </w:rPr>
        <w:footnoteReference w:id="2"/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</w:rPr>
        <w:t>.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Aucun"/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Vieilles pierres, pierres vivantes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</w:rPr>
      </w:pP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Sur cette terre qu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Il a longuement arpent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e, les gestes accomplis par le Christ, reproduits en 2019, retrouvent tout leur sens. C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est ainsi qu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une partie du groupe s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de-DE"/>
        </w:rPr>
        <w:t>est immerg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dans le Jourdain au lieu suppos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de son bapt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ê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me par Jean-Baptiste et que quelques-uns ont lav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les pieds de leurs compagnons de voyage avec les S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œ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urs de la communaut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de 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Emmanuel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sz w:val="24"/>
          <w:szCs w:val="24"/>
          <w:rtl w:val="0"/>
          <w:lang w:val="en-US"/>
        </w:rPr>
        <w:t>Bethl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em. Certains ont touch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avec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motion les pierres du saint S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pulcre et les uns et les autres ont pu longuement prier et lire 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vangile le long du chemin de croix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sz w:val="24"/>
          <w:szCs w:val="24"/>
          <w:rtl w:val="0"/>
        </w:rPr>
        <w:t>J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rusalem, au champ des Bergers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sz w:val="24"/>
          <w:szCs w:val="24"/>
          <w:rtl w:val="0"/>
          <w:lang w:val="en-US"/>
        </w:rPr>
        <w:t>Bethl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</w:rPr>
        <w:t xml:space="preserve">em,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la basilique de 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Annonciation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Nazareth, dans le jardin des Oliviers ou encore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St Pierre en Gallicante, 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sz w:val="24"/>
          <w:szCs w:val="24"/>
          <w:rtl w:val="0"/>
        </w:rPr>
        <w:t>o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ù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Pierre aurait reni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trois fois J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pt-PT"/>
        </w:rPr>
        <w:t>sus.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</w:rPr>
      </w:pP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Sur cette Histoire et cette g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ographie se greffe la r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</w:rPr>
        <w:t>alit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contemporaine. Et celle-ci est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 à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la fois passionnante et douloureuse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 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! Passionnante du fait de la d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couverte d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un pays cher aux trois religions monoth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istes, 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appel du muezzin retentissant, par exemple, au moment o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ù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le P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re Guy situait pour le groupe de catholiques fran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ç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ais de retour du mur des Lamentations le lieu o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ù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se tenaient les marchands du Temple. Douloureuse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cause des d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chirures entre chr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tiens mais surtout du conflit entre Palestiniens et Isra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</w:rPr>
        <w:t xml:space="preserve">liens. 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</w:rPr>
      </w:pPr>
      <w:r>
        <w:rPr>
          <w:rStyle w:val="Aucun"/>
          <w:rFonts w:ascii="Times New Roman" w:hAnsi="Times New Roman"/>
          <w:sz w:val="24"/>
          <w:szCs w:val="24"/>
          <w:rtl w:val="0"/>
        </w:rPr>
        <w:t>C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est en longeant le mur de s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paration, escort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 par S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œ</w:t>
      </w:r>
      <w:r>
        <w:rPr>
          <w:rStyle w:val="Aucun"/>
          <w:rFonts w:ascii="Times New Roman" w:hAnsi="Times New Roman"/>
          <w:sz w:val="24"/>
          <w:szCs w:val="24"/>
          <w:rtl w:val="0"/>
          <w:lang w:val="en-US"/>
        </w:rPr>
        <w:t>ur Th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</w:rPr>
        <w:t>r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se, une franciscaine, que le groupe a pu physiquement s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en rendre compte. Les dessins d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enfants palestiniens jouant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la corde avec des fils barbel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s ou de fourmis observ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es par une fillette en train de ramasser des balles, ont beaucoup marqu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les esprits. Tout comme la fresque de "Notre-Dame qui fait tomber les murs" devant laquelle le groupe a pri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 et fait le geste symbolique de pousser les murs de la haine, de la discrimination et de 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it-IT"/>
        </w:rPr>
        <w:t>humiliation.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</w:rPr>
      </w:pP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Encore plus touchante a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</w:rPr>
        <w:t>t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la journ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e pass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</w:rPr>
        <w:t xml:space="preserve">e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la Tente des Nations</w:t>
      </w:r>
      <w:r>
        <w:rPr>
          <w:rStyle w:val="Aucun"/>
          <w:rFonts w:ascii="Times New Roman" w:cs="Times New Roman" w:hAnsi="Times New Roman" w:eastAsia="Times New Roman"/>
          <w:sz w:val="24"/>
          <w:szCs w:val="24"/>
          <w:vertAlign w:val="superscript"/>
        </w:rPr>
        <w:footnoteReference w:id="3"/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 avec une famille palestinienne chr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tienne r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sistant de fa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ç</w:t>
      </w:r>
      <w:r>
        <w:rPr>
          <w:rStyle w:val="Aucun"/>
          <w:rFonts w:ascii="Times New Roman" w:hAnsi="Times New Roman"/>
          <w:sz w:val="24"/>
          <w:szCs w:val="24"/>
          <w:rtl w:val="0"/>
          <w:lang w:val="it-IT"/>
        </w:rPr>
        <w:t>on non violente -son slogan est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 « 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Nous refusons d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’ê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tre ennemis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 »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- afin de conserver sa ferme encercl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e par cinq colonies juives. Les oliviers plant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s par le groupe y incarneront le fragile espoir de paix qui subsiste encore sur cette terre. Tout comme le dialogue avec Mona, une femme-courage, mari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</w:rPr>
        <w:t xml:space="preserve">e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16 ans et aujourd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hui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tudiante en ressources humaines, coordinatrice d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une association rassemblant des femmes musulmanes et juives afin d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</w:rPr>
        <w:t>am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liorer leur condition.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</w:rPr>
      </w:pP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Autres belles rencontres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 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: une soir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e pass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e au clair de lune avec 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pt-PT"/>
        </w:rPr>
        <w:t>hospitalit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 chaleureuse des B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douins, les "parias", du pays, ou encore, pour les h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</w:rPr>
        <w:t>ro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ï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ques du groupe, 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pt-PT"/>
        </w:rPr>
        <w:t>exp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dition dans le d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sert avec Youssef qui les a remis sur le droit chemin alors qu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ils s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taient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</w:rPr>
        <w:t>gar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pt-PT"/>
        </w:rPr>
        <w:t>s.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</w:rPr>
      </w:pPr>
      <w:r>
        <w:rPr>
          <w:rStyle w:val="Aucun"/>
          <w:rFonts w:ascii="Times New Roman" w:hAnsi="Times New Roman"/>
          <w:sz w:val="24"/>
          <w:szCs w:val="24"/>
          <w:rtl w:val="0"/>
        </w:rPr>
        <w:t>C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est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galement entre eux que les 51 p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lerins ont v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cu de beaux moments.  Ils ont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 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chang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 en profondeur, partag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des pique-niques et des fous-rires (la derni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re veill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e fut particuli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rement joyeuse avec un quizz, des mimes, des chants et un conte biblique), parcouru les souks ensemble, ils se sont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cout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s avec respect, ont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crit des cartes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ceux qui n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ont pu venir, ont soutenu les plus fragiles lorsqu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il fallait pousser les fauteuils roulants dans des ruelles pleines d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escaliers peu adapt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es au handicap, etc. Cette solidarit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 et cette vie fraternelle furent assur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ment deux merveilles du p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lerinage. Des ponts d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nl-NL"/>
        </w:rPr>
        <w:t>amiti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et parfois de r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conciliation furent ainsi construits ou solidifi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s. Et ce p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lerinage jusqu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alors in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dit aura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œ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uvr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 au final aussi bien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la paix des c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œ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urs qu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’à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 celle des peuples.</w:t>
      </w:r>
    </w:p>
    <w:p>
      <w:pPr>
        <w:pStyle w:val="Corps"/>
        <w:jc w:val="right"/>
        <w:rPr>
          <w:rStyle w:val="Aucun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Aucun"/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Chantal JOLY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</w:rPr>
      </w:pPr>
      <w:r>
        <w:rPr>
          <w:rStyle w:val="Aucun"/>
          <w:rFonts w:ascii="Times New Roman" w:hAnsi="Times New Roman"/>
          <w:sz w:val="24"/>
          <w:szCs w:val="24"/>
          <w:rtl w:val="0"/>
          <w:lang w:val="de-DE"/>
        </w:rPr>
        <w:t>LA MAISON D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</w:rPr>
        <w:t>ABRAHAM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</w:rPr>
      </w:pP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Le groupe a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</w:rPr>
        <w:t>t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sz w:val="24"/>
          <w:szCs w:val="24"/>
          <w:rtl w:val="0"/>
        </w:rPr>
        <w:t>log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du 7 au 12 novembre dans 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quivalent de la Cit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Saint Pierre de Lourdes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sz w:val="24"/>
          <w:szCs w:val="24"/>
          <w:rtl w:val="0"/>
        </w:rPr>
        <w:t>J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rusalem. Une maison fond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e en 1964 par Jean Rodhain, implant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e sur les hauteurs de J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rusalem et tenu par le Secours Catholique-Caritas France avec une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quipe de salari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s palestiniens, quatre S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œ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urs Dominicaines de la Visitation et des b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</w:rPr>
        <w:t>n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voles. Un endroit beau et paisible avec une proposition d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</w:rPr>
        <w:t>h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bergement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la hauteur de sa mission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 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de solidarit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, de fraternit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et de paix. 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</w:rPr>
      </w:pPr>
      <w:r>
        <w:rPr>
          <w:rStyle w:val="Aucun"/>
          <w:rFonts w:ascii="Times New Roman" w:hAnsi="Times New Roman"/>
          <w:sz w:val="24"/>
          <w:szCs w:val="24"/>
          <w:rtl w:val="0"/>
          <w:lang w:val="es-ES_tradnl"/>
        </w:rPr>
        <w:t>LA LETTRE DE BARTIMEE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</w:rPr>
      </w:pP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Chaque matin les p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lerins recevaient du courrier, une lettre (fictive) envoy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e par leur ami Bartim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e, 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aveugle gu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ri par J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es-ES_tradnl"/>
        </w:rPr>
        <w:t xml:space="preserve">sus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sz w:val="24"/>
          <w:szCs w:val="24"/>
          <w:rtl w:val="0"/>
        </w:rPr>
        <w:t>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</w:rPr>
        <w:t>entr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pt-PT"/>
        </w:rPr>
        <w:t>e de J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it-IT"/>
        </w:rPr>
        <w:t>richo.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</w:rPr>
      </w:pPr>
      <w:r>
        <w:rPr>
          <w:rStyle w:val="Aucun"/>
          <w:rFonts w:ascii="Times New Roman" w:hAnsi="Times New Roman"/>
          <w:sz w:val="24"/>
          <w:szCs w:val="24"/>
          <w:rtl w:val="0"/>
          <w:lang w:val="de-DE"/>
        </w:rPr>
        <w:t>LES FRATERNITES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</w:rPr>
      </w:pP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Comme ce fut le cas lors de Diaconia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 à 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Lourdes en mai 2013, des fraternit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s avaient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</w:rPr>
        <w:t>t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pt-PT"/>
        </w:rPr>
        <w:t xml:space="preserve"> constitu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es. Cinq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quipes de dix personnes dont le signe de ralliement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tait une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charpe de couleur (blanc, bleu, rouge, violet et vert), ont pass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 ainsi des moments privil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</w:rPr>
        <w:t>gi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s pour commenter des textes d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vangile ou les gestuer, effectuer la visite de certains lieux, confronter leur vision de 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Annonciation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sz w:val="24"/>
          <w:szCs w:val="24"/>
          <w:rtl w:val="0"/>
          <w:lang w:val="pt-PT"/>
        </w:rPr>
        <w:t>partir de repr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 xml:space="preserve">sentations artistiques ou tout simplement savourer des temps conviviaux ensemble. 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</w:rPr>
      </w:pPr>
      <w:r>
        <w:rPr>
          <w:rStyle w:val="Aucun"/>
          <w:rFonts w:ascii="Times New Roman" w:hAnsi="Times New Roman"/>
          <w:sz w:val="24"/>
          <w:szCs w:val="24"/>
          <w:rtl w:val="0"/>
          <w:lang w:val="it-IT"/>
        </w:rPr>
        <w:t>TROIS GROUPES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</w:rPr>
      </w:pP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Pour ce premier p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lerinage en Terre Sainte, trois groupes ont fait partie de 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aventure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 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: Le Pont Paris, Pierre d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Angle Paris et 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vangile au bas des Tours-Rennes. Sur place, lors de chaque rencontre avec les communaut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s religieuses ou leurs autres interlocuteurs, les groupes ont offert des cadeaux qu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ils avaient confectionn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s : colombes de la paix, bougies dans des tasses bretonnes, pri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re de Silo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</w:rPr>
        <w:t>, po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Style w:val="Aucun"/>
          <w:rFonts w:ascii="Times New Roman" w:hAnsi="Times New Roman"/>
          <w:sz w:val="24"/>
          <w:szCs w:val="24"/>
          <w:rtl w:val="0"/>
        </w:rPr>
        <w:t>mes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…</w:t>
      </w:r>
      <w:r>
        <w:rPr>
          <w:rStyle w:val="Aucun"/>
          <w:rFonts w:ascii="Times New Roman" w:hAnsi="Times New Roman"/>
          <w:sz w:val="24"/>
          <w:szCs w:val="24"/>
          <w:rtl w:val="0"/>
        </w:rPr>
        <w:t>.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</w:rPr>
      </w:pPr>
      <w:r>
        <w:rPr>
          <w:rStyle w:val="Aucun"/>
          <w:rFonts w:ascii="Times New Roman" w:hAnsi="Times New Roman"/>
          <w:sz w:val="24"/>
          <w:szCs w:val="24"/>
          <w:rtl w:val="0"/>
          <w:lang w:val="de-DE"/>
        </w:rPr>
        <w:t>PAROLES DE PELERINS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</w:rPr>
      </w:pP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« 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Ce voyage, c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’é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tait magique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 »</w:t>
      </w:r>
      <w:r>
        <w:rPr>
          <w:rStyle w:val="Aucun"/>
          <w:rFonts w:ascii="Times New Roman" w:hAnsi="Times New Roman"/>
          <w:sz w:val="24"/>
          <w:szCs w:val="24"/>
          <w:rtl w:val="0"/>
          <w:lang w:val="it-IT"/>
        </w:rPr>
        <w:t>. Marcelle.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</w:rPr>
      </w:pP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« 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</w:rPr>
        <w:t>J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ai travaill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dans un a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roport et je voyais les avions d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coller. Je me disais que peut-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ê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tre un jour je serai dedans, et c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est arriv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ce jour. Jamais je n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aurais pens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qu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en 2019 je voyagerais. Il a fallu attendre tr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è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s longtemps et c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est arriv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</w:rPr>
        <w:t>. J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ai eu des larmes aux yeux. On peut dire que c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est un voyage magnifique avec un groupe super cool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 »</w:t>
      </w:r>
      <w:r>
        <w:rPr>
          <w:rStyle w:val="Aucun"/>
          <w:rFonts w:ascii="Times New Roman" w:hAnsi="Times New Roman"/>
          <w:sz w:val="24"/>
          <w:szCs w:val="24"/>
          <w:rtl w:val="0"/>
        </w:rPr>
        <w:t>. St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</w:rPr>
        <w:t>phane.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</w:rPr>
      </w:pP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« 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On a crois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 xml:space="preserve">é à 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Bethl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de-DE"/>
        </w:rPr>
        <w:t>em des Indon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 xml:space="preserve">siens. Je trouve 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ç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a fascinant de voir ici des chr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tiens du monde entier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 »</w:t>
      </w:r>
      <w:r>
        <w:rPr>
          <w:rStyle w:val="Aucun"/>
          <w:rFonts w:ascii="Times New Roman" w:hAnsi="Times New Roman"/>
          <w:sz w:val="24"/>
          <w:szCs w:val="24"/>
          <w:rtl w:val="0"/>
        </w:rPr>
        <w:t>. Jos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  <w:lang w:val="it-IT"/>
        </w:rPr>
        <w:t>phine.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</w:rPr>
      </w:pP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« 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Aux yeux de Dieu on a tous une valeur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 » </w:t>
      </w:r>
      <w:r>
        <w:rPr>
          <w:rStyle w:val="Aucun"/>
          <w:rFonts w:ascii="Times New Roman" w:hAnsi="Times New Roman"/>
          <w:sz w:val="24"/>
          <w:szCs w:val="24"/>
          <w:rtl w:val="0"/>
          <w:lang w:val="it-IT"/>
        </w:rPr>
        <w:t>Michel.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</w:rPr>
      </w:pP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« 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Qu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on soit noir, arabe, Dieu est universel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 »</w:t>
      </w:r>
      <w:r>
        <w:rPr>
          <w:rStyle w:val="Aucun"/>
          <w:rFonts w:ascii="Times New Roman" w:hAnsi="Times New Roman"/>
          <w:sz w:val="24"/>
          <w:szCs w:val="24"/>
          <w:rtl w:val="0"/>
        </w:rPr>
        <w:t>. Brigitte.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</w:rPr>
      </w:pP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« 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Dieu il avait pr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</w:rPr>
        <w:t xml:space="preserve">vu 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ç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</w:rPr>
        <w:t>a l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à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-haut de na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î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tre l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</w:rPr>
        <w:t>o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 xml:space="preserve">ù 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il serait au plus bas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 xml:space="preserve"> » </w:t>
      </w:r>
      <w:r>
        <w:rPr>
          <w:rStyle w:val="Aucun"/>
          <w:rFonts w:ascii="Times New Roman" w:hAnsi="Times New Roman"/>
          <w:sz w:val="24"/>
          <w:szCs w:val="24"/>
          <w:rtl w:val="0"/>
        </w:rPr>
        <w:t>Brigitte.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</w:rPr>
      </w:pP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« 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</w:rPr>
        <w:t>J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ai ressenti un choc en proc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 xml:space="preserve">dant au lavement des pieds comme si le Christ 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tait en moi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 »</w:t>
      </w:r>
      <w:r>
        <w:rPr>
          <w:rStyle w:val="Aucun"/>
          <w:rFonts w:ascii="Times New Roman" w:hAnsi="Times New Roman"/>
          <w:sz w:val="24"/>
          <w:szCs w:val="24"/>
          <w:rtl w:val="0"/>
          <w:lang w:val="fr-FR"/>
        </w:rPr>
        <w:t>. Monique.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</w:rPr>
      </w:pP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« 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Marie repr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sente pour moi toutes les mamans de la plan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è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 xml:space="preserve">te. Quand je la prie, 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ç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</w:rPr>
        <w:t>a m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apaise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 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»</w:t>
      </w:r>
      <w:r>
        <w:rPr>
          <w:rStyle w:val="Aucun"/>
          <w:rFonts w:ascii="Times New Roman" w:hAnsi="Times New Roman"/>
          <w:sz w:val="24"/>
          <w:szCs w:val="24"/>
          <w:rtl w:val="0"/>
        </w:rPr>
        <w:t>. Josette.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</w:rPr>
      </w:pP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« 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Il faut qu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 xml:space="preserve">on puisse porter la Bonne Nouvelle 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nos voisins et voisines et la partager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 »</w:t>
      </w:r>
      <w:r>
        <w:rPr>
          <w:rStyle w:val="Aucun"/>
          <w:rFonts w:ascii="Times New Roman" w:hAnsi="Times New Roman"/>
          <w:sz w:val="24"/>
          <w:szCs w:val="24"/>
          <w:rtl w:val="0"/>
        </w:rPr>
        <w:t>. Odile.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</w:rPr>
      </w:pP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« 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</w:rPr>
        <w:t>J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 xml:space="preserve">ai vu 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voluer les personnes pendant ce s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 xml:space="preserve">jour avec des 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toiles plein les yeux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 »</w:t>
      </w:r>
      <w:r>
        <w:rPr>
          <w:rStyle w:val="Aucun"/>
          <w:rFonts w:ascii="Times New Roman" w:hAnsi="Times New Roman"/>
          <w:sz w:val="24"/>
          <w:szCs w:val="24"/>
          <w:rtl w:val="0"/>
        </w:rPr>
        <w:t>. Christine.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</w:rPr>
      </w:pP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« 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Allez voir les riches pour leur dire que les pauvres ont en eux une richesse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 »</w:t>
      </w:r>
      <w:r>
        <w:rPr>
          <w:rStyle w:val="Aucun"/>
          <w:rFonts w:ascii="Times New Roman" w:hAnsi="Times New Roman"/>
          <w:sz w:val="24"/>
          <w:szCs w:val="24"/>
          <w:rtl w:val="0"/>
        </w:rPr>
        <w:t>. St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4"/>
          <w:szCs w:val="24"/>
          <w:rtl w:val="0"/>
        </w:rPr>
        <w:t>phane.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sz w:val="24"/>
          <w:szCs w:val="24"/>
        </w:rPr>
      </w:pPr>
      <w:r>
        <w:rPr>
          <w:rStyle w:val="Aucun"/>
          <w:rFonts w:ascii="Times New Roman" w:hAnsi="Times New Roman"/>
          <w:sz w:val="24"/>
          <w:szCs w:val="24"/>
          <w:rtl w:val="0"/>
        </w:rPr>
        <w:t>PERE GUY TARDIVY</w:t>
      </w:r>
    </w:p>
    <w:p>
      <w:pPr>
        <w:pStyle w:val="Corps"/>
        <w:rPr>
          <w:rStyle w:val="Aucun"/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Style w:val="Aucun"/>
          <w:rFonts w:ascii="Times New Roman" w:hAnsi="Times New Roman"/>
          <w:sz w:val="24"/>
          <w:szCs w:val="24"/>
          <w:rtl w:val="0"/>
        </w:rPr>
        <w:t xml:space="preserve"> 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« 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Bien que les gens soient tr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è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s divers, on sent que toutes ces personnes se connaissent, qu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il y a derri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è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re un pass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, une vraie exp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rience de vie de groupe et qu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il existe un r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el esprit dans ce R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seau Saint Laurent. J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 xml:space="preserve">ai senti 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galement tr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è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</w:rPr>
        <w:t xml:space="preserve">s fort 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travers les questions pos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</w:rPr>
        <w:t>es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 xml:space="preserve"> à 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quel point les diff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rents th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è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mes avaient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 xml:space="preserve"> 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</w:rPr>
        <w:t>t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travaill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s, comment chacun s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’é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tait questionn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</w:rPr>
        <w:t>, s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’é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tait demand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 xml:space="preserve">comment il les comprenait. </w:t>
      </w:r>
    </w:p>
    <w:p>
      <w:pPr>
        <w:pStyle w:val="Corps"/>
      </w:pP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</w:rPr>
        <w:t>L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’É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 xml:space="preserve">vangile est bien au centre de ces groupes, un 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vangile abrupt mais v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cu. Pour toutes ces personnes, appartenir au R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seau Saint Laurent est leur mani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è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re de vivre une vie d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’É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glise. Ils r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alisent qu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ils sont d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’É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glise. Il ne s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agit pas de quelque chose qui vient d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en haut et s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ils peuvent s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en sentir exclus et peut-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ê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 xml:space="preserve">tre fautifs, par exemple, en ne se rendant pas 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des r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 xml:space="preserve">unions de la paroisse, le fait de prier chez eux devant une Vierge 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</w:rPr>
        <w:t>l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Enfant les met en communion avec tous les autres chr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tiens. Je suis tr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è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s content que ce p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è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lerinage inaugure une s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rtl w:val="0"/>
        </w:rPr>
        <w:t>rie</w:t>
      </w:r>
      <w:r>
        <w:rPr>
          <w:rStyle w:val="Aucun"/>
          <w:rFonts w:ascii="Times New Roman" w:hAnsi="Times New Roman" w:hint="default"/>
          <w:sz w:val="24"/>
          <w:szCs w:val="24"/>
          <w:rtl w:val="0"/>
          <w:lang w:val="fr-FR"/>
        </w:rPr>
        <w:t> »</w:t>
      </w:r>
      <w:r>
        <w:rPr>
          <w:rStyle w:val="Aucun"/>
          <w:rFonts w:ascii="Times New Roman" w:hAnsi="Times New Roman"/>
          <w:sz w:val="24"/>
          <w:szCs w:val="24"/>
          <w:rtl w:val="0"/>
        </w:rPr>
        <w:t xml:space="preserve">. 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</w:pPr>
      <w:r>
        <w:rPr>
          <w:rStyle w:val="Aucun"/>
          <w:rFonts w:ascii="Times New Roman" w:cs="Times New Roman" w:hAnsi="Times New Roman" w:eastAsia="Times New Roman"/>
          <w:sz w:val="24"/>
          <w:szCs w:val="24"/>
          <w:vertAlign w:val="superscript"/>
        </w:rPr>
        <w:footnoteRef/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Fonts w:ascii="Times New Roman" w:hAnsi="Times New Roman"/>
          <w:b w:val="1"/>
          <w:bCs w:val="1"/>
          <w:rtl w:val="0"/>
          <w:lang w:val="fr-FR"/>
        </w:rPr>
        <w:t>S</w:t>
      </w:r>
      <w:r>
        <w:rPr>
          <w:rStyle w:val="Aucun"/>
          <w:rFonts w:ascii="Times New Roman" w:hAnsi="Times New Roman"/>
          <w:b w:val="1"/>
          <w:bCs w:val="1"/>
          <w:outline w:val="0"/>
          <w:color w:val="222222"/>
          <w:sz w:val="21"/>
          <w:szCs w:val="21"/>
          <w:u w:color="222222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>ommet</w:t>
      </w:r>
      <w:r>
        <w:rPr>
          <w:rStyle w:val="Aucun"/>
          <w:rFonts w:ascii="Arial" w:hAnsi="Arial"/>
          <w:outline w:val="0"/>
          <w:color w:val="222222"/>
          <w:sz w:val="21"/>
          <w:szCs w:val="21"/>
          <w:u w:color="222222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 xml:space="preserve"> </w:t>
      </w:r>
      <w:r>
        <w:rPr>
          <w:rStyle w:val="Aucun"/>
          <w:rFonts w:ascii="Times New Roman" w:hAnsi="Times New Roman"/>
          <w:b w:val="1"/>
          <w:bCs w:val="1"/>
          <w:outline w:val="0"/>
          <w:color w:val="222222"/>
          <w:u w:color="222222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>de 817 m</w:t>
      </w:r>
      <w:r>
        <w:rPr>
          <w:rStyle w:val="Aucun"/>
          <w:rFonts w:ascii="Times New Roman" w:hAnsi="Times New Roman" w:hint="default"/>
          <w:b w:val="1"/>
          <w:bCs w:val="1"/>
          <w:outline w:val="0"/>
          <w:color w:val="222222"/>
          <w:u w:color="222222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Style w:val="Aucun"/>
          <w:rFonts w:ascii="Times New Roman" w:hAnsi="Times New Roman"/>
          <w:b w:val="1"/>
          <w:bCs w:val="1"/>
          <w:outline w:val="0"/>
          <w:color w:val="222222"/>
          <w:u w:color="222222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>tres situ</w:t>
      </w:r>
      <w:r>
        <w:rPr>
          <w:rStyle w:val="Aucun"/>
          <w:rFonts w:ascii="Times New Roman" w:hAnsi="Times New Roman" w:hint="default"/>
          <w:b w:val="1"/>
          <w:bCs w:val="1"/>
          <w:outline w:val="0"/>
          <w:color w:val="222222"/>
          <w:u w:color="222222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Style w:val="Aucun"/>
          <w:rFonts w:ascii="Times New Roman" w:hAnsi="Times New Roman"/>
          <w:b w:val="1"/>
          <w:bCs w:val="1"/>
          <w:outline w:val="0"/>
          <w:color w:val="222222"/>
          <w:u w:color="222222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>dans l'Ouest de la</w:t>
      </w:r>
      <w:r>
        <w:rPr>
          <w:rStyle w:val="Aucun"/>
          <w:rFonts w:ascii="Times New Roman" w:hAnsi="Times New Roman" w:hint="default"/>
          <w:b w:val="1"/>
          <w:bCs w:val="1"/>
          <w:outline w:val="0"/>
          <w:color w:val="222222"/>
          <w:u w:color="222222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> </w:t>
      </w:r>
      <w:r>
        <w:rPr>
          <w:rStyle w:val="Aucun"/>
          <w:rFonts w:ascii="Times New Roman" w:hAnsi="Times New Roman"/>
          <w:b w:val="1"/>
          <w:bCs w:val="1"/>
          <w:outline w:val="0"/>
          <w:color w:val="222222"/>
          <w:u w:color="222222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>Jordanie</w:t>
      </w:r>
      <w:r>
        <w:rPr>
          <w:rStyle w:val="Aucun"/>
          <w:rFonts w:ascii="Times New Roman" w:hAnsi="Times New Roman" w:hint="default"/>
          <w:b w:val="1"/>
          <w:bCs w:val="1"/>
          <w:outline w:val="0"/>
          <w:color w:val="222222"/>
          <w:u w:color="222222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> </w:t>
      </w:r>
      <w:r>
        <w:rPr>
          <w:rStyle w:val="Aucun"/>
          <w:rFonts w:ascii="Times New Roman" w:hAnsi="Times New Roman"/>
          <w:b w:val="1"/>
          <w:bCs w:val="1"/>
          <w:outline w:val="0"/>
          <w:color w:val="222222"/>
          <w:u w:color="222222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>actuelle.</w:t>
      </w:r>
    </w:p>
  </w:footnote>
  <w:footnote w:id="2">
    <w:p>
      <w:pPr>
        <w:pStyle w:val="footnote text"/>
      </w:pPr>
      <w:r>
        <w:rPr>
          <w:rStyle w:val="Aucun"/>
          <w:rFonts w:ascii="Times New Roman" w:cs="Times New Roman" w:hAnsi="Times New Roman" w:eastAsia="Times New Roman"/>
          <w:i w:val="1"/>
          <w:iCs w:val="1"/>
          <w:sz w:val="24"/>
          <w:szCs w:val="24"/>
          <w:vertAlign w:val="superscript"/>
        </w:rPr>
        <w:footnoteRef/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Fonts w:ascii="Times New Roman" w:hAnsi="Times New Roman"/>
          <w:rtl w:val="0"/>
          <w:lang w:val="fr-FR"/>
        </w:rPr>
        <w:t xml:space="preserve">1995. </w:t>
      </w:r>
      <w:r>
        <w:rPr>
          <w:rStyle w:val="Aucun"/>
          <w:rFonts w:ascii="Times New Roman" w:hAnsi="Times New Roman" w:hint="default"/>
          <w:rtl w:val="0"/>
          <w:lang w:val="fr-FR"/>
        </w:rPr>
        <w:t>É</w:t>
      </w:r>
      <w:r>
        <w:rPr>
          <w:rStyle w:val="Aucun"/>
          <w:rFonts w:ascii="Times New Roman" w:hAnsi="Times New Roman"/>
          <w:rtl w:val="0"/>
          <w:lang w:val="fr-FR"/>
        </w:rPr>
        <w:t>d Le temps qu</w:t>
      </w:r>
      <w:r>
        <w:rPr>
          <w:rStyle w:val="Aucun"/>
          <w:rFonts w:ascii="Times New Roman" w:hAnsi="Times New Roman" w:hint="default"/>
          <w:rtl w:val="0"/>
          <w:lang w:val="fr-FR"/>
        </w:rPr>
        <w:t>’</w:t>
      </w:r>
      <w:r>
        <w:rPr>
          <w:rStyle w:val="Aucun"/>
          <w:rFonts w:ascii="Times New Roman" w:hAnsi="Times New Roman"/>
          <w:rtl w:val="0"/>
          <w:lang w:val="fr-FR"/>
        </w:rPr>
        <w:t>il fait.</w:t>
      </w:r>
    </w:p>
  </w:footnote>
  <w:footnote w:id="3">
    <w:p>
      <w:pPr>
        <w:pStyle w:val="footnote text"/>
      </w:pPr>
      <w:r>
        <w:rPr>
          <w:rStyle w:val="Aucun"/>
          <w:rFonts w:ascii="Times New Roman" w:cs="Times New Roman" w:hAnsi="Times New Roman" w:eastAsia="Times New Roman"/>
          <w:sz w:val="24"/>
          <w:szCs w:val="24"/>
          <w:vertAlign w:val="superscript"/>
        </w:rPr>
        <w:footnoteRef/>
      </w:r>
      <w:r>
        <w:rPr>
          <w:rStyle w:val="Aucun"/>
          <w:rtl w:val="0"/>
          <w:lang w:val="fr-FR"/>
        </w:rPr>
        <w:t xml:space="preserve"> À </w:t>
      </w:r>
      <w:r>
        <w:rPr>
          <w:rStyle w:val="Aucun"/>
          <w:rtl w:val="0"/>
          <w:lang w:val="fr-FR"/>
        </w:rPr>
        <w:t>9 km de Bethl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em, la famille Nassar est en proc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s contre le gouvernement isra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lien pour conserver ses terres acquises en 1916. Leur ferme-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cole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cologique accueille des groupes locaux et de nombreux volontaires internationaux autour de programmes de travaux aux champs et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changes sur la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conciliation.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de-DE"/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fr-FR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