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2"/>
        </w:rPr>
        <w:t>NHẬN XÉT TÍNH LOGIC CỦA BÀI BÁO</w:t>
      </w:r>
    </w:p>
    <w:p>
      <w:pPr>
        <w:jc w:val="center"/>
      </w:pPr>
      <w:r>
        <w:rPr>
          <w:rFonts w:ascii="Times New Roman" w:hAnsi="Times New Roman" w:eastAsia="Times New Roman"/>
          <w:i/>
          <w:sz w:val="24"/>
        </w:rPr>
        <w:t>ThreadLearn: A RAG-Augmented Fine-Tuned Language Model for JavaScript Concurrency Bug Detection and Remediation</w:t>
      </w:r>
    </w:p>
    <w:p>
      <w:pPr>
        <w:pStyle w:val="Heading1"/>
      </w:pPr>
      <w:r>
        <w:rPr>
          <w:rFonts w:ascii="Times New Roman" w:hAnsi="Times New Roman" w:eastAsia="Times New Roman"/>
          <w:color w:val="1F4E79"/>
        </w:rPr>
        <w:t>1. Đánh giá chung</w:t>
      </w:r>
    </w:p>
    <w:p>
      <w:pPr>
        <w:spacing w:after="120" w:line="276" w:lineRule="auto"/>
      </w:pPr>
      <w:r>
        <w:rPr>
          <w:rFonts w:ascii="Times New Roman" w:hAnsi="Times New Roman" w:eastAsia="Times New Roman"/>
          <w:sz w:val="24"/>
        </w:rPr>
        <w:t>Bài báo có ý tưởng nghiên cứu khá tốt: kết hợp static detector, AST keyword extraction, BM25 retrieval và fine-tuned LLM để hỗ trợ phát hiện và sửa lỗi concurrency trong JavaScript/Node.js. Hướng tiếp cận này phù hợp với xu hướng kết hợp phân tích tĩnh và mô hình ngôn ngữ lớn trong kỹ nghệ phần mềm.</w:t>
      </w:r>
    </w:p>
    <w:p>
      <w:pPr>
        <w:spacing w:after="120" w:line="276" w:lineRule="auto"/>
      </w:pPr>
      <w:r>
        <w:rPr>
          <w:rFonts w:ascii="Times New Roman" w:hAnsi="Times New Roman" w:eastAsia="Times New Roman"/>
          <w:sz w:val="24"/>
        </w:rPr>
        <w:t>Tuy nhiên, về tính logic học thuật, bài hiện tại chưa thật chặt. Vấn đề chính là các tuyên bố nghiên cứu tương đối mạnh, trong khi phần phương pháp và thực nghiệm chưa đủ để chứng minh đầy đủ các tuyên bố đó.</w:t>
      </w:r>
    </w:p>
    <w:p>
      <w:pPr>
        <w:spacing w:after="120" w:line="276" w:lineRule="auto"/>
      </w:pPr>
      <w:r>
        <w:rPr>
          <w:rFonts w:ascii="Times New Roman" w:hAnsi="Times New Roman" w:eastAsia="Times New Roman"/>
          <w:sz w:val="24"/>
        </w:rPr>
        <w:t>Đánh giá tổng quát: khoảng 6.5/10 về tính logic hiện tại. Nếu chỉnh tốt phần contribution, dataset, ablation study, evaluation metric và các claim so sánh với GPT-3.5 thì bài có thể nâng lên khoảng 7.5-8/10.</w:t>
      </w:r>
    </w:p>
    <w:p>
      <w:pPr>
        <w:pStyle w:val="Heading1"/>
      </w:pPr>
      <w:r>
        <w:rPr>
          <w:rFonts w:ascii="Times New Roman" w:hAnsi="Times New Roman" w:eastAsia="Times New Roman"/>
          <w:color w:val="1F4E79"/>
        </w:rPr>
        <w:t>2. Các điểm logic tốt</w:t>
      </w:r>
    </w:p>
    <w:p>
      <w:pPr>
        <w:pStyle w:val="ListBullet"/>
        <w:spacing w:after="60"/>
      </w:pPr>
      <w:r>
        <w:rPr>
          <w:rFonts w:ascii="Times New Roman" w:hAnsi="Times New Roman" w:eastAsia="Times New Roman"/>
          <w:sz w:val="23"/>
        </w:rPr>
        <w:t>Bài có vấn đề nghiên cứu rõ: JavaScript concurrency bugs khó phát hiện và sửa tự động, đặc biệt trong môi trường bất đồng bộ của Node.js.</w:t>
      </w:r>
    </w:p>
    <w:p>
      <w:pPr>
        <w:pStyle w:val="ListBullet"/>
        <w:spacing w:after="60"/>
      </w:pPr>
      <w:r>
        <w:rPr>
          <w:rFonts w:ascii="Times New Roman" w:hAnsi="Times New Roman" w:eastAsia="Times New Roman"/>
          <w:sz w:val="23"/>
        </w:rPr>
        <w:t>Pipeline detect -&gt; retrieve -&gt; explain -&gt; fix có tính thực tiễn và dễ trình bày trong một bài conference.</w:t>
      </w:r>
    </w:p>
    <w:p>
      <w:pPr>
        <w:pStyle w:val="ListBullet"/>
        <w:spacing w:after="60"/>
      </w:pPr>
      <w:r>
        <w:rPr>
          <w:rFonts w:ascii="Times New Roman" w:hAnsi="Times New Roman" w:eastAsia="Times New Roman"/>
          <w:sz w:val="23"/>
        </w:rPr>
        <w:t>Việc kết hợp static detector với LLM là hợp lý, vì detector giúp định vị lỗi còn LLM giúp sinh lời giải thích và gợi ý sửa.</w:t>
      </w:r>
    </w:p>
    <w:p>
      <w:pPr>
        <w:pStyle w:val="ListBullet"/>
        <w:spacing w:after="60"/>
      </w:pPr>
      <w:r>
        <w:rPr>
          <w:rFonts w:ascii="Times New Roman" w:hAnsi="Times New Roman" w:eastAsia="Times New Roman"/>
          <w:sz w:val="23"/>
        </w:rPr>
        <w:t>Có so sánh giữa nhiều mô hình và nhiều cấu hình, giúp bài không chỉ dừng ở mức mô tả hệ thống.</w:t>
      </w:r>
    </w:p>
    <w:p>
      <w:pPr>
        <w:pStyle w:val="ListBullet"/>
        <w:spacing w:after="60"/>
      </w:pPr>
      <w:r>
        <w:rPr>
          <w:rFonts w:ascii="Times New Roman" w:hAnsi="Times New Roman" w:eastAsia="Times New Roman"/>
          <w:sz w:val="23"/>
        </w:rPr>
        <w:t>Ý tưởng dùng RAG/BM25 để bổ sung ngữ cảnh sửa lỗi là hợp lý với bài toán code repair.</w:t>
      </w:r>
    </w:p>
    <w:p>
      <w:pPr>
        <w:pStyle w:val="Heading1"/>
      </w:pPr>
      <w:r>
        <w:rPr>
          <w:rFonts w:ascii="Times New Roman" w:hAnsi="Times New Roman" w:eastAsia="Times New Roman"/>
          <w:color w:val="1F4E79"/>
        </w:rPr>
        <w:t>3. Các vấn đề chưa logic và cần sửa</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9EAF7"/>
          </w:tcPr>
          <w:p>
            <w:r/>
            <w:r>
              <w:rPr>
                <w:rFonts w:ascii="Times New Roman" w:hAnsi="Times New Roman" w:eastAsia="Times New Roman"/>
                <w:b/>
                <w:sz w:val="22"/>
              </w:rPr>
              <w:t>STT</w:t>
            </w:r>
          </w:p>
        </w:tc>
        <w:tc>
          <w:tcPr>
            <w:tcW w:type="dxa" w:w="1987"/>
            <w:vAlign w:val="center"/>
            <w:shd w:fill="D9EAF7"/>
          </w:tcPr>
          <w:p>
            <w:r/>
            <w:r>
              <w:rPr>
                <w:rFonts w:ascii="Times New Roman" w:hAnsi="Times New Roman" w:eastAsia="Times New Roman"/>
                <w:b/>
                <w:sz w:val="22"/>
              </w:rPr>
              <w:t>Vấn đề chưa logic</w:t>
            </w:r>
          </w:p>
        </w:tc>
        <w:tc>
          <w:tcPr>
            <w:tcW w:type="dxa" w:w="1987"/>
            <w:vAlign w:val="center"/>
            <w:shd w:fill="D9EAF7"/>
          </w:tcPr>
          <w:p>
            <w:r/>
            <w:r>
              <w:rPr>
                <w:rFonts w:ascii="Times New Roman" w:hAnsi="Times New Roman" w:eastAsia="Times New Roman"/>
                <w:b/>
                <w:sz w:val="22"/>
              </w:rPr>
              <w:t>Phân tích</w:t>
            </w:r>
          </w:p>
        </w:tc>
        <w:tc>
          <w:tcPr>
            <w:tcW w:type="dxa" w:w="1987"/>
            <w:vAlign w:val="center"/>
            <w:shd w:fill="D9EAF7"/>
          </w:tcPr>
          <w:p>
            <w:r/>
            <w:r>
              <w:rPr>
                <w:rFonts w:ascii="Times New Roman" w:hAnsi="Times New Roman" w:eastAsia="Times New Roman"/>
                <w:b/>
                <w:sz w:val="22"/>
              </w:rPr>
              <w:t>Mức độ</w:t>
            </w:r>
          </w:p>
        </w:tc>
        <w:tc>
          <w:tcPr>
            <w:tcW w:type="dxa" w:w="1987"/>
            <w:vAlign w:val="center"/>
            <w:shd w:fill="D9EAF7"/>
          </w:tcPr>
          <w:p>
            <w:r/>
            <w:r>
              <w:rPr>
                <w:rFonts w:ascii="Times New Roman" w:hAnsi="Times New Roman" w:eastAsia="Times New Roman"/>
                <w:b/>
                <w:sz w:val="22"/>
              </w:rPr>
              <w:t>Hướng sửa</w:t>
            </w:r>
          </w:p>
        </w:tc>
      </w:tr>
      <w:tr>
        <w:tc>
          <w:tcPr>
            <w:tcW w:type="dxa" w:w="1987"/>
            <w:vAlign w:val="center"/>
          </w:tcPr>
          <w:p>
            <w:r/>
            <w:r>
              <w:rPr>
                <w:rFonts w:ascii="Times New Roman" w:hAnsi="Times New Roman" w:eastAsia="Times New Roman"/>
                <w:b w:val="0"/>
                <w:sz w:val="22"/>
              </w:rPr>
              <w:t>1</w:t>
            </w:r>
          </w:p>
        </w:tc>
        <w:tc>
          <w:tcPr>
            <w:tcW w:type="dxa" w:w="1987"/>
            <w:vAlign w:val="center"/>
          </w:tcPr>
          <w:p>
            <w:r/>
            <w:r>
              <w:rPr>
                <w:rFonts w:ascii="Times New Roman" w:hAnsi="Times New Roman" w:eastAsia="Times New Roman"/>
                <w:b w:val="0"/>
                <w:sz w:val="22"/>
              </w:rPr>
              <w:t>Contribution và thực nghiệm chưa khớp nhau</w:t>
            </w:r>
          </w:p>
        </w:tc>
        <w:tc>
          <w:tcPr>
            <w:tcW w:type="dxa" w:w="1987"/>
            <w:vAlign w:val="center"/>
          </w:tcPr>
          <w:p>
            <w:r/>
            <w:r>
              <w:rPr>
                <w:rFonts w:ascii="Times New Roman" w:hAnsi="Times New Roman" w:eastAsia="Times New Roman"/>
                <w:b w:val="0"/>
                <w:sz w:val="22"/>
              </w:rPr>
              <w:t>Bài tuyên bố ThreadLearn là hệ thống detect -&gt; retrieve -&gt; explain -&gt; fix end-to-end. Tuy nhiên phần đánh giá chủ yếu dựa vào PASS/PARTIAL/FAIL theo expected fix pattern. Cách này chưa đủ chứng minh code được sửa đúng về mặt hành vi.</w:t>
            </w:r>
          </w:p>
        </w:tc>
        <w:tc>
          <w:tcPr>
            <w:tcW w:type="dxa" w:w="1987"/>
            <w:vAlign w:val="center"/>
            <w:shd w:fill="FCE4D6"/>
          </w:tcPr>
          <w:p>
            <w:r/>
            <w:r>
              <w:rPr>
                <w:rFonts w:ascii="Times New Roman" w:hAnsi="Times New Roman" w:eastAsia="Times New Roman"/>
                <w:b w:val="0"/>
                <w:sz w:val="22"/>
              </w:rPr>
              <w:t>Cao</w:t>
            </w:r>
          </w:p>
        </w:tc>
        <w:tc>
          <w:tcPr>
            <w:tcW w:type="dxa" w:w="1987"/>
            <w:vAlign w:val="center"/>
          </w:tcPr>
          <w:p>
            <w:r/>
            <w:r>
              <w:rPr>
                <w:rFonts w:ascii="Times New Roman" w:hAnsi="Times New Roman" w:eastAsia="Times New Roman"/>
                <w:b w:val="0"/>
                <w:sz w:val="22"/>
              </w:rPr>
              <w:t>Bổ sung unit test pass rate, human expert validation, bug reproduction test hoặc compile/runtime validity. Nếu chưa có, nên giảm claim thành “generate fix-pattern suggestions” thay vì “fix bugs”.</w:t>
            </w:r>
          </w:p>
        </w:tc>
      </w:tr>
      <w:tr>
        <w:tc>
          <w:tcPr>
            <w:tcW w:type="dxa" w:w="1987"/>
            <w:vAlign w:val="center"/>
          </w:tcPr>
          <w:p>
            <w:r/>
            <w:r>
              <w:rPr>
                <w:rFonts w:ascii="Times New Roman" w:hAnsi="Times New Roman" w:eastAsia="Times New Roman"/>
                <w:b w:val="0"/>
                <w:sz w:val="22"/>
              </w:rPr>
              <w:t>2</w:t>
            </w:r>
          </w:p>
        </w:tc>
        <w:tc>
          <w:tcPr>
            <w:tcW w:type="dxa" w:w="1987"/>
            <w:vAlign w:val="center"/>
          </w:tcPr>
          <w:p>
            <w:r/>
            <w:r>
              <w:rPr>
                <w:rFonts w:ascii="Times New Roman" w:hAnsi="Times New Roman" w:eastAsia="Times New Roman"/>
                <w:b w:val="0"/>
                <w:sz w:val="22"/>
              </w:rPr>
              <w:t>RQ2 nói về retrieval nhưng pipeline gồm nhiều thành phần</w:t>
            </w:r>
          </w:p>
        </w:tc>
        <w:tc>
          <w:tcPr>
            <w:tcW w:type="dxa" w:w="1987"/>
            <w:vAlign w:val="center"/>
          </w:tcPr>
          <w:p>
            <w:r/>
            <w:r>
              <w:rPr>
                <w:rFonts w:ascii="Times New Roman" w:hAnsi="Times New Roman" w:eastAsia="Times New Roman"/>
                <w:b w:val="0"/>
                <w:sz w:val="22"/>
              </w:rPr>
              <w:t>RQ2 hỏi BM25+AST retrieval có lợi cho mọi model không. Nhưng cấu hình +pipeline bao gồm AST keyword extraction, BM25 retrieval, augmented prompt và cả static detector output. Vì vậy chưa thể kết luận improvement đến từ retrieval.</w:t>
            </w:r>
          </w:p>
        </w:tc>
        <w:tc>
          <w:tcPr>
            <w:tcW w:type="dxa" w:w="1987"/>
            <w:vAlign w:val="center"/>
            <w:shd w:fill="FCE4D6"/>
          </w:tcPr>
          <w:p>
            <w:r/>
            <w:r>
              <w:rPr>
                <w:rFonts w:ascii="Times New Roman" w:hAnsi="Times New Roman" w:eastAsia="Times New Roman"/>
                <w:b w:val="0"/>
                <w:sz w:val="22"/>
              </w:rPr>
              <w:t>Cao</w:t>
            </w:r>
          </w:p>
        </w:tc>
        <w:tc>
          <w:tcPr>
            <w:tcW w:type="dxa" w:w="1987"/>
            <w:vAlign w:val="center"/>
          </w:tcPr>
          <w:p>
            <w:r/>
            <w:r>
              <w:rPr>
                <w:rFonts w:ascii="Times New Roman" w:hAnsi="Times New Roman" w:eastAsia="Times New Roman"/>
                <w:b w:val="0"/>
                <w:sz w:val="22"/>
              </w:rPr>
              <w:t>Đổi RQ2 thành đánh giá full static-analysis and retrieval-augmented pipeline, hoặc bổ sung ablation: detector only, BM25 only, AST keyword only, full pipeline.</w:t>
            </w:r>
          </w:p>
        </w:tc>
      </w:tr>
      <w:tr>
        <w:tc>
          <w:tcPr>
            <w:tcW w:type="dxa" w:w="1987"/>
            <w:vAlign w:val="center"/>
          </w:tcPr>
          <w:p>
            <w:r/>
            <w:r>
              <w:rPr>
                <w:rFonts w:ascii="Times New Roman" w:hAnsi="Times New Roman" w:eastAsia="Times New Roman"/>
                <w:b w:val="0"/>
                <w:sz w:val="22"/>
              </w:rPr>
              <w:t>3</w:t>
            </w:r>
          </w:p>
        </w:tc>
        <w:tc>
          <w:tcPr>
            <w:tcW w:type="dxa" w:w="1987"/>
            <w:vAlign w:val="center"/>
          </w:tcPr>
          <w:p>
            <w:r/>
            <w:r>
              <w:rPr>
                <w:rFonts w:ascii="Times New Roman" w:hAnsi="Times New Roman" w:eastAsia="Times New Roman"/>
                <w:b w:val="0"/>
                <w:sz w:val="22"/>
              </w:rPr>
              <w:t>Benchmark 30 cases còn nhỏ để kết luận mạnh</w:t>
            </w:r>
          </w:p>
        </w:tc>
        <w:tc>
          <w:tcPr>
            <w:tcW w:type="dxa" w:w="1987"/>
            <w:vAlign w:val="center"/>
          </w:tcPr>
          <w:p>
            <w:r/>
            <w:r>
              <w:rPr>
                <w:rFonts w:ascii="Times New Roman" w:hAnsi="Times New Roman" w:eastAsia="Times New Roman"/>
                <w:b w:val="0"/>
                <w:sz w:val="22"/>
              </w:rPr>
              <w:t>Kết quả 22/30 so với 19.5/30 chỉ chênh 2.5 case. Nếu không có kiểm định thống kê hoặc confidence interval, claim “beats GPT-3.5” chưa đủ chắc.</w:t>
            </w:r>
          </w:p>
        </w:tc>
        <w:tc>
          <w:tcPr>
            <w:tcW w:type="dxa" w:w="1987"/>
            <w:vAlign w:val="center"/>
            <w:shd w:fill="FCE4D6"/>
          </w:tcPr>
          <w:p>
            <w:r/>
            <w:r>
              <w:rPr>
                <w:rFonts w:ascii="Times New Roman" w:hAnsi="Times New Roman" w:eastAsia="Times New Roman"/>
                <w:b w:val="0"/>
                <w:sz w:val="22"/>
              </w:rPr>
              <w:t>Cao</w:t>
            </w:r>
          </w:p>
        </w:tc>
        <w:tc>
          <w:tcPr>
            <w:tcW w:type="dxa" w:w="1987"/>
            <w:vAlign w:val="center"/>
          </w:tcPr>
          <w:p>
            <w:r/>
            <w:r>
              <w:rPr>
                <w:rFonts w:ascii="Times New Roman" w:hAnsi="Times New Roman" w:eastAsia="Times New Roman"/>
                <w:b w:val="0"/>
                <w:sz w:val="22"/>
              </w:rPr>
              <w:t>Dùng cách diễn đạt thận trọng hơn: “shows a higher score on our 30-case benchmark”. Bổ sung bootstrap confidence interval hoặc McNemar test nếu có thể.</w:t>
            </w:r>
          </w:p>
        </w:tc>
      </w:tr>
      <w:tr>
        <w:tc>
          <w:tcPr>
            <w:tcW w:type="dxa" w:w="1987"/>
            <w:vAlign w:val="center"/>
          </w:tcPr>
          <w:p>
            <w:r/>
            <w:r>
              <w:rPr>
                <w:rFonts w:ascii="Times New Roman" w:hAnsi="Times New Roman" w:eastAsia="Times New Roman"/>
                <w:b w:val="0"/>
                <w:sz w:val="22"/>
              </w:rPr>
              <w:t>4</w:t>
            </w:r>
          </w:p>
        </w:tc>
        <w:tc>
          <w:tcPr>
            <w:tcW w:type="dxa" w:w="1987"/>
            <w:vAlign w:val="center"/>
          </w:tcPr>
          <w:p>
            <w:r/>
            <w:r>
              <w:rPr>
                <w:rFonts w:ascii="Times New Roman" w:hAnsi="Times New Roman" w:eastAsia="Times New Roman"/>
                <w:b w:val="0"/>
                <w:sz w:val="22"/>
              </w:rPr>
              <w:t>Claim “125x fewer parameters” không chắc chắn</w:t>
            </w:r>
          </w:p>
        </w:tc>
        <w:tc>
          <w:tcPr>
            <w:tcW w:type="dxa" w:w="1987"/>
            <w:vAlign w:val="center"/>
          </w:tcPr>
          <w:p>
            <w:r/>
            <w:r>
              <w:rPr>
                <w:rFonts w:ascii="Times New Roman" w:hAnsi="Times New Roman" w:eastAsia="Times New Roman"/>
                <w:b w:val="0"/>
                <w:sz w:val="22"/>
              </w:rPr>
              <w:t>Số tham số của GPT-3.5-turbo không được công bố chính thức. Vì vậy khẳng định 125x dễ bị reviewer bắt lỗi.</w:t>
            </w:r>
          </w:p>
        </w:tc>
        <w:tc>
          <w:tcPr>
            <w:tcW w:type="dxa" w:w="1987"/>
            <w:vAlign w:val="center"/>
            <w:shd w:fill="FCE4D6"/>
          </w:tcPr>
          <w:p>
            <w:r/>
            <w:r>
              <w:rPr>
                <w:rFonts w:ascii="Times New Roman" w:hAnsi="Times New Roman" w:eastAsia="Times New Roman"/>
                <w:b w:val="0"/>
                <w:sz w:val="22"/>
              </w:rPr>
              <w:t>Cao</w:t>
            </w:r>
          </w:p>
        </w:tc>
        <w:tc>
          <w:tcPr>
            <w:tcW w:type="dxa" w:w="1987"/>
            <w:vAlign w:val="center"/>
          </w:tcPr>
          <w:p>
            <w:r/>
            <w:r>
              <w:rPr>
                <w:rFonts w:ascii="Times New Roman" w:hAnsi="Times New Roman" w:eastAsia="Times New Roman"/>
                <w:b w:val="0"/>
                <w:sz w:val="22"/>
              </w:rPr>
              <w:t>Bỏ con số 125x. Viết lại thành “using a much smaller open-weight 1.5B model” hoặc “compared with a closed-source commercial LLM”.</w:t>
            </w:r>
          </w:p>
        </w:tc>
      </w:tr>
      <w:tr>
        <w:tc>
          <w:tcPr>
            <w:tcW w:type="dxa" w:w="1987"/>
            <w:vAlign w:val="center"/>
          </w:tcPr>
          <w:p>
            <w:r/>
            <w:r>
              <w:rPr>
                <w:rFonts w:ascii="Times New Roman" w:hAnsi="Times New Roman" w:eastAsia="Times New Roman"/>
                <w:b w:val="0"/>
                <w:sz w:val="22"/>
              </w:rPr>
              <w:t>5</w:t>
            </w:r>
          </w:p>
        </w:tc>
        <w:tc>
          <w:tcPr>
            <w:tcW w:type="dxa" w:w="1987"/>
            <w:vAlign w:val="center"/>
          </w:tcPr>
          <w:p>
            <w:r/>
            <w:r>
              <w:rPr>
                <w:rFonts w:ascii="Times New Roman" w:hAnsi="Times New Roman" w:eastAsia="Times New Roman"/>
                <w:b w:val="0"/>
                <w:sz w:val="22"/>
              </w:rPr>
              <w:t>Mâu thuẫn trong mô tả dataset</w:t>
            </w:r>
          </w:p>
        </w:tc>
        <w:tc>
          <w:tcPr>
            <w:tcW w:type="dxa" w:w="1987"/>
            <w:vAlign w:val="center"/>
          </w:tcPr>
          <w:p>
            <w:r/>
            <w:r>
              <w:rPr>
                <w:rFonts w:ascii="Times New Roman" w:hAnsi="Times New Roman" w:eastAsia="Times New Roman"/>
                <w:b w:val="0"/>
                <w:sz w:val="22"/>
              </w:rPr>
              <w:t>Bài nói reasoning trace được viết bởi teacher model sau khi biết correct fix, nhưng lại nói dataset không có model-generated labels. Cách viết này dễ gây hiểu nhầm.</w:t>
            </w:r>
          </w:p>
        </w:tc>
        <w:tc>
          <w:tcPr>
            <w:tcW w:type="dxa" w:w="1987"/>
            <w:vAlign w:val="center"/>
            <w:shd w:fill="FCE4D6"/>
          </w:tcPr>
          <w:p>
            <w:r/>
            <w:r>
              <w:rPr>
                <w:rFonts w:ascii="Times New Roman" w:hAnsi="Times New Roman" w:eastAsia="Times New Roman"/>
                <w:b w:val="0"/>
                <w:sz w:val="22"/>
              </w:rPr>
              <w:t>Cao</w:t>
            </w:r>
          </w:p>
        </w:tc>
        <w:tc>
          <w:tcPr>
            <w:tcW w:type="dxa" w:w="1987"/>
            <w:vAlign w:val="center"/>
          </w:tcPr>
          <w:p>
            <w:r/>
            <w:r>
              <w:rPr>
                <w:rFonts w:ascii="Times New Roman" w:hAnsi="Times New Roman" w:eastAsia="Times New Roman"/>
                <w:b w:val="0"/>
                <w:sz w:val="22"/>
              </w:rPr>
              <w:t>Viết rõ: labels và fixes do tác giả thiết kế/xác minh; reasoning traces có thể do teacher model hỗ trợ và được kiểm tra thủ công.</w:t>
            </w:r>
          </w:p>
        </w:tc>
      </w:tr>
      <w:tr>
        <w:tc>
          <w:tcPr>
            <w:tcW w:type="dxa" w:w="1987"/>
            <w:vAlign w:val="center"/>
          </w:tcPr>
          <w:p>
            <w:r/>
            <w:r>
              <w:rPr>
                <w:rFonts w:ascii="Times New Roman" w:hAnsi="Times New Roman" w:eastAsia="Times New Roman"/>
                <w:b w:val="0"/>
                <w:sz w:val="22"/>
              </w:rPr>
              <w:t>6</w:t>
            </w:r>
          </w:p>
        </w:tc>
        <w:tc>
          <w:tcPr>
            <w:tcW w:type="dxa" w:w="1987"/>
            <w:vAlign w:val="center"/>
          </w:tcPr>
          <w:p>
            <w:r/>
            <w:r>
              <w:rPr>
                <w:rFonts w:ascii="Times New Roman" w:hAnsi="Times New Roman" w:eastAsia="Times New Roman"/>
                <w:b w:val="0"/>
                <w:sz w:val="22"/>
              </w:rPr>
              <w:t>Detector có 5 patterns nhưng benchmark có 10 categories</w:t>
            </w:r>
          </w:p>
        </w:tc>
        <w:tc>
          <w:tcPr>
            <w:tcW w:type="dxa" w:w="1987"/>
            <w:vAlign w:val="center"/>
          </w:tcPr>
          <w:p>
            <w:r/>
            <w:r>
              <w:rPr>
                <w:rFonts w:ascii="Times New Roman" w:hAnsi="Times New Roman" w:eastAsia="Times New Roman"/>
                <w:b w:val="0"/>
                <w:sz w:val="22"/>
              </w:rPr>
              <w:t>Static detector chỉ nêu 5 pattern, trong khi benchmark có 10 nhóm lỗi như Stream Leak, Zalgo, Context Loss, Callback Hell. Chưa rõ các nhóm lỗi ngoài 5 pattern được xử lý thế nào.</w:t>
            </w:r>
          </w:p>
        </w:tc>
        <w:tc>
          <w:tcPr>
            <w:tcW w:type="dxa" w:w="1987"/>
            <w:vAlign w:val="center"/>
            <w:shd w:fill="FCE4D6"/>
          </w:tcPr>
          <w:p>
            <w:r/>
            <w:r>
              <w:rPr>
                <w:rFonts w:ascii="Times New Roman" w:hAnsi="Times New Roman" w:eastAsia="Times New Roman"/>
                <w:b w:val="0"/>
                <w:sz w:val="22"/>
              </w:rPr>
              <w:t>Cao</w:t>
            </w:r>
          </w:p>
        </w:tc>
        <w:tc>
          <w:tcPr>
            <w:tcW w:type="dxa" w:w="1987"/>
            <w:vAlign w:val="center"/>
          </w:tcPr>
          <w:p>
            <w:r/>
            <w:r>
              <w:rPr>
                <w:rFonts w:ascii="Times New Roman" w:hAnsi="Times New Roman" w:eastAsia="Times New Roman"/>
                <w:b w:val="0"/>
                <w:sz w:val="22"/>
              </w:rPr>
              <w:t>Thêm bảng mapping giữa benchmark category, detector pattern, fix pattern và mức hỗ trợ trực tiếp/gián tiếp.</w:t>
            </w:r>
          </w:p>
        </w:tc>
      </w:tr>
      <w:tr>
        <w:tc>
          <w:tcPr>
            <w:tcW w:type="dxa" w:w="1987"/>
            <w:vAlign w:val="center"/>
          </w:tcPr>
          <w:p>
            <w:r/>
            <w:r>
              <w:rPr>
                <w:rFonts w:ascii="Times New Roman" w:hAnsi="Times New Roman" w:eastAsia="Times New Roman"/>
                <w:b w:val="0"/>
                <w:sz w:val="22"/>
              </w:rPr>
              <w:t>7</w:t>
            </w:r>
          </w:p>
        </w:tc>
        <w:tc>
          <w:tcPr>
            <w:tcW w:type="dxa" w:w="1987"/>
            <w:vAlign w:val="center"/>
          </w:tcPr>
          <w:p>
            <w:r/>
            <w:r>
              <w:rPr>
                <w:rFonts w:ascii="Times New Roman" w:hAnsi="Times New Roman" w:eastAsia="Times New Roman"/>
                <w:b w:val="0"/>
                <w:sz w:val="22"/>
              </w:rPr>
              <w:t>Metric PASS/PARTIAL/FAIL chưa đủ mạnh</w:t>
            </w:r>
          </w:p>
        </w:tc>
        <w:tc>
          <w:tcPr>
            <w:tcW w:type="dxa" w:w="1987"/>
            <w:vAlign w:val="center"/>
          </w:tcPr>
          <w:p>
            <w:r/>
            <w:r>
              <w:rPr>
                <w:rFonts w:ascii="Times New Roman" w:hAnsi="Times New Roman" w:eastAsia="Times New Roman"/>
                <w:b w:val="0"/>
                <w:sz w:val="22"/>
              </w:rPr>
              <w:t>PASS dựa trên việc output chứa expected fix pattern; PARTIAL là có code nhưng không chứa pattern; FAIL là không có code. Cách chấm này có thể cho điểm một fix sai nhưng có code.</w:t>
            </w:r>
          </w:p>
        </w:tc>
        <w:tc>
          <w:tcPr>
            <w:tcW w:type="dxa" w:w="1987"/>
            <w:vAlign w:val="center"/>
            <w:shd w:fill="FCE4D6"/>
          </w:tcPr>
          <w:p>
            <w:r/>
            <w:r>
              <w:rPr>
                <w:rFonts w:ascii="Times New Roman" w:hAnsi="Times New Roman" w:eastAsia="Times New Roman"/>
                <w:b w:val="0"/>
                <w:sz w:val="22"/>
              </w:rPr>
              <w:t>Cao</w:t>
            </w:r>
          </w:p>
        </w:tc>
        <w:tc>
          <w:tcPr>
            <w:tcW w:type="dxa" w:w="1987"/>
            <w:vAlign w:val="center"/>
          </w:tcPr>
          <w:p>
            <w:r/>
            <w:r>
              <w:rPr>
                <w:rFonts w:ascii="Times New Roman" w:hAnsi="Times New Roman" w:eastAsia="Times New Roman"/>
                <w:b w:val="0"/>
                <w:sz w:val="22"/>
              </w:rPr>
              <w:t>Định nghĩa lại PASS là đúng pattern, đúng vị trí, giữ hành vi gốc; PARTIAL là nhận diện đúng bug nhưng fix chưa hoàn chỉnh; FAIL là sai hoặc không sửa được. Nếu chỉ pattern matching thì phải gọi là proxy metric.</w:t>
            </w:r>
          </w:p>
        </w:tc>
      </w:tr>
      <w:tr>
        <w:tc>
          <w:tcPr>
            <w:tcW w:type="dxa" w:w="1987"/>
            <w:vAlign w:val="center"/>
          </w:tcPr>
          <w:p>
            <w:r/>
            <w:r>
              <w:rPr>
                <w:rFonts w:ascii="Times New Roman" w:hAnsi="Times New Roman" w:eastAsia="Times New Roman"/>
                <w:b w:val="0"/>
                <w:sz w:val="22"/>
              </w:rPr>
              <w:t>8</w:t>
            </w:r>
          </w:p>
        </w:tc>
        <w:tc>
          <w:tcPr>
            <w:tcW w:type="dxa" w:w="1987"/>
            <w:vAlign w:val="center"/>
          </w:tcPr>
          <w:p>
            <w:r/>
            <w:r>
              <w:rPr>
                <w:rFonts w:ascii="Times New Roman" w:hAnsi="Times New Roman" w:eastAsia="Times New Roman"/>
                <w:b w:val="0"/>
                <w:sz w:val="22"/>
              </w:rPr>
              <w:t>Evaluation strategy đặt sai vị trí</w:t>
            </w:r>
          </w:p>
        </w:tc>
        <w:tc>
          <w:tcPr>
            <w:tcW w:type="dxa" w:w="1987"/>
            <w:vAlign w:val="center"/>
          </w:tcPr>
          <w:p>
            <w:r/>
            <w:r>
              <w:rPr>
                <w:rFonts w:ascii="Times New Roman" w:hAnsi="Times New Roman" w:eastAsia="Times New Roman"/>
                <w:b w:val="0"/>
                <w:sz w:val="22"/>
              </w:rPr>
              <w:t>Đoạn mô tả cách chấm PASS/PARTIAL/FAIL nằm trong phần Architecture/Static Detector, trong khi nội dung này thuộc phần Experimental Setup hoặc Evaluation Metrics.</w:t>
            </w:r>
          </w:p>
        </w:tc>
        <w:tc>
          <w:tcPr>
            <w:tcW w:type="dxa" w:w="1987"/>
            <w:vAlign w:val="center"/>
            <w:shd w:fill="E2F0D9"/>
          </w:tcPr>
          <w:p>
            <w:r/>
            <w:r>
              <w:rPr>
                <w:rFonts w:ascii="Times New Roman" w:hAnsi="Times New Roman" w:eastAsia="Times New Roman"/>
                <w:b w:val="0"/>
                <w:sz w:val="22"/>
              </w:rPr>
              <w:t>Trung bình</w:t>
            </w:r>
          </w:p>
        </w:tc>
        <w:tc>
          <w:tcPr>
            <w:tcW w:type="dxa" w:w="1987"/>
            <w:vAlign w:val="center"/>
          </w:tcPr>
          <w:p>
            <w:r/>
            <w:r>
              <w:rPr>
                <w:rFonts w:ascii="Times New Roman" w:hAnsi="Times New Roman" w:eastAsia="Times New Roman"/>
                <w:b w:val="0"/>
                <w:sz w:val="22"/>
              </w:rPr>
              <w:t>Chuyển sang Section 5 với cấu trúc: Benchmark, Baselines, Metrics, Results, Ablation, Per-category Analysis, Threats to Validity.</w:t>
            </w:r>
          </w:p>
        </w:tc>
      </w:tr>
      <w:tr>
        <w:tc>
          <w:tcPr>
            <w:tcW w:type="dxa" w:w="1987"/>
            <w:vAlign w:val="center"/>
          </w:tcPr>
          <w:p>
            <w:r/>
            <w:r>
              <w:rPr>
                <w:rFonts w:ascii="Times New Roman" w:hAnsi="Times New Roman" w:eastAsia="Times New Roman"/>
                <w:b w:val="0"/>
                <w:sz w:val="22"/>
              </w:rPr>
              <w:t>9</w:t>
            </w:r>
          </w:p>
        </w:tc>
        <w:tc>
          <w:tcPr>
            <w:tcW w:type="dxa" w:w="1987"/>
            <w:vAlign w:val="center"/>
          </w:tcPr>
          <w:p>
            <w:r/>
            <w:r>
              <w:rPr>
                <w:rFonts w:ascii="Times New Roman" w:hAnsi="Times New Roman" w:eastAsia="Times New Roman"/>
                <w:b w:val="0"/>
                <w:sz w:val="22"/>
              </w:rPr>
              <w:t>Related Work chưa phân nhóm rõ</w:t>
            </w:r>
          </w:p>
        </w:tc>
        <w:tc>
          <w:tcPr>
            <w:tcW w:type="dxa" w:w="1987"/>
            <w:vAlign w:val="center"/>
          </w:tcPr>
          <w:p>
            <w:r/>
            <w:r>
              <w:rPr>
                <w:rFonts w:ascii="Times New Roman" w:hAnsi="Times New Roman" w:eastAsia="Times New Roman"/>
                <w:b w:val="0"/>
                <w:sz w:val="22"/>
              </w:rPr>
              <w:t>Related Work đang gom nhiều hướng như detector, ESLint, ThreadSanitizer, LLM, RAG, QLoRA vào cùng một mạch trình bày. Điều này làm khoảng trống nghiên cứu chưa nổi bật.</w:t>
            </w:r>
          </w:p>
        </w:tc>
        <w:tc>
          <w:tcPr>
            <w:tcW w:type="dxa" w:w="1987"/>
            <w:vAlign w:val="center"/>
            <w:shd w:fill="E2F0D9"/>
          </w:tcPr>
          <w:p>
            <w:r/>
            <w:r>
              <w:rPr>
                <w:rFonts w:ascii="Times New Roman" w:hAnsi="Times New Roman" w:eastAsia="Times New Roman"/>
                <w:b w:val="0"/>
                <w:sz w:val="22"/>
              </w:rPr>
              <w:t>Trung bình</w:t>
            </w:r>
          </w:p>
        </w:tc>
        <w:tc>
          <w:tcPr>
            <w:tcW w:type="dxa" w:w="1987"/>
            <w:vAlign w:val="center"/>
          </w:tcPr>
          <w:p>
            <w:r/>
            <w:r>
              <w:rPr>
                <w:rFonts w:ascii="Times New Roman" w:hAnsi="Times New Roman" w:eastAsia="Times New Roman"/>
                <w:b w:val="0"/>
                <w:sz w:val="22"/>
              </w:rPr>
              <w:t>Chia Related Work thành 4 nhóm: JavaScript concurrency bug detection; static/dynamic analysis tools; LLMs for code repair; RAG and fine-tuning for code tasks.</w:t>
            </w:r>
          </w:p>
        </w:tc>
      </w:tr>
      <w:tr>
        <w:tc>
          <w:tcPr>
            <w:tcW w:type="dxa" w:w="1987"/>
            <w:vAlign w:val="center"/>
          </w:tcPr>
          <w:p>
            <w:r/>
            <w:r>
              <w:rPr>
                <w:rFonts w:ascii="Times New Roman" w:hAnsi="Times New Roman" w:eastAsia="Times New Roman"/>
                <w:b w:val="0"/>
                <w:sz w:val="22"/>
              </w:rPr>
              <w:t>10</w:t>
            </w:r>
          </w:p>
        </w:tc>
        <w:tc>
          <w:tcPr>
            <w:tcW w:type="dxa" w:w="1987"/>
            <w:vAlign w:val="center"/>
          </w:tcPr>
          <w:p>
            <w:r/>
            <w:r>
              <w:rPr>
                <w:rFonts w:ascii="Times New Roman" w:hAnsi="Times New Roman" w:eastAsia="Times New Roman"/>
                <w:b w:val="0"/>
                <w:sz w:val="22"/>
              </w:rPr>
              <w:t>Claim “first” quá mạnh</w:t>
            </w:r>
          </w:p>
        </w:tc>
        <w:tc>
          <w:tcPr>
            <w:tcW w:type="dxa" w:w="1987"/>
            <w:vAlign w:val="center"/>
          </w:tcPr>
          <w:p>
            <w:r/>
            <w:r>
              <w:rPr>
                <w:rFonts w:ascii="Times New Roman" w:hAnsi="Times New Roman" w:eastAsia="Times New Roman"/>
                <w:b w:val="0"/>
                <w:sz w:val="22"/>
              </w:rPr>
              <w:t>Câu kiểu “ThreadLearn is the first...” rất dễ bị phản biện nếu khảo sát tài liệu chưa đủ rộng.</w:t>
            </w:r>
          </w:p>
        </w:tc>
        <w:tc>
          <w:tcPr>
            <w:tcW w:type="dxa" w:w="1987"/>
            <w:vAlign w:val="center"/>
            <w:shd w:fill="E2F0D9"/>
          </w:tcPr>
          <w:p>
            <w:r/>
            <w:r>
              <w:rPr>
                <w:rFonts w:ascii="Times New Roman" w:hAnsi="Times New Roman" w:eastAsia="Times New Roman"/>
                <w:b w:val="0"/>
                <w:sz w:val="22"/>
              </w:rPr>
              <w:t>Trung bình</w:t>
            </w:r>
          </w:p>
        </w:tc>
        <w:tc>
          <w:tcPr>
            <w:tcW w:type="dxa" w:w="1987"/>
            <w:vAlign w:val="center"/>
          </w:tcPr>
          <w:p>
            <w:r/>
            <w:r>
              <w:rPr>
                <w:rFonts w:ascii="Times New Roman" w:hAnsi="Times New Roman" w:eastAsia="Times New Roman"/>
                <w:b w:val="0"/>
                <w:sz w:val="22"/>
              </w:rPr>
              <w:t>Đổi thành “To the best of our knowledge, ThreadLearn is among the first...” hoặc “an early attempt to integrate...”.</w:t>
            </w:r>
          </w:p>
        </w:tc>
      </w:tr>
      <w:tr>
        <w:tc>
          <w:tcPr>
            <w:tcW w:type="dxa" w:w="1987"/>
            <w:vAlign w:val="center"/>
          </w:tcPr>
          <w:p>
            <w:r/>
            <w:r>
              <w:rPr>
                <w:rFonts w:ascii="Times New Roman" w:hAnsi="Times New Roman" w:eastAsia="Times New Roman"/>
                <w:b w:val="0"/>
                <w:sz w:val="22"/>
              </w:rPr>
              <w:t>11</w:t>
            </w:r>
          </w:p>
        </w:tc>
        <w:tc>
          <w:tcPr>
            <w:tcW w:type="dxa" w:w="1987"/>
            <w:vAlign w:val="center"/>
          </w:tcPr>
          <w:p>
            <w:r/>
            <w:r>
              <w:rPr>
                <w:rFonts w:ascii="Times New Roman" w:hAnsi="Times New Roman" w:eastAsia="Times New Roman"/>
                <w:b w:val="0"/>
                <w:sz w:val="22"/>
              </w:rPr>
              <w:t>Latency chưa gắn với câu hỏi nghiên cứu</w:t>
            </w:r>
          </w:p>
        </w:tc>
        <w:tc>
          <w:tcPr>
            <w:tcW w:type="dxa" w:w="1987"/>
            <w:vAlign w:val="center"/>
          </w:tcPr>
          <w:p>
            <w:r/>
            <w:r>
              <w:rPr>
                <w:rFonts w:ascii="Times New Roman" w:hAnsi="Times New Roman" w:eastAsia="Times New Roman"/>
                <w:b w:val="0"/>
                <w:sz w:val="22"/>
              </w:rPr>
              <w:t>Bài có đưa thời gian chạy khoảng 26s/case so với GPT-3.5 khoảng 1.8s, nhưng thông tin này chưa liên kết với RQ hoặc implication.</w:t>
            </w:r>
          </w:p>
        </w:tc>
        <w:tc>
          <w:tcPr>
            <w:tcW w:type="dxa" w:w="1987"/>
            <w:vAlign w:val="center"/>
            <w:shd w:fill="E2F0D9"/>
          </w:tcPr>
          <w:p>
            <w:r/>
            <w:r>
              <w:rPr>
                <w:rFonts w:ascii="Times New Roman" w:hAnsi="Times New Roman" w:eastAsia="Times New Roman"/>
                <w:b w:val="0"/>
                <w:sz w:val="22"/>
              </w:rPr>
              <w:t>Trung bình</w:t>
            </w:r>
          </w:p>
        </w:tc>
        <w:tc>
          <w:tcPr>
            <w:tcW w:type="dxa" w:w="1987"/>
            <w:vAlign w:val="center"/>
          </w:tcPr>
          <w:p>
            <w:r/>
            <w:r>
              <w:rPr>
                <w:rFonts w:ascii="Times New Roman" w:hAnsi="Times New Roman" w:eastAsia="Times New Roman"/>
                <w:b w:val="0"/>
                <w:sz w:val="22"/>
              </w:rPr>
              <w:t>Thêm giải thích: ThreadLearn phù hợp hơn cho offline code review hoặc IDE-assisted repair, không nhất thiết cho real-time production monitoring.</w:t>
            </w:r>
          </w:p>
        </w:tc>
      </w:tr>
    </w:tbl>
    <w:p>
      <w:pPr>
        <w:pStyle w:val="Heading1"/>
      </w:pPr>
      <w:r>
        <w:rPr>
          <w:rFonts w:ascii="Times New Roman" w:hAnsi="Times New Roman" w:eastAsia="Times New Roman"/>
          <w:color w:val="1F4E79"/>
        </w:rPr>
        <w:t>4. Gợi ý chỉnh lại Research Questions</w:t>
      </w:r>
    </w:p>
    <w:p>
      <w:pPr>
        <w:spacing w:after="120" w:line="276" w:lineRule="auto"/>
      </w:pPr>
      <w:r>
        <w:rPr>
          <w:rFonts w:ascii="Times New Roman" w:hAnsi="Times New Roman" w:eastAsia="Times New Roman"/>
          <w:sz w:val="24"/>
        </w:rPr>
        <w:t>RQ hiện tại cần điều chỉnh để khớp với bằng chứng thực nghiệm. Đặc biệt, RQ2 không nên quy toàn bộ hiệu quả của pipeline cho retrieval nếu chưa có ablation tách riêng từng thành phần.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shd w:fill="D9EAF7"/>
          </w:tcPr>
          <w:p>
            <w:r/>
            <w:r>
              <w:rPr>
                <w:rFonts w:ascii="Times New Roman" w:hAnsi="Times New Roman" w:eastAsia="Times New Roman"/>
                <w:b/>
                <w:sz w:val="22"/>
              </w:rPr>
              <w:t>RQ hiện tại / vấn đề</w:t>
            </w:r>
          </w:p>
        </w:tc>
        <w:tc>
          <w:tcPr>
            <w:tcW w:type="dxa" w:w="3312"/>
            <w:vAlign w:val="center"/>
            <w:shd w:fill="D9EAF7"/>
          </w:tcPr>
          <w:p>
            <w:r/>
            <w:r>
              <w:rPr>
                <w:rFonts w:ascii="Times New Roman" w:hAnsi="Times New Roman" w:eastAsia="Times New Roman"/>
                <w:b/>
                <w:sz w:val="22"/>
              </w:rPr>
              <w:t>Vấn đề logic</w:t>
            </w:r>
          </w:p>
        </w:tc>
        <w:tc>
          <w:tcPr>
            <w:tcW w:type="dxa" w:w="3312"/>
            <w:vAlign w:val="center"/>
            <w:shd w:fill="D9EAF7"/>
          </w:tcPr>
          <w:p>
            <w:r/>
            <w:r>
              <w:rPr>
                <w:rFonts w:ascii="Times New Roman" w:hAnsi="Times New Roman" w:eastAsia="Times New Roman"/>
                <w:b/>
                <w:sz w:val="22"/>
              </w:rPr>
              <w:t>Gợi ý sửa</w:t>
            </w:r>
          </w:p>
        </w:tc>
      </w:tr>
      <w:tr>
        <w:tc>
          <w:tcPr>
            <w:tcW w:type="dxa" w:w="3312"/>
            <w:vAlign w:val="center"/>
          </w:tcPr>
          <w:p>
            <w:r/>
            <w:r>
              <w:rPr>
                <w:rFonts w:ascii="Times New Roman" w:hAnsi="Times New Roman" w:eastAsia="Times New Roman"/>
                <w:b w:val="0"/>
                <w:sz w:val="22"/>
              </w:rPr>
              <w:t>RQ về hiệu quả của ThreadLearn</w:t>
            </w:r>
          </w:p>
        </w:tc>
        <w:tc>
          <w:tcPr>
            <w:tcW w:type="dxa" w:w="3312"/>
            <w:vAlign w:val="center"/>
          </w:tcPr>
          <w:p>
            <w:r/>
            <w:r>
              <w:rPr>
                <w:rFonts w:ascii="Times New Roman" w:hAnsi="Times New Roman" w:eastAsia="Times New Roman"/>
                <w:b w:val="0"/>
                <w:sz w:val="22"/>
              </w:rPr>
              <w:t>Nếu chỉ đo expected fix pattern thì chưa chứng minh sửa bug đúng về mặt hành vi.</w:t>
            </w:r>
          </w:p>
        </w:tc>
        <w:tc>
          <w:tcPr>
            <w:tcW w:type="dxa" w:w="3312"/>
            <w:vAlign w:val="center"/>
          </w:tcPr>
          <w:p>
            <w:r/>
            <w:r>
              <w:rPr>
                <w:rFonts w:ascii="Times New Roman" w:hAnsi="Times New Roman" w:eastAsia="Times New Roman"/>
                <w:b w:val="0"/>
                <w:sz w:val="22"/>
              </w:rPr>
              <w:t>Hỏi về khả năng sinh fix-pattern suggestion hoặc bổ sung test-based evaluation.</w:t>
            </w:r>
          </w:p>
        </w:tc>
      </w:tr>
      <w:tr>
        <w:tc>
          <w:tcPr>
            <w:tcW w:type="dxa" w:w="3312"/>
            <w:vAlign w:val="center"/>
          </w:tcPr>
          <w:p>
            <w:r/>
            <w:r>
              <w:rPr>
                <w:rFonts w:ascii="Times New Roman" w:hAnsi="Times New Roman" w:eastAsia="Times New Roman"/>
                <w:b w:val="0"/>
                <w:sz w:val="22"/>
              </w:rPr>
              <w:t>RQ2 về BM25+AST retrieval</w:t>
            </w:r>
          </w:p>
        </w:tc>
        <w:tc>
          <w:tcPr>
            <w:tcW w:type="dxa" w:w="3312"/>
            <w:vAlign w:val="center"/>
          </w:tcPr>
          <w:p>
            <w:r/>
            <w:r>
              <w:rPr>
                <w:rFonts w:ascii="Times New Roman" w:hAnsi="Times New Roman" w:eastAsia="Times New Roman"/>
                <w:b w:val="0"/>
                <w:sz w:val="22"/>
              </w:rPr>
              <w:t>Pipeline gồm nhiều thành phần, chưa tách riêng tác động của retrieval.</w:t>
            </w:r>
          </w:p>
        </w:tc>
        <w:tc>
          <w:tcPr>
            <w:tcW w:type="dxa" w:w="3312"/>
            <w:vAlign w:val="center"/>
          </w:tcPr>
          <w:p>
            <w:r/>
            <w:r>
              <w:rPr>
                <w:rFonts w:ascii="Times New Roman" w:hAnsi="Times New Roman" w:eastAsia="Times New Roman"/>
                <w:b w:val="0"/>
                <w:sz w:val="22"/>
              </w:rPr>
              <w:t>Does the full static-analysis and retrieval-augmented pipeline improve fix suggestion quality across models?</w:t>
            </w:r>
          </w:p>
        </w:tc>
      </w:tr>
      <w:tr>
        <w:tc>
          <w:tcPr>
            <w:tcW w:type="dxa" w:w="3312"/>
            <w:vAlign w:val="center"/>
          </w:tcPr>
          <w:p>
            <w:r/>
            <w:r>
              <w:rPr>
                <w:rFonts w:ascii="Times New Roman" w:hAnsi="Times New Roman" w:eastAsia="Times New Roman"/>
                <w:b w:val="0"/>
                <w:sz w:val="22"/>
              </w:rPr>
              <w:t>RQ về so sánh với GPT-3.5</w:t>
            </w:r>
          </w:p>
        </w:tc>
        <w:tc>
          <w:tcPr>
            <w:tcW w:type="dxa" w:w="3312"/>
            <w:vAlign w:val="center"/>
          </w:tcPr>
          <w:p>
            <w:r/>
            <w:r>
              <w:rPr>
                <w:rFonts w:ascii="Times New Roman" w:hAnsi="Times New Roman" w:eastAsia="Times New Roman"/>
                <w:b w:val="0"/>
                <w:sz w:val="22"/>
              </w:rPr>
              <w:t>Số lượng 30 cases nhỏ, chưa có kiểm định thống kê.</w:t>
            </w:r>
          </w:p>
        </w:tc>
        <w:tc>
          <w:tcPr>
            <w:tcW w:type="dxa" w:w="3312"/>
            <w:vAlign w:val="center"/>
          </w:tcPr>
          <w:p>
            <w:r/>
            <w:r>
              <w:rPr>
                <w:rFonts w:ascii="Times New Roman" w:hAnsi="Times New Roman" w:eastAsia="Times New Roman"/>
                <w:b w:val="0"/>
                <w:sz w:val="22"/>
              </w:rPr>
              <w:t>Dùng ngôn ngữ thận trọng: compare on a preliminary benchmark, không khẳng định vượt trội tuyệt đối.</w:t>
            </w:r>
          </w:p>
        </w:tc>
      </w:tr>
    </w:tbl>
    <w:p>
      <w:pPr>
        <w:pStyle w:val="Heading1"/>
      </w:pPr>
      <w:r>
        <w:rPr>
          <w:rFonts w:ascii="Times New Roman" w:hAnsi="Times New Roman" w:eastAsia="Times New Roman"/>
          <w:color w:val="1F4E79"/>
        </w:rPr>
        <w:t>5. Gợi ý bổ sung bảng mapping category-pattern</w:t>
      </w:r>
    </w:p>
    <w:p>
      <w:pPr>
        <w:spacing w:after="120" w:line="276" w:lineRule="auto"/>
      </w:pPr>
      <w:r>
        <w:rPr>
          <w:rFonts w:ascii="Times New Roman" w:hAnsi="Times New Roman" w:eastAsia="Times New Roman"/>
          <w:sz w:val="24"/>
        </w:rPr>
        <w:t>Bài cần thêm bảng mapping để giải thích quan hệ giữa 5 detector patterns và 10 benchmark categories. Đây là điểm rất quan trọng để tránh reviewer đặt câu hỏi: nếu detector chỉ hỗ trợ 5 patterns thì 10 categories được xử lý thế nào?</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shd w:fill="D9EAF7"/>
          </w:tcPr>
          <w:p>
            <w:r/>
            <w:r>
              <w:rPr>
                <w:rFonts w:ascii="Times New Roman" w:hAnsi="Times New Roman" w:eastAsia="Times New Roman"/>
                <w:b/>
                <w:sz w:val="22"/>
              </w:rPr>
              <w:t>Benchmark category</w:t>
            </w:r>
          </w:p>
        </w:tc>
        <w:tc>
          <w:tcPr>
            <w:tcW w:type="dxa" w:w="2484"/>
            <w:vAlign w:val="center"/>
            <w:shd w:fill="D9EAF7"/>
          </w:tcPr>
          <w:p>
            <w:r/>
            <w:r>
              <w:rPr>
                <w:rFonts w:ascii="Times New Roman" w:hAnsi="Times New Roman" w:eastAsia="Times New Roman"/>
                <w:b/>
                <w:sz w:val="22"/>
              </w:rPr>
              <w:t>Detector pattern</w:t>
            </w:r>
          </w:p>
        </w:tc>
        <w:tc>
          <w:tcPr>
            <w:tcW w:type="dxa" w:w="2484"/>
            <w:vAlign w:val="center"/>
            <w:shd w:fill="D9EAF7"/>
          </w:tcPr>
          <w:p>
            <w:r/>
            <w:r>
              <w:rPr>
                <w:rFonts w:ascii="Times New Roman" w:hAnsi="Times New Roman" w:eastAsia="Times New Roman"/>
                <w:b/>
                <w:sz w:val="22"/>
              </w:rPr>
              <w:t>Fix pattern</w:t>
            </w:r>
          </w:p>
        </w:tc>
        <w:tc>
          <w:tcPr>
            <w:tcW w:type="dxa" w:w="2484"/>
            <w:vAlign w:val="center"/>
            <w:shd w:fill="D9EAF7"/>
          </w:tcPr>
          <w:p>
            <w:r/>
            <w:r>
              <w:rPr>
                <w:rFonts w:ascii="Times New Roman" w:hAnsi="Times New Roman" w:eastAsia="Times New Roman"/>
                <w:b/>
                <w:sz w:val="22"/>
              </w:rPr>
              <w:t>Mức hỗ trợ</w:t>
            </w:r>
          </w:p>
        </w:tc>
      </w:tr>
      <w:tr>
        <w:tc>
          <w:tcPr>
            <w:tcW w:type="dxa" w:w="2484"/>
            <w:vAlign w:val="center"/>
          </w:tcPr>
          <w:p>
            <w:r/>
            <w:r>
              <w:rPr>
                <w:rFonts w:ascii="Times New Roman" w:hAnsi="Times New Roman" w:eastAsia="Times New Roman"/>
                <w:b w:val="0"/>
                <w:sz w:val="22"/>
              </w:rPr>
              <w:t>Race Condition</w:t>
            </w:r>
          </w:p>
        </w:tc>
        <w:tc>
          <w:tcPr>
            <w:tcW w:type="dxa" w:w="2484"/>
            <w:vAlign w:val="center"/>
          </w:tcPr>
          <w:p>
            <w:r/>
            <w:r>
              <w:rPr>
                <w:rFonts w:ascii="Times New Roman" w:hAnsi="Times New Roman" w:eastAsia="Times New Roman"/>
                <w:b w:val="0"/>
                <w:sz w:val="22"/>
              </w:rPr>
              <w:t>counter_no_atomic / concurrent_write_array</w:t>
            </w:r>
          </w:p>
        </w:tc>
        <w:tc>
          <w:tcPr>
            <w:tcW w:type="dxa" w:w="2484"/>
            <w:vAlign w:val="center"/>
          </w:tcPr>
          <w:p>
            <w:r/>
            <w:r>
              <w:rPr>
                <w:rFonts w:ascii="Times New Roman" w:hAnsi="Times New Roman" w:eastAsia="Times New Roman"/>
                <w:b w:val="0"/>
                <w:sz w:val="22"/>
              </w:rPr>
              <w:t>mutex, atomic update, sequentialization</w:t>
            </w:r>
          </w:p>
        </w:tc>
        <w:tc>
          <w:tcPr>
            <w:tcW w:type="dxa" w:w="2484"/>
            <w:vAlign w:val="center"/>
          </w:tcPr>
          <w:p>
            <w:r/>
            <w:r>
              <w:rPr>
                <w:rFonts w:ascii="Times New Roman" w:hAnsi="Times New Roman" w:eastAsia="Times New Roman"/>
                <w:b w:val="0"/>
                <w:sz w:val="22"/>
              </w:rPr>
              <w:t>Direct</w:t>
            </w:r>
          </w:p>
        </w:tc>
      </w:tr>
      <w:tr>
        <w:tc>
          <w:tcPr>
            <w:tcW w:type="dxa" w:w="2484"/>
            <w:vAlign w:val="center"/>
          </w:tcPr>
          <w:p>
            <w:r/>
            <w:r>
              <w:rPr>
                <w:rFonts w:ascii="Times New Roman" w:hAnsi="Times New Roman" w:eastAsia="Times New Roman"/>
                <w:b w:val="0"/>
                <w:sz w:val="22"/>
              </w:rPr>
              <w:t>Unhandled Rejection</w:t>
            </w:r>
          </w:p>
        </w:tc>
        <w:tc>
          <w:tcPr>
            <w:tcW w:type="dxa" w:w="2484"/>
            <w:vAlign w:val="center"/>
          </w:tcPr>
          <w:p>
            <w:r/>
            <w:r>
              <w:rPr>
                <w:rFonts w:ascii="Times New Roman" w:hAnsi="Times New Roman" w:eastAsia="Times New Roman"/>
                <w:b w:val="0"/>
                <w:sz w:val="22"/>
              </w:rPr>
              <w:t>promise_no_await</w:t>
            </w:r>
          </w:p>
        </w:tc>
        <w:tc>
          <w:tcPr>
            <w:tcW w:type="dxa" w:w="2484"/>
            <w:vAlign w:val="center"/>
          </w:tcPr>
          <w:p>
            <w:r/>
            <w:r>
              <w:rPr>
                <w:rFonts w:ascii="Times New Roman" w:hAnsi="Times New Roman" w:eastAsia="Times New Roman"/>
                <w:b w:val="0"/>
                <w:sz w:val="22"/>
              </w:rPr>
              <w:t>await, try/catch, .catch()</w:t>
            </w:r>
          </w:p>
        </w:tc>
        <w:tc>
          <w:tcPr>
            <w:tcW w:type="dxa" w:w="2484"/>
            <w:vAlign w:val="center"/>
          </w:tcPr>
          <w:p>
            <w:r/>
            <w:r>
              <w:rPr>
                <w:rFonts w:ascii="Times New Roman" w:hAnsi="Times New Roman" w:eastAsia="Times New Roman"/>
                <w:b w:val="0"/>
                <w:sz w:val="22"/>
              </w:rPr>
              <w:t>Direct</w:t>
            </w:r>
          </w:p>
        </w:tc>
      </w:tr>
      <w:tr>
        <w:tc>
          <w:tcPr>
            <w:tcW w:type="dxa" w:w="2484"/>
            <w:vAlign w:val="center"/>
          </w:tcPr>
          <w:p>
            <w:r/>
            <w:r>
              <w:rPr>
                <w:rFonts w:ascii="Times New Roman" w:hAnsi="Times New Roman" w:eastAsia="Times New Roman"/>
                <w:b w:val="0"/>
                <w:sz w:val="22"/>
              </w:rPr>
              <w:t>Double Callback</w:t>
            </w:r>
          </w:p>
        </w:tc>
        <w:tc>
          <w:tcPr>
            <w:tcW w:type="dxa" w:w="2484"/>
            <w:vAlign w:val="center"/>
          </w:tcPr>
          <w:p>
            <w:r/>
            <w:r>
              <w:rPr>
                <w:rFonts w:ascii="Times New Roman" w:hAnsi="Times New Roman" w:eastAsia="Times New Roman"/>
                <w:b w:val="0"/>
                <w:sz w:val="22"/>
              </w:rPr>
              <w:t>callback guard heuristic</w:t>
            </w:r>
          </w:p>
        </w:tc>
        <w:tc>
          <w:tcPr>
            <w:tcW w:type="dxa" w:w="2484"/>
            <w:vAlign w:val="center"/>
          </w:tcPr>
          <w:p>
            <w:r/>
            <w:r>
              <w:rPr>
                <w:rFonts w:ascii="Times New Roman" w:hAnsi="Times New Roman" w:eastAsia="Times New Roman"/>
                <w:b w:val="0"/>
                <w:sz w:val="22"/>
              </w:rPr>
              <w:t>called flag, return after callback</w:t>
            </w:r>
          </w:p>
        </w:tc>
        <w:tc>
          <w:tcPr>
            <w:tcW w:type="dxa" w:w="2484"/>
            <w:vAlign w:val="center"/>
          </w:tcPr>
          <w:p>
            <w:r/>
            <w:r>
              <w:rPr>
                <w:rFonts w:ascii="Times New Roman" w:hAnsi="Times New Roman" w:eastAsia="Times New Roman"/>
                <w:b w:val="0"/>
                <w:sz w:val="22"/>
              </w:rPr>
              <w:t>Partial/Need clarify</w:t>
            </w:r>
          </w:p>
        </w:tc>
      </w:tr>
      <w:tr>
        <w:tc>
          <w:tcPr>
            <w:tcW w:type="dxa" w:w="2484"/>
            <w:vAlign w:val="center"/>
          </w:tcPr>
          <w:p>
            <w:r/>
            <w:r>
              <w:rPr>
                <w:rFonts w:ascii="Times New Roman" w:hAnsi="Times New Roman" w:eastAsia="Times New Roman"/>
                <w:b w:val="0"/>
                <w:sz w:val="22"/>
              </w:rPr>
              <w:t>Resource Exhaustion</w:t>
            </w:r>
          </w:p>
        </w:tc>
        <w:tc>
          <w:tcPr>
            <w:tcW w:type="dxa" w:w="2484"/>
            <w:vAlign w:val="center"/>
          </w:tcPr>
          <w:p>
            <w:r/>
            <w:r>
              <w:rPr>
                <w:rFonts w:ascii="Times New Roman" w:hAnsi="Times New Roman" w:eastAsia="Times New Roman"/>
                <w:b w:val="0"/>
                <w:sz w:val="22"/>
              </w:rPr>
              <w:t>none or resource-loop heuristic</w:t>
            </w:r>
          </w:p>
        </w:tc>
        <w:tc>
          <w:tcPr>
            <w:tcW w:type="dxa" w:w="2484"/>
            <w:vAlign w:val="center"/>
          </w:tcPr>
          <w:p>
            <w:r/>
            <w:r>
              <w:rPr>
                <w:rFonts w:ascii="Times New Roman" w:hAnsi="Times New Roman" w:eastAsia="Times New Roman"/>
                <w:b w:val="0"/>
                <w:sz w:val="22"/>
              </w:rPr>
              <w:t>limit concurrency, pool, cleanup</w:t>
            </w:r>
          </w:p>
        </w:tc>
        <w:tc>
          <w:tcPr>
            <w:tcW w:type="dxa" w:w="2484"/>
            <w:vAlign w:val="center"/>
          </w:tcPr>
          <w:p>
            <w:r/>
            <w:r>
              <w:rPr>
                <w:rFonts w:ascii="Times New Roman" w:hAnsi="Times New Roman" w:eastAsia="Times New Roman"/>
                <w:b w:val="0"/>
                <w:sz w:val="22"/>
              </w:rPr>
              <w:t>Partial</w:t>
            </w:r>
          </w:p>
        </w:tc>
      </w:tr>
      <w:tr>
        <w:tc>
          <w:tcPr>
            <w:tcW w:type="dxa" w:w="2484"/>
            <w:vAlign w:val="center"/>
          </w:tcPr>
          <w:p>
            <w:r/>
            <w:r>
              <w:rPr>
                <w:rFonts w:ascii="Times New Roman" w:hAnsi="Times New Roman" w:eastAsia="Times New Roman"/>
                <w:b w:val="0"/>
                <w:sz w:val="22"/>
              </w:rPr>
              <w:t>Event Loop Blocking</w:t>
            </w:r>
          </w:p>
        </w:tc>
        <w:tc>
          <w:tcPr>
            <w:tcW w:type="dxa" w:w="2484"/>
            <w:vAlign w:val="center"/>
          </w:tcPr>
          <w:p>
            <w:r/>
            <w:r>
              <w:rPr>
                <w:rFonts w:ascii="Times New Roman" w:hAnsi="Times New Roman" w:eastAsia="Times New Roman"/>
                <w:b w:val="0"/>
                <w:sz w:val="22"/>
              </w:rPr>
              <w:t>none or sync-call heuristic</w:t>
            </w:r>
          </w:p>
        </w:tc>
        <w:tc>
          <w:tcPr>
            <w:tcW w:type="dxa" w:w="2484"/>
            <w:vAlign w:val="center"/>
          </w:tcPr>
          <w:p>
            <w:r/>
            <w:r>
              <w:rPr>
                <w:rFonts w:ascii="Times New Roman" w:hAnsi="Times New Roman" w:eastAsia="Times New Roman"/>
                <w:b w:val="0"/>
                <w:sz w:val="22"/>
              </w:rPr>
              <w:t>async alternative, worker thread</w:t>
            </w:r>
          </w:p>
        </w:tc>
        <w:tc>
          <w:tcPr>
            <w:tcW w:type="dxa" w:w="2484"/>
            <w:vAlign w:val="center"/>
          </w:tcPr>
          <w:p>
            <w:r/>
            <w:r>
              <w:rPr>
                <w:rFonts w:ascii="Times New Roman" w:hAnsi="Times New Roman" w:eastAsia="Times New Roman"/>
                <w:b w:val="0"/>
                <w:sz w:val="22"/>
              </w:rPr>
              <w:t>Partial</w:t>
            </w:r>
          </w:p>
        </w:tc>
      </w:tr>
      <w:tr>
        <w:tc>
          <w:tcPr>
            <w:tcW w:type="dxa" w:w="2484"/>
            <w:vAlign w:val="center"/>
          </w:tcPr>
          <w:p>
            <w:r/>
            <w:r>
              <w:rPr>
                <w:rFonts w:ascii="Times New Roman" w:hAnsi="Times New Roman" w:eastAsia="Times New Roman"/>
                <w:b w:val="0"/>
                <w:sz w:val="22"/>
              </w:rPr>
              <w:t>Sequential Awaits</w:t>
            </w:r>
          </w:p>
        </w:tc>
        <w:tc>
          <w:tcPr>
            <w:tcW w:type="dxa" w:w="2484"/>
            <w:vAlign w:val="center"/>
          </w:tcPr>
          <w:p>
            <w:r/>
            <w:r>
              <w:rPr>
                <w:rFonts w:ascii="Times New Roman" w:hAnsi="Times New Roman" w:eastAsia="Times New Roman"/>
                <w:b w:val="0"/>
                <w:sz w:val="22"/>
              </w:rPr>
              <w:t>promise_no_await / sequential-await heuristic</w:t>
            </w:r>
          </w:p>
        </w:tc>
        <w:tc>
          <w:tcPr>
            <w:tcW w:type="dxa" w:w="2484"/>
            <w:vAlign w:val="center"/>
          </w:tcPr>
          <w:p>
            <w:r/>
            <w:r>
              <w:rPr>
                <w:rFonts w:ascii="Times New Roman" w:hAnsi="Times New Roman" w:eastAsia="Times New Roman"/>
                <w:b w:val="0"/>
                <w:sz w:val="22"/>
              </w:rPr>
              <w:t>Promise.all, batching</w:t>
            </w:r>
          </w:p>
        </w:tc>
        <w:tc>
          <w:tcPr>
            <w:tcW w:type="dxa" w:w="2484"/>
            <w:vAlign w:val="center"/>
          </w:tcPr>
          <w:p>
            <w:r/>
            <w:r>
              <w:rPr>
                <w:rFonts w:ascii="Times New Roman" w:hAnsi="Times New Roman" w:eastAsia="Times New Roman"/>
                <w:b w:val="0"/>
                <w:sz w:val="22"/>
              </w:rPr>
              <w:t>Partial</w:t>
            </w:r>
          </w:p>
        </w:tc>
      </w:tr>
      <w:tr>
        <w:tc>
          <w:tcPr>
            <w:tcW w:type="dxa" w:w="2484"/>
            <w:vAlign w:val="center"/>
          </w:tcPr>
          <w:p>
            <w:r/>
            <w:r>
              <w:rPr>
                <w:rFonts w:ascii="Times New Roman" w:hAnsi="Times New Roman" w:eastAsia="Times New Roman"/>
                <w:b w:val="0"/>
                <w:sz w:val="22"/>
              </w:rPr>
              <w:t>Zalgo</w:t>
            </w:r>
          </w:p>
        </w:tc>
        <w:tc>
          <w:tcPr>
            <w:tcW w:type="dxa" w:w="2484"/>
            <w:vAlign w:val="center"/>
          </w:tcPr>
          <w:p>
            <w:r/>
            <w:r>
              <w:rPr>
                <w:rFonts w:ascii="Times New Roman" w:hAnsi="Times New Roman" w:eastAsia="Times New Roman"/>
                <w:b w:val="0"/>
                <w:sz w:val="22"/>
              </w:rPr>
              <w:t>none or callback-order heuristic</w:t>
            </w:r>
          </w:p>
        </w:tc>
        <w:tc>
          <w:tcPr>
            <w:tcW w:type="dxa" w:w="2484"/>
            <w:vAlign w:val="center"/>
          </w:tcPr>
          <w:p>
            <w:r/>
            <w:r>
              <w:rPr>
                <w:rFonts w:ascii="Times New Roman" w:hAnsi="Times New Roman" w:eastAsia="Times New Roman"/>
                <w:b w:val="0"/>
                <w:sz w:val="22"/>
              </w:rPr>
              <w:t>force async boundary</w:t>
            </w:r>
          </w:p>
        </w:tc>
        <w:tc>
          <w:tcPr>
            <w:tcW w:type="dxa" w:w="2484"/>
            <w:vAlign w:val="center"/>
          </w:tcPr>
          <w:p>
            <w:r/>
            <w:r>
              <w:rPr>
                <w:rFonts w:ascii="Times New Roman" w:hAnsi="Times New Roman" w:eastAsia="Times New Roman"/>
                <w:b w:val="0"/>
                <w:sz w:val="22"/>
              </w:rPr>
              <w:t>Partial</w:t>
            </w:r>
          </w:p>
        </w:tc>
      </w:tr>
      <w:tr>
        <w:tc>
          <w:tcPr>
            <w:tcW w:type="dxa" w:w="2484"/>
            <w:vAlign w:val="center"/>
          </w:tcPr>
          <w:p>
            <w:r/>
            <w:r>
              <w:rPr>
                <w:rFonts w:ascii="Times New Roman" w:hAnsi="Times New Roman" w:eastAsia="Times New Roman"/>
                <w:b w:val="0"/>
                <w:sz w:val="22"/>
              </w:rPr>
              <w:t>Context Loss</w:t>
            </w:r>
          </w:p>
        </w:tc>
        <w:tc>
          <w:tcPr>
            <w:tcW w:type="dxa" w:w="2484"/>
            <w:vAlign w:val="center"/>
          </w:tcPr>
          <w:p>
            <w:r/>
            <w:r>
              <w:rPr>
                <w:rFonts w:ascii="Times New Roman" w:hAnsi="Times New Roman" w:eastAsia="Times New Roman"/>
                <w:b w:val="0"/>
                <w:sz w:val="22"/>
              </w:rPr>
              <w:t>none</w:t>
            </w:r>
          </w:p>
        </w:tc>
        <w:tc>
          <w:tcPr>
            <w:tcW w:type="dxa" w:w="2484"/>
            <w:vAlign w:val="center"/>
          </w:tcPr>
          <w:p>
            <w:r/>
            <w:r>
              <w:rPr>
                <w:rFonts w:ascii="Times New Roman" w:hAnsi="Times New Roman" w:eastAsia="Times New Roman"/>
                <w:b w:val="0"/>
                <w:sz w:val="22"/>
              </w:rPr>
              <w:t>bind context, arrow function, AsyncLocalStorage</w:t>
            </w:r>
          </w:p>
        </w:tc>
        <w:tc>
          <w:tcPr>
            <w:tcW w:type="dxa" w:w="2484"/>
            <w:vAlign w:val="center"/>
          </w:tcPr>
          <w:p>
            <w:r/>
            <w:r>
              <w:rPr>
                <w:rFonts w:ascii="Times New Roman" w:hAnsi="Times New Roman" w:eastAsia="Times New Roman"/>
                <w:b w:val="0"/>
                <w:sz w:val="22"/>
              </w:rPr>
              <w:t>Need clarify</w:t>
            </w:r>
          </w:p>
        </w:tc>
      </w:tr>
      <w:tr>
        <w:tc>
          <w:tcPr>
            <w:tcW w:type="dxa" w:w="2484"/>
            <w:vAlign w:val="center"/>
          </w:tcPr>
          <w:p>
            <w:r/>
            <w:r>
              <w:rPr>
                <w:rFonts w:ascii="Times New Roman" w:hAnsi="Times New Roman" w:eastAsia="Times New Roman"/>
                <w:b w:val="0"/>
                <w:sz w:val="22"/>
              </w:rPr>
              <w:t>Stream Leak</w:t>
            </w:r>
          </w:p>
        </w:tc>
        <w:tc>
          <w:tcPr>
            <w:tcW w:type="dxa" w:w="2484"/>
            <w:vAlign w:val="center"/>
          </w:tcPr>
          <w:p>
            <w:r/>
            <w:r>
              <w:rPr>
                <w:rFonts w:ascii="Times New Roman" w:hAnsi="Times New Roman" w:eastAsia="Times New Roman"/>
                <w:b w:val="0"/>
                <w:sz w:val="22"/>
              </w:rPr>
              <w:t>none</w:t>
            </w:r>
          </w:p>
        </w:tc>
        <w:tc>
          <w:tcPr>
            <w:tcW w:type="dxa" w:w="2484"/>
            <w:vAlign w:val="center"/>
          </w:tcPr>
          <w:p>
            <w:r/>
            <w:r>
              <w:rPr>
                <w:rFonts w:ascii="Times New Roman" w:hAnsi="Times New Roman" w:eastAsia="Times New Roman"/>
                <w:b w:val="0"/>
                <w:sz w:val="22"/>
              </w:rPr>
              <w:t>close/destroy stream, finally cleanup</w:t>
            </w:r>
          </w:p>
        </w:tc>
        <w:tc>
          <w:tcPr>
            <w:tcW w:type="dxa" w:w="2484"/>
            <w:vAlign w:val="center"/>
          </w:tcPr>
          <w:p>
            <w:r/>
            <w:r>
              <w:rPr>
                <w:rFonts w:ascii="Times New Roman" w:hAnsi="Times New Roman" w:eastAsia="Times New Roman"/>
                <w:b w:val="0"/>
                <w:sz w:val="22"/>
              </w:rPr>
              <w:t>Need clarify</w:t>
            </w:r>
          </w:p>
        </w:tc>
      </w:tr>
      <w:tr>
        <w:tc>
          <w:tcPr>
            <w:tcW w:type="dxa" w:w="2484"/>
            <w:vAlign w:val="center"/>
          </w:tcPr>
          <w:p>
            <w:r/>
            <w:r>
              <w:rPr>
                <w:rFonts w:ascii="Times New Roman" w:hAnsi="Times New Roman" w:eastAsia="Times New Roman"/>
                <w:b w:val="0"/>
                <w:sz w:val="22"/>
              </w:rPr>
              <w:t>Callback Hell</w:t>
            </w:r>
          </w:p>
        </w:tc>
        <w:tc>
          <w:tcPr>
            <w:tcW w:type="dxa" w:w="2484"/>
            <w:vAlign w:val="center"/>
          </w:tcPr>
          <w:p>
            <w:r/>
            <w:r>
              <w:rPr>
                <w:rFonts w:ascii="Times New Roman" w:hAnsi="Times New Roman" w:eastAsia="Times New Roman"/>
                <w:b w:val="0"/>
                <w:sz w:val="22"/>
              </w:rPr>
              <w:t>none</w:t>
            </w:r>
          </w:p>
        </w:tc>
        <w:tc>
          <w:tcPr>
            <w:tcW w:type="dxa" w:w="2484"/>
            <w:vAlign w:val="center"/>
          </w:tcPr>
          <w:p>
            <w:r/>
            <w:r>
              <w:rPr>
                <w:rFonts w:ascii="Times New Roman" w:hAnsi="Times New Roman" w:eastAsia="Times New Roman"/>
                <w:b w:val="0"/>
                <w:sz w:val="22"/>
              </w:rPr>
              <w:t>Promise/async-await refactor</w:t>
            </w:r>
          </w:p>
        </w:tc>
        <w:tc>
          <w:tcPr>
            <w:tcW w:type="dxa" w:w="2484"/>
            <w:vAlign w:val="center"/>
          </w:tcPr>
          <w:p>
            <w:r/>
            <w:r>
              <w:rPr>
                <w:rFonts w:ascii="Times New Roman" w:hAnsi="Times New Roman" w:eastAsia="Times New Roman"/>
                <w:b w:val="0"/>
                <w:sz w:val="22"/>
              </w:rPr>
              <w:t>Need clarify</w:t>
            </w:r>
          </w:p>
        </w:tc>
      </w:tr>
    </w:tbl>
    <w:p>
      <w:pPr>
        <w:pStyle w:val="Heading1"/>
      </w:pPr>
      <w:r>
        <w:rPr>
          <w:rFonts w:ascii="Times New Roman" w:hAnsi="Times New Roman" w:eastAsia="Times New Roman"/>
          <w:color w:val="1F4E79"/>
        </w:rPr>
        <w:t>6. Gợi ý cấu trúc lại bài</w:t>
      </w:r>
    </w:p>
    <w:p>
      <w:pPr>
        <w:spacing w:after="120" w:line="276" w:lineRule="auto"/>
      </w:pPr>
      <w:r>
        <w:rPr>
          <w:rFonts w:ascii="Times New Roman" w:hAnsi="Times New Roman" w:eastAsia="Times New Roman"/>
          <w:sz w:val="24"/>
        </w:rPr>
        <w:t>Để bài logic hơn, nên chỉnh cấu trúc theo hướng sau:</w:t>
      </w:r>
    </w:p>
    <w:p>
      <w:pPr>
        <w:pStyle w:val="ListBullet"/>
        <w:spacing w:after="60"/>
      </w:pPr>
      <w:r>
        <w:rPr>
          <w:rFonts w:ascii="Times New Roman" w:hAnsi="Times New Roman" w:eastAsia="Times New Roman"/>
          <w:sz w:val="23"/>
        </w:rPr>
        <w:t>Introduction: nêu rõ gap theo 4 nhóm: detector chỉ phát hiện, LLM thiếu localization, retrieval cần domain context, thiếu pipeline nhẹ cho JavaScript concurrency repair.</w:t>
      </w:r>
    </w:p>
    <w:p>
      <w:pPr>
        <w:pStyle w:val="ListBullet"/>
        <w:spacing w:after="60"/>
      </w:pPr>
      <w:r>
        <w:rPr>
          <w:rFonts w:ascii="Times New Roman" w:hAnsi="Times New Roman" w:eastAsia="Times New Roman"/>
          <w:sz w:val="23"/>
        </w:rPr>
        <w:t>Related Work: chia thành 4 nhóm rõ ràng, tránh gom nhiều hướng khác nhau trong một đoạn.</w:t>
      </w:r>
    </w:p>
    <w:p>
      <w:pPr>
        <w:pStyle w:val="ListBullet"/>
        <w:spacing w:after="60"/>
      </w:pPr>
      <w:r>
        <w:rPr>
          <w:rFonts w:ascii="Times New Roman" w:hAnsi="Times New Roman" w:eastAsia="Times New Roman"/>
          <w:sz w:val="23"/>
        </w:rPr>
        <w:t>Method: tách thành Overview, Static Detector, AST Keyword Extraction, BM25 Retrieval, Fine-tuning Dataset, Prompt Construction, Fix Generation.</w:t>
      </w:r>
    </w:p>
    <w:p>
      <w:pPr>
        <w:pStyle w:val="ListBullet"/>
        <w:spacing w:after="60"/>
      </w:pPr>
      <w:r>
        <w:rPr>
          <w:rFonts w:ascii="Times New Roman" w:hAnsi="Times New Roman" w:eastAsia="Times New Roman"/>
          <w:sz w:val="23"/>
        </w:rPr>
        <w:t>Experiment: tách Benchmark, Baselines, Metrics, Main Results, Ablation Study, Per-category Analysis, Threats to Validity.</w:t>
      </w:r>
    </w:p>
    <w:p>
      <w:pPr>
        <w:pStyle w:val="ListBullet"/>
        <w:spacing w:after="60"/>
      </w:pPr>
      <w:r>
        <w:rPr>
          <w:rFonts w:ascii="Times New Roman" w:hAnsi="Times New Roman" w:eastAsia="Times New Roman"/>
          <w:sz w:val="23"/>
        </w:rPr>
        <w:t>Conclusion: giảm claim mạnh, nhấn mạnh đây là bằng chứng ban đầu trên benchmark nhỏ và cần mở rộng đánh giá bằng test-based validation.</w:t>
      </w:r>
    </w:p>
    <w:p>
      <w:pPr>
        <w:pStyle w:val="Heading1"/>
      </w:pPr>
      <w:r>
        <w:rPr>
          <w:rFonts w:ascii="Times New Roman" w:hAnsi="Times New Roman" w:eastAsia="Times New Roman"/>
          <w:color w:val="1F4E79"/>
        </w:rPr>
        <w:t>7. Các câu claim nên sửa lại</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shd w:fill="D9EAF7"/>
          </w:tcPr>
          <w:p>
            <w:r/>
            <w:r>
              <w:rPr>
                <w:rFonts w:ascii="Times New Roman" w:hAnsi="Times New Roman" w:eastAsia="Times New Roman"/>
                <w:b/>
                <w:sz w:val="22"/>
              </w:rPr>
              <w:t>Claim hiện tại dễ bị phản biện</w:t>
            </w:r>
          </w:p>
        </w:tc>
        <w:tc>
          <w:tcPr>
            <w:tcW w:type="dxa" w:w="4968"/>
            <w:vAlign w:val="center"/>
            <w:shd w:fill="D9EAF7"/>
          </w:tcPr>
          <w:p>
            <w:r/>
            <w:r>
              <w:rPr>
                <w:rFonts w:ascii="Times New Roman" w:hAnsi="Times New Roman" w:eastAsia="Times New Roman"/>
                <w:b/>
                <w:sz w:val="22"/>
              </w:rPr>
              <w:t>Cách viết an toàn hơn</w:t>
            </w:r>
          </w:p>
        </w:tc>
      </w:tr>
      <w:tr>
        <w:tc>
          <w:tcPr>
            <w:tcW w:type="dxa" w:w="4968"/>
            <w:vAlign w:val="center"/>
          </w:tcPr>
          <w:p>
            <w:r/>
            <w:r>
              <w:rPr>
                <w:rFonts w:ascii="Times New Roman" w:hAnsi="Times New Roman" w:eastAsia="Times New Roman"/>
                <w:b w:val="0"/>
                <w:sz w:val="22"/>
              </w:rPr>
              <w:t>ThreadLearn fixes JavaScript concurrency bugs.</w:t>
            </w:r>
          </w:p>
        </w:tc>
        <w:tc>
          <w:tcPr>
            <w:tcW w:type="dxa" w:w="4968"/>
            <w:vAlign w:val="center"/>
          </w:tcPr>
          <w:p>
            <w:r/>
            <w:r>
              <w:rPr>
                <w:rFonts w:ascii="Times New Roman" w:hAnsi="Times New Roman" w:eastAsia="Times New Roman"/>
                <w:b w:val="0"/>
                <w:sz w:val="22"/>
              </w:rPr>
              <w:t>ThreadLearn generates fix-pattern suggestions for JavaScript concurrency bugs.</w:t>
            </w:r>
          </w:p>
        </w:tc>
      </w:tr>
      <w:tr>
        <w:tc>
          <w:tcPr>
            <w:tcW w:type="dxa" w:w="4968"/>
            <w:vAlign w:val="center"/>
          </w:tcPr>
          <w:p>
            <w:r/>
            <w:r>
              <w:rPr>
                <w:rFonts w:ascii="Times New Roman" w:hAnsi="Times New Roman" w:eastAsia="Times New Roman"/>
                <w:b w:val="0"/>
                <w:sz w:val="22"/>
              </w:rPr>
              <w:t>ThreadLearn beats GPT-3.5-turbo.</w:t>
            </w:r>
          </w:p>
        </w:tc>
        <w:tc>
          <w:tcPr>
            <w:tcW w:type="dxa" w:w="4968"/>
            <w:vAlign w:val="center"/>
          </w:tcPr>
          <w:p>
            <w:r/>
            <w:r>
              <w:rPr>
                <w:rFonts w:ascii="Times New Roman" w:hAnsi="Times New Roman" w:eastAsia="Times New Roman"/>
                <w:b w:val="0"/>
                <w:sz w:val="22"/>
              </w:rPr>
              <w:t>ThreadLearn shows a higher score than GPT-3.5-turbo on our 30-case benchmark.</w:t>
            </w:r>
          </w:p>
        </w:tc>
      </w:tr>
      <w:tr>
        <w:tc>
          <w:tcPr>
            <w:tcW w:type="dxa" w:w="4968"/>
            <w:vAlign w:val="center"/>
          </w:tcPr>
          <w:p>
            <w:r/>
            <w:r>
              <w:rPr>
                <w:rFonts w:ascii="Times New Roman" w:hAnsi="Times New Roman" w:eastAsia="Times New Roman"/>
                <w:b w:val="0"/>
                <w:sz w:val="22"/>
              </w:rPr>
              <w:t>Despite 125x fewer parameters.</w:t>
            </w:r>
          </w:p>
        </w:tc>
        <w:tc>
          <w:tcPr>
            <w:tcW w:type="dxa" w:w="4968"/>
            <w:vAlign w:val="center"/>
          </w:tcPr>
          <w:p>
            <w:r/>
            <w:r>
              <w:rPr>
                <w:rFonts w:ascii="Times New Roman" w:hAnsi="Times New Roman" w:eastAsia="Times New Roman"/>
                <w:b w:val="0"/>
                <w:sz w:val="22"/>
              </w:rPr>
              <w:t>Despite using a much smaller open-weight 1.5B model.</w:t>
            </w:r>
          </w:p>
        </w:tc>
      </w:tr>
      <w:tr>
        <w:tc>
          <w:tcPr>
            <w:tcW w:type="dxa" w:w="4968"/>
            <w:vAlign w:val="center"/>
          </w:tcPr>
          <w:p>
            <w:r/>
            <w:r>
              <w:rPr>
                <w:rFonts w:ascii="Times New Roman" w:hAnsi="Times New Roman" w:eastAsia="Times New Roman"/>
                <w:b w:val="0"/>
                <w:sz w:val="22"/>
              </w:rPr>
              <w:t>ThreadLearn is the first system...</w:t>
            </w:r>
          </w:p>
        </w:tc>
        <w:tc>
          <w:tcPr>
            <w:tcW w:type="dxa" w:w="4968"/>
            <w:vAlign w:val="center"/>
          </w:tcPr>
          <w:p>
            <w:r/>
            <w:r>
              <w:rPr>
                <w:rFonts w:ascii="Times New Roman" w:hAnsi="Times New Roman" w:eastAsia="Times New Roman"/>
                <w:b w:val="0"/>
                <w:sz w:val="22"/>
              </w:rPr>
              <w:t>To the best of our knowledge, ThreadLearn is among the first attempts...</w:t>
            </w:r>
          </w:p>
        </w:tc>
      </w:tr>
      <w:tr>
        <w:tc>
          <w:tcPr>
            <w:tcW w:type="dxa" w:w="4968"/>
            <w:vAlign w:val="center"/>
          </w:tcPr>
          <w:p>
            <w:r/>
            <w:r>
              <w:rPr>
                <w:rFonts w:ascii="Times New Roman" w:hAnsi="Times New Roman" w:eastAsia="Times New Roman"/>
                <w:b w:val="0"/>
                <w:sz w:val="22"/>
              </w:rPr>
              <w:t>BM25+AST retrieval benefits every model.</w:t>
            </w:r>
          </w:p>
        </w:tc>
        <w:tc>
          <w:tcPr>
            <w:tcW w:type="dxa" w:w="4968"/>
            <w:vAlign w:val="center"/>
          </w:tcPr>
          <w:p>
            <w:r/>
            <w:r>
              <w:rPr>
                <w:rFonts w:ascii="Times New Roman" w:hAnsi="Times New Roman" w:eastAsia="Times New Roman"/>
                <w:b w:val="0"/>
                <w:sz w:val="22"/>
              </w:rPr>
              <w:t>The full static-analysis and retrieval-augmented pipeline improves performance in our setting.</w:t>
            </w:r>
          </w:p>
        </w:tc>
      </w:tr>
    </w:tbl>
    <w:p>
      <w:pPr>
        <w:pStyle w:val="Heading1"/>
      </w:pPr>
      <w:r>
        <w:rPr>
          <w:rFonts w:ascii="Times New Roman" w:hAnsi="Times New Roman" w:eastAsia="Times New Roman"/>
          <w:color w:val="1F4E79"/>
        </w:rPr>
        <w:t>8. Kết luận nhận xét</w:t>
      </w:r>
    </w:p>
    <w:p>
      <w:pPr>
        <w:spacing w:after="120" w:line="276" w:lineRule="auto"/>
      </w:pPr>
      <w:r>
        <w:rPr>
          <w:rFonts w:ascii="Times New Roman" w:hAnsi="Times New Roman" w:eastAsia="Times New Roman"/>
          <w:sz w:val="24"/>
        </w:rPr>
        <w:t>Bài có ý tưởng tốt và phù hợp với hướng nghiên cứu AI for Software Engineering. Tuy nhiên, để tăng tính logic và tránh phản biện, cần sửa trọng tâm ở bốn điểm:</w:t>
      </w:r>
    </w:p>
    <w:p>
      <w:pPr>
        <w:pStyle w:val="ListBullet"/>
        <w:spacing w:after="60"/>
      </w:pPr>
      <w:r>
        <w:rPr>
          <w:rFonts w:ascii="Times New Roman" w:hAnsi="Times New Roman" w:eastAsia="Times New Roman"/>
          <w:sz w:val="23"/>
        </w:rPr>
        <w:t>Không nên claim sửa bug đúng nếu metric chỉ kiểm tra expected fix pattern.</w:t>
      </w:r>
    </w:p>
    <w:p>
      <w:pPr>
        <w:pStyle w:val="ListBullet"/>
        <w:spacing w:after="60"/>
      </w:pPr>
      <w:r>
        <w:rPr>
          <w:rFonts w:ascii="Times New Roman" w:hAnsi="Times New Roman" w:eastAsia="Times New Roman"/>
          <w:sz w:val="23"/>
        </w:rPr>
        <w:t>RQ2 phải khớp với ablation thực tế; nếu chưa tách được retrieval thì không nên quy kết improvement cho retrieval.</w:t>
      </w:r>
    </w:p>
    <w:p>
      <w:pPr>
        <w:pStyle w:val="ListBullet"/>
        <w:spacing w:after="60"/>
      </w:pPr>
      <w:r>
        <w:rPr>
          <w:rFonts w:ascii="Times New Roman" w:hAnsi="Times New Roman" w:eastAsia="Times New Roman"/>
          <w:sz w:val="23"/>
        </w:rPr>
        <w:t>Làm rõ quan hệ giữa 5 detector patterns và 10 benchmark categories.</w:t>
      </w:r>
    </w:p>
    <w:p>
      <w:pPr>
        <w:pStyle w:val="ListBullet"/>
        <w:spacing w:after="60"/>
      </w:pPr>
      <w:r>
        <w:rPr>
          <w:rFonts w:ascii="Times New Roman" w:hAnsi="Times New Roman" w:eastAsia="Times New Roman"/>
          <w:sz w:val="23"/>
        </w:rPr>
        <w:t>Giảm các claim mạnh như “first”, “125x fewer parameters”, “beats GPT-3.5” nếu chưa có bằng chứng đủ chắc.</w:t>
      </w:r>
    </w:p>
    <w:p>
      <w:pPr>
        <w:spacing w:after="120" w:line="276" w:lineRule="auto"/>
      </w:pPr>
      <w:r>
        <w:rPr>
          <w:rFonts w:ascii="Times New Roman" w:hAnsi="Times New Roman" w:eastAsia="Times New Roman"/>
          <w:sz w:val="24"/>
        </w:rPr>
        <w:t>Sau khi sửa các điểm này, bài sẽ thuyết phục hơn nhiều về mặt methodology và evaluation, đồng thời ít bị reviewer phản biện về tính đúng đắn của kết luận.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8"/>
      </w:rPr>
      <w:t>Nhận xét tính logic bài ThreadLearn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xét tính logic bài ThreadLearn</dc:title>
  <dc:subject>Review logic and suggested revisions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