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89D" w:rsidRPr="00E3289D" w:rsidRDefault="00E3289D" w:rsidP="00E3289D">
      <w:pPr>
        <w:widowControl/>
        <w:spacing w:before="100" w:beforeAutospacing="1" w:after="100" w:afterAutospacing="1"/>
        <w:jc w:val="left"/>
        <w:outlineLvl w:val="1"/>
        <w:rPr>
          <w:rFonts w:ascii="宋体" w:eastAsia="宋体" w:hAnsi="宋体" w:cs="宋体"/>
          <w:b/>
          <w:bCs/>
          <w:kern w:val="0"/>
          <w:sz w:val="36"/>
          <w:szCs w:val="36"/>
        </w:rPr>
      </w:pPr>
      <w:r w:rsidRPr="00E3289D">
        <w:rPr>
          <w:rFonts w:ascii="宋体" w:eastAsia="宋体" w:hAnsi="宋体" w:cs="宋体"/>
          <w:b/>
          <w:bCs/>
          <w:kern w:val="0"/>
          <w:sz w:val="36"/>
          <w:szCs w:val="36"/>
        </w:rPr>
        <w:t>华中师范大学网络教育学院本科毕业论文写作和论文答辩的有关规定</w:t>
      </w:r>
    </w:p>
    <w:p w:rsidR="00E3289D" w:rsidRPr="00E3289D" w:rsidRDefault="00E3289D" w:rsidP="00E3289D">
      <w:pPr>
        <w:widowControl/>
        <w:spacing w:before="100" w:beforeAutospacing="1" w:after="100" w:afterAutospacing="1"/>
        <w:jc w:val="left"/>
        <w:rPr>
          <w:rFonts w:ascii="宋体" w:eastAsia="宋体" w:hAnsi="宋体" w:cs="宋体"/>
          <w:kern w:val="0"/>
          <w:sz w:val="24"/>
          <w:szCs w:val="24"/>
        </w:rPr>
      </w:pPr>
      <w:bookmarkStart w:id="0" w:name="_GoBack"/>
      <w:bookmarkEnd w:id="0"/>
      <w:r w:rsidRPr="00E3289D">
        <w:rPr>
          <w:rFonts w:ascii="宋体" w:eastAsia="宋体" w:hAnsi="宋体" w:cs="宋体"/>
          <w:kern w:val="0"/>
          <w:sz w:val="24"/>
          <w:szCs w:val="24"/>
        </w:rPr>
        <w:t>本科毕业论文是大学本科人才培养的重要环节之一，是学生毕业及授予学士学位的必要条件。凡我院本科学生毕业前必须撰写毕业论文，毕业论文符合学籍管理规定 要求者方可授予学士学位。毕业论文的撰写不仅有助于学生巩固已学的基本理论和基本知识，而且是培养学生科学思维、科研能力和学术规范的重要环节，也是对学 生综合能力和学院教学工作成效的检验。为提高我院人才培养质量，加强毕业论文的管理，特制定本规定。</w:t>
      </w:r>
    </w:p>
    <w:p w:rsidR="00E3289D" w:rsidRPr="00E3289D" w:rsidRDefault="00E3289D" w:rsidP="00E3289D">
      <w:pPr>
        <w:widowControl/>
        <w:spacing w:before="100" w:beforeAutospacing="1" w:after="100" w:afterAutospacing="1"/>
        <w:jc w:val="left"/>
        <w:rPr>
          <w:rFonts w:ascii="宋体" w:eastAsia="宋体" w:hAnsi="宋体" w:cs="宋体"/>
          <w:kern w:val="0"/>
          <w:sz w:val="24"/>
          <w:szCs w:val="24"/>
        </w:rPr>
      </w:pPr>
      <w:r w:rsidRPr="00E3289D">
        <w:rPr>
          <w:rFonts w:ascii="宋体" w:eastAsia="宋体" w:hAnsi="宋体" w:cs="宋体"/>
          <w:kern w:val="0"/>
          <w:sz w:val="24"/>
          <w:szCs w:val="24"/>
        </w:rPr>
        <w:t>一、毕业论文程序</w:t>
      </w:r>
      <w:r w:rsidRPr="00E3289D">
        <w:rPr>
          <w:rFonts w:ascii="宋体" w:eastAsia="宋体" w:hAnsi="宋体" w:cs="宋体"/>
          <w:kern w:val="0"/>
          <w:sz w:val="24"/>
          <w:szCs w:val="24"/>
        </w:rPr>
        <w:br/>
        <w:t xml:space="preserve">　　毕业论文包括选题、开题、资料准备、论文撰写、论文答辩等程序。</w:t>
      </w:r>
      <w:r w:rsidRPr="00E3289D">
        <w:rPr>
          <w:rFonts w:ascii="宋体" w:eastAsia="宋体" w:hAnsi="宋体" w:cs="宋体"/>
          <w:kern w:val="0"/>
          <w:sz w:val="24"/>
          <w:szCs w:val="24"/>
        </w:rPr>
        <w:br/>
        <w:t xml:space="preserve">　　（一）准备阶段</w:t>
      </w:r>
      <w:r w:rsidRPr="00E3289D">
        <w:rPr>
          <w:rFonts w:ascii="宋体" w:eastAsia="宋体" w:hAnsi="宋体" w:cs="宋体"/>
          <w:kern w:val="0"/>
          <w:sz w:val="24"/>
          <w:szCs w:val="24"/>
        </w:rPr>
        <w:br/>
        <w:t xml:space="preserve">　　毕业论文一般在第四学期开始选题。学员要注意及时登录网站查看各专业论文选题。根据论文参考选题，学员按自己的专业和兴趣自行选择毕业论文题目，向学 </w:t>
      </w:r>
      <w:proofErr w:type="gramStart"/>
      <w:r w:rsidRPr="00E3289D">
        <w:rPr>
          <w:rFonts w:ascii="宋体" w:eastAsia="宋体" w:hAnsi="宋体" w:cs="宋体"/>
          <w:kern w:val="0"/>
          <w:sz w:val="24"/>
          <w:szCs w:val="24"/>
        </w:rPr>
        <w:t>习中心</w:t>
      </w:r>
      <w:proofErr w:type="gramEnd"/>
      <w:r w:rsidRPr="00E3289D">
        <w:rPr>
          <w:rFonts w:ascii="宋体" w:eastAsia="宋体" w:hAnsi="宋体" w:cs="宋体"/>
          <w:kern w:val="0"/>
          <w:sz w:val="24"/>
          <w:szCs w:val="24"/>
        </w:rPr>
        <w:t>提交《毕业论文写作申请》。我院在收到学习中心报来的《写作申请登记表》后，指定论文指导教师，并网上公布指导教师名单。学员须接受指导教师的指 导，按要求完成论文《开题报告》。《开题报告》的内容包括选题依据和研究意义、选题研究现状、研究或设计思路、主要参考文献、研究计划等。学生必须认真填 写《开题报告》，经指导教师同意后，方可进行论文撰写工作。</w:t>
      </w:r>
      <w:r w:rsidRPr="00E3289D">
        <w:rPr>
          <w:rFonts w:ascii="宋体" w:eastAsia="宋体" w:hAnsi="宋体" w:cs="宋体"/>
          <w:kern w:val="0"/>
          <w:sz w:val="24"/>
          <w:szCs w:val="24"/>
        </w:rPr>
        <w:br/>
        <w:t xml:space="preserve">　　（二）论文提纲的起草和资料查阅阶段</w:t>
      </w:r>
      <w:r w:rsidRPr="00E3289D">
        <w:rPr>
          <w:rFonts w:ascii="宋体" w:eastAsia="宋体" w:hAnsi="宋体" w:cs="宋体"/>
          <w:kern w:val="0"/>
          <w:sz w:val="24"/>
          <w:szCs w:val="24"/>
        </w:rPr>
        <w:br/>
        <w:t xml:space="preserve">　　提纲起草和资料的查阅可交替进行，在这一过程中学员可通过电子邮件与论文指导教师交流，完成论文提纲。</w:t>
      </w:r>
      <w:r w:rsidRPr="00E3289D">
        <w:rPr>
          <w:rFonts w:ascii="宋体" w:eastAsia="宋体" w:hAnsi="宋体" w:cs="宋体"/>
          <w:kern w:val="0"/>
          <w:sz w:val="24"/>
          <w:szCs w:val="24"/>
        </w:rPr>
        <w:br/>
        <w:t xml:space="preserve">　　（三）论文写作阶段</w:t>
      </w:r>
      <w:r w:rsidRPr="00E3289D">
        <w:rPr>
          <w:rFonts w:ascii="宋体" w:eastAsia="宋体" w:hAnsi="宋体" w:cs="宋体"/>
          <w:kern w:val="0"/>
          <w:sz w:val="24"/>
          <w:szCs w:val="24"/>
        </w:rPr>
        <w:br/>
        <w:t xml:space="preserve">　　根据具体情况，各专业将在第五学期集中安排不少于六周的毕业论文撰写时间。学生根据论文指导教师确认的论文提纲进行论文的撰写。论文初稿完成后通过奥 </w:t>
      </w:r>
      <w:proofErr w:type="gramStart"/>
      <w:r w:rsidRPr="00E3289D">
        <w:rPr>
          <w:rFonts w:ascii="宋体" w:eastAsia="宋体" w:hAnsi="宋体" w:cs="宋体"/>
          <w:kern w:val="0"/>
          <w:sz w:val="24"/>
          <w:szCs w:val="24"/>
        </w:rPr>
        <w:t>鹏网络</w:t>
      </w:r>
      <w:proofErr w:type="gramEnd"/>
      <w:r w:rsidRPr="00E3289D">
        <w:rPr>
          <w:rFonts w:ascii="宋体" w:eastAsia="宋体" w:hAnsi="宋体" w:cs="宋体"/>
          <w:kern w:val="0"/>
          <w:sz w:val="24"/>
          <w:szCs w:val="24"/>
        </w:rPr>
        <w:t>教学平台、电子邮件或打印后交给论文指导教师修改，指导教师将论文初稿的修改意见和建议反馈给学生。学生在具体进行论文写作时必须执行经指导教师同 意的《开题报告》，不得作实质性改变。</w:t>
      </w:r>
      <w:r w:rsidRPr="00E3289D">
        <w:rPr>
          <w:rFonts w:ascii="宋体" w:eastAsia="宋体" w:hAnsi="宋体" w:cs="宋体"/>
          <w:kern w:val="0"/>
          <w:sz w:val="24"/>
          <w:szCs w:val="24"/>
        </w:rPr>
        <w:br/>
        <w:t xml:space="preserve">　　（四）论文修改阶段</w:t>
      </w:r>
      <w:r w:rsidRPr="00E3289D">
        <w:rPr>
          <w:rFonts w:ascii="宋体" w:eastAsia="宋体" w:hAnsi="宋体" w:cs="宋体"/>
          <w:kern w:val="0"/>
          <w:sz w:val="24"/>
          <w:szCs w:val="24"/>
        </w:rPr>
        <w:br/>
        <w:t xml:space="preserve">　　论文初稿经指导教师审定合格的可以直接作为定稿，初稿需修改的学生根据指导教师的修改意见和要求进行修改、充实、完善，直至在学院规定的时间内根据指导教师意见完成毕业论文定稿并向指导教师交稿。</w:t>
      </w:r>
      <w:r w:rsidRPr="00E3289D">
        <w:rPr>
          <w:rFonts w:ascii="宋体" w:eastAsia="宋体" w:hAnsi="宋体" w:cs="宋体"/>
          <w:kern w:val="0"/>
          <w:sz w:val="24"/>
          <w:szCs w:val="24"/>
        </w:rPr>
        <w:br/>
        <w:t xml:space="preserve">　　（五）评定成绩阶段</w:t>
      </w:r>
      <w:r w:rsidRPr="00E3289D">
        <w:rPr>
          <w:rFonts w:ascii="宋体" w:eastAsia="宋体" w:hAnsi="宋体" w:cs="宋体"/>
          <w:kern w:val="0"/>
          <w:sz w:val="24"/>
          <w:szCs w:val="24"/>
        </w:rPr>
        <w:br/>
        <w:t xml:space="preserve">　　指导教师完成毕业论文评语并初评论文定稿成绩。学院审核毕业论文、指导教师评语，确定成绩并发布。</w:t>
      </w:r>
    </w:p>
    <w:p w:rsidR="00E3289D" w:rsidRPr="00E3289D" w:rsidRDefault="00E3289D" w:rsidP="00E3289D">
      <w:pPr>
        <w:widowControl/>
        <w:spacing w:before="100" w:beforeAutospacing="1" w:after="100" w:afterAutospacing="1"/>
        <w:jc w:val="left"/>
        <w:rPr>
          <w:rFonts w:ascii="宋体" w:eastAsia="宋体" w:hAnsi="宋体" w:cs="宋体"/>
          <w:kern w:val="0"/>
          <w:sz w:val="24"/>
          <w:szCs w:val="24"/>
        </w:rPr>
      </w:pPr>
      <w:r w:rsidRPr="00E3289D">
        <w:rPr>
          <w:rFonts w:ascii="宋体" w:eastAsia="宋体" w:hAnsi="宋体" w:cs="宋体"/>
          <w:kern w:val="0"/>
          <w:sz w:val="24"/>
          <w:szCs w:val="24"/>
        </w:rPr>
        <w:t>二、毕业论文写作的规范要求</w:t>
      </w:r>
      <w:r w:rsidRPr="00E3289D">
        <w:rPr>
          <w:rFonts w:ascii="宋体" w:eastAsia="宋体" w:hAnsi="宋体" w:cs="宋体"/>
          <w:kern w:val="0"/>
          <w:sz w:val="24"/>
          <w:szCs w:val="24"/>
        </w:rPr>
        <w:br/>
        <w:t xml:space="preserve">　　（一）文体</w:t>
      </w:r>
      <w:r w:rsidRPr="00E3289D">
        <w:rPr>
          <w:rFonts w:ascii="宋体" w:eastAsia="宋体" w:hAnsi="宋体" w:cs="宋体"/>
          <w:kern w:val="0"/>
          <w:sz w:val="24"/>
          <w:szCs w:val="24"/>
        </w:rPr>
        <w:br/>
        <w:t xml:space="preserve">　　鼓励学生写作“工作研究型”毕业论文，即运用学习过的专业理论知识去解释、解决社会现实生活或本人实际工作中的实际问题。如果学生具有较高的理论修 养、研究兴趣、文字能力和研究条件，所选题目确有价值，毕业论文也可以写成“理论研究型”，即对有一定价值的理论问题进行有一定深度的探讨、质疑、</w:t>
      </w:r>
      <w:r w:rsidRPr="00E3289D">
        <w:rPr>
          <w:rFonts w:ascii="宋体" w:eastAsia="宋体" w:hAnsi="宋体" w:cs="宋体"/>
          <w:kern w:val="0"/>
          <w:sz w:val="24"/>
          <w:szCs w:val="24"/>
        </w:rPr>
        <w:lastRenderedPageBreak/>
        <w:t>释疑或 论证。不要将毕业论文写成“调查报告型”、“工作总结型”等主要反映实际问题，缺乏理论深度，与所学专业知识缺乏有机联系的类型。</w:t>
      </w:r>
      <w:r w:rsidRPr="00E3289D">
        <w:rPr>
          <w:rFonts w:ascii="宋体" w:eastAsia="宋体" w:hAnsi="宋体" w:cs="宋体"/>
          <w:kern w:val="0"/>
          <w:sz w:val="24"/>
          <w:szCs w:val="24"/>
        </w:rPr>
        <w:br/>
        <w:t xml:space="preserve">　　（二）文风</w:t>
      </w:r>
      <w:r w:rsidRPr="00E3289D">
        <w:rPr>
          <w:rFonts w:ascii="宋体" w:eastAsia="宋体" w:hAnsi="宋体" w:cs="宋体"/>
          <w:kern w:val="0"/>
          <w:sz w:val="24"/>
          <w:szCs w:val="24"/>
        </w:rPr>
        <w:br/>
        <w:t xml:space="preserve">　　态度严肃。选题应有理论价值与应用价值，不可过于肤浅，不可完全从个人兴趣出发；思维严谨。论文的内容要有一定的创新性，言之有理，持之有据，内容充 实，材料可靠；论文的撰写符合学术规范。立论应稳妥正确，论据应充实可靠，结构层次应清晰合理，推理论证应逻辑严密；语言朴实。注意学习使用科研论文特有 的科学语言，行文应简练，文字应朴实，不可过于繁琐，不可使用过分夸张虚饰、感情色彩过分浓重的文学语言，不可使用过分直白、庸俗的市井语言。</w:t>
      </w:r>
      <w:r w:rsidRPr="00E3289D">
        <w:rPr>
          <w:rFonts w:ascii="宋体" w:eastAsia="宋体" w:hAnsi="宋体" w:cs="宋体"/>
          <w:kern w:val="0"/>
          <w:sz w:val="24"/>
          <w:szCs w:val="24"/>
        </w:rPr>
        <w:br/>
        <w:t xml:space="preserve">　　（三）格式要求</w:t>
      </w:r>
      <w:r w:rsidRPr="00E3289D">
        <w:rPr>
          <w:rFonts w:ascii="宋体" w:eastAsia="宋体" w:hAnsi="宋体" w:cs="宋体"/>
          <w:kern w:val="0"/>
          <w:sz w:val="24"/>
          <w:szCs w:val="24"/>
        </w:rPr>
        <w:br/>
        <w:t xml:space="preserve">　　毕业论文正式文本（含初稿、定稿）包括以下内容：（1）封面（2）目录；（3）中、英文内容摘要和关键词；（4）正文；（5）主要参考文献；（6）注 释或实验设备说明。毕业论文正式文本必须用计算机打印、电子文档保存。毕业论文的写作与排版打印必须符合学院规定的统一格式。论文装订自上而下依次为论文 封面、论文提要、论文正文、论文参考书目。《毕业论文评审表》不用装订。</w:t>
      </w:r>
      <w:r w:rsidRPr="00E3289D">
        <w:rPr>
          <w:rFonts w:ascii="宋体" w:eastAsia="宋体" w:hAnsi="宋体" w:cs="宋体"/>
          <w:kern w:val="0"/>
          <w:sz w:val="24"/>
          <w:szCs w:val="24"/>
        </w:rPr>
        <w:br/>
        <w:t xml:space="preserve">　　（四）文字要求</w:t>
      </w:r>
      <w:r w:rsidRPr="00E3289D">
        <w:rPr>
          <w:rFonts w:ascii="宋体" w:eastAsia="宋体" w:hAnsi="宋体" w:cs="宋体"/>
          <w:kern w:val="0"/>
          <w:sz w:val="24"/>
          <w:szCs w:val="24"/>
        </w:rPr>
        <w:br/>
        <w:t xml:space="preserve">　　语言流畅，图表清晰，技术性错误不能超过千分之一。一般文科不少于8000字符，理工科不少于5000字符。</w:t>
      </w:r>
    </w:p>
    <w:p w:rsidR="00E3289D" w:rsidRPr="00E3289D" w:rsidRDefault="00E3289D" w:rsidP="00E3289D">
      <w:pPr>
        <w:widowControl/>
        <w:spacing w:before="100" w:beforeAutospacing="1" w:after="100" w:afterAutospacing="1"/>
        <w:jc w:val="left"/>
        <w:rPr>
          <w:rFonts w:ascii="宋体" w:eastAsia="宋体" w:hAnsi="宋体" w:cs="宋体"/>
          <w:kern w:val="0"/>
          <w:sz w:val="24"/>
          <w:szCs w:val="24"/>
        </w:rPr>
      </w:pPr>
      <w:r w:rsidRPr="00E3289D">
        <w:rPr>
          <w:rFonts w:ascii="宋体" w:eastAsia="宋体" w:hAnsi="宋体" w:cs="宋体"/>
          <w:kern w:val="0"/>
          <w:sz w:val="24"/>
          <w:szCs w:val="24"/>
        </w:rPr>
        <w:t>三、论文评审、答辩与成绩评定</w:t>
      </w:r>
      <w:r w:rsidRPr="00E3289D">
        <w:rPr>
          <w:rFonts w:ascii="宋体" w:eastAsia="宋体" w:hAnsi="宋体" w:cs="宋体"/>
          <w:kern w:val="0"/>
          <w:sz w:val="24"/>
          <w:szCs w:val="24"/>
        </w:rPr>
        <w:br/>
        <w:t xml:space="preserve">　　（一）指导教师审阅</w:t>
      </w:r>
      <w:r w:rsidRPr="00E3289D">
        <w:rPr>
          <w:rFonts w:ascii="宋体" w:eastAsia="宋体" w:hAnsi="宋体" w:cs="宋体"/>
          <w:kern w:val="0"/>
          <w:sz w:val="24"/>
          <w:szCs w:val="24"/>
        </w:rPr>
        <w:br/>
        <w:t xml:space="preserve">　　毕业论文完成后，首先由指导教师结合《开题报告》进行初评，写出书面评审意见并填写《毕业论文评审表》。指导教师的初评意见主要包括如下内容：</w:t>
      </w:r>
      <w:r w:rsidRPr="00E3289D">
        <w:rPr>
          <w:rFonts w:ascii="宋体" w:eastAsia="宋体" w:hAnsi="宋体" w:cs="宋体"/>
          <w:kern w:val="0"/>
          <w:sz w:val="24"/>
          <w:szCs w:val="24"/>
        </w:rPr>
        <w:br/>
        <w:t xml:space="preserve">　　1、对毕业论文的学术评价，主要涉及以下方面：（1）毕业论文选题的意义及写作难度；（2）毕业论文内容的质量评价；（3）毕业论文形式的规范性；（3）毕业论文存在的主要问题。</w:t>
      </w:r>
      <w:r w:rsidRPr="00E3289D">
        <w:rPr>
          <w:rFonts w:ascii="宋体" w:eastAsia="宋体" w:hAnsi="宋体" w:cs="宋体"/>
          <w:kern w:val="0"/>
          <w:sz w:val="24"/>
          <w:szCs w:val="24"/>
        </w:rPr>
        <w:br/>
        <w:t xml:space="preserve">　　2、初评毕业论文定稿成绩。</w:t>
      </w:r>
      <w:r w:rsidRPr="00E3289D">
        <w:rPr>
          <w:rFonts w:ascii="宋体" w:eastAsia="宋体" w:hAnsi="宋体" w:cs="宋体"/>
          <w:kern w:val="0"/>
          <w:sz w:val="24"/>
          <w:szCs w:val="24"/>
        </w:rPr>
        <w:br/>
        <w:t xml:space="preserve">　　（二）论文答辩</w:t>
      </w:r>
      <w:r w:rsidRPr="00E3289D">
        <w:rPr>
          <w:rFonts w:ascii="宋体" w:eastAsia="宋体" w:hAnsi="宋体" w:cs="宋体"/>
          <w:kern w:val="0"/>
          <w:sz w:val="24"/>
          <w:szCs w:val="24"/>
        </w:rPr>
        <w:br/>
        <w:t xml:space="preserve">　　毕业论文一般不答辩，申报学位时毕业论文作为学位论文必须答辩。具体规定如下：</w:t>
      </w:r>
      <w:r w:rsidRPr="00E3289D">
        <w:rPr>
          <w:rFonts w:ascii="宋体" w:eastAsia="宋体" w:hAnsi="宋体" w:cs="宋体"/>
          <w:kern w:val="0"/>
          <w:sz w:val="24"/>
          <w:szCs w:val="24"/>
        </w:rPr>
        <w:br/>
        <w:t xml:space="preserve">　　1、论文指导成绩在“及格”及以上而不申请学位的，可以不答辩。论文指导成绩在“良好”及以上且申请学位的，必须</w:t>
      </w:r>
      <w:proofErr w:type="gramStart"/>
      <w:r w:rsidRPr="00E3289D">
        <w:rPr>
          <w:rFonts w:ascii="宋体" w:eastAsia="宋体" w:hAnsi="宋体" w:cs="宋体"/>
          <w:kern w:val="0"/>
          <w:sz w:val="24"/>
          <w:szCs w:val="24"/>
        </w:rPr>
        <w:t>参加网院</w:t>
      </w:r>
      <w:proofErr w:type="gramEnd"/>
      <w:r w:rsidRPr="00E3289D">
        <w:rPr>
          <w:rFonts w:ascii="宋体" w:eastAsia="宋体" w:hAnsi="宋体" w:cs="宋体"/>
          <w:kern w:val="0"/>
          <w:sz w:val="24"/>
          <w:szCs w:val="24"/>
        </w:rPr>
        <w:t>组织的学位论文答辩（指导成绩“及格”欲参加答辩的需单独申报）；不按规定参加答辩的视同放弃学位申请。</w:t>
      </w:r>
      <w:r w:rsidRPr="00E3289D">
        <w:rPr>
          <w:rFonts w:ascii="宋体" w:eastAsia="宋体" w:hAnsi="宋体" w:cs="宋体"/>
          <w:kern w:val="0"/>
          <w:sz w:val="24"/>
          <w:szCs w:val="24"/>
        </w:rPr>
        <w:br/>
        <w:t xml:space="preserve">　　2、学位论文的答辩工作由网络教育学院负责组织，根据情况成立若干答辩小组，具体负责论文答辩。答辩小组成员不得少于三人，且应为单数，具体成员由网络教育学院与教学院系共同商定。</w:t>
      </w:r>
      <w:r w:rsidRPr="00E3289D">
        <w:rPr>
          <w:rFonts w:ascii="宋体" w:eastAsia="宋体" w:hAnsi="宋体" w:cs="宋体"/>
          <w:kern w:val="0"/>
          <w:sz w:val="24"/>
          <w:szCs w:val="24"/>
        </w:rPr>
        <w:br/>
        <w:t xml:space="preserve">　　3、答辩过程</w:t>
      </w:r>
      <w:r w:rsidRPr="00E3289D">
        <w:rPr>
          <w:rFonts w:ascii="宋体" w:eastAsia="宋体" w:hAnsi="宋体" w:cs="宋体"/>
          <w:kern w:val="0"/>
          <w:sz w:val="24"/>
          <w:szCs w:val="24"/>
        </w:rPr>
        <w:br/>
        <w:t xml:space="preserve">　　（1）学生陈述。首先由学生陈述毕业论文的撰写情况，主要包括：选题根据和研究意义；论文的基本思路、主要内容；论文的主要创新点及不足；研究资料或实验情况等。</w:t>
      </w:r>
      <w:r w:rsidRPr="00E3289D">
        <w:rPr>
          <w:rFonts w:ascii="宋体" w:eastAsia="宋体" w:hAnsi="宋体" w:cs="宋体"/>
          <w:kern w:val="0"/>
          <w:sz w:val="24"/>
          <w:szCs w:val="24"/>
        </w:rPr>
        <w:br/>
        <w:t xml:space="preserve">　　（2）答辩小组老师提问。</w:t>
      </w:r>
      <w:r w:rsidRPr="00E3289D">
        <w:rPr>
          <w:rFonts w:ascii="宋体" w:eastAsia="宋体" w:hAnsi="宋体" w:cs="宋体"/>
          <w:kern w:val="0"/>
          <w:sz w:val="24"/>
          <w:szCs w:val="24"/>
        </w:rPr>
        <w:br/>
        <w:t xml:space="preserve">　　（3）学生回答问题。学生应针对答辩老师的提问</w:t>
      </w:r>
      <w:proofErr w:type="gramStart"/>
      <w:r w:rsidRPr="00E3289D">
        <w:rPr>
          <w:rFonts w:ascii="宋体" w:eastAsia="宋体" w:hAnsi="宋体" w:cs="宋体"/>
          <w:kern w:val="0"/>
          <w:sz w:val="24"/>
          <w:szCs w:val="24"/>
        </w:rPr>
        <w:t>作出</w:t>
      </w:r>
      <w:proofErr w:type="gramEnd"/>
      <w:r w:rsidRPr="00E3289D">
        <w:rPr>
          <w:rFonts w:ascii="宋体" w:eastAsia="宋体" w:hAnsi="宋体" w:cs="宋体"/>
          <w:kern w:val="0"/>
          <w:sz w:val="24"/>
          <w:szCs w:val="24"/>
        </w:rPr>
        <w:t>回答，在学生回答问</w:t>
      </w:r>
      <w:r w:rsidRPr="00E3289D">
        <w:rPr>
          <w:rFonts w:ascii="宋体" w:eastAsia="宋体" w:hAnsi="宋体" w:cs="宋体"/>
          <w:kern w:val="0"/>
          <w:sz w:val="24"/>
          <w:szCs w:val="24"/>
        </w:rPr>
        <w:lastRenderedPageBreak/>
        <w:t>题的过程中，答辩老师应有适当的追问。</w:t>
      </w:r>
      <w:r w:rsidRPr="00E3289D">
        <w:rPr>
          <w:rFonts w:ascii="宋体" w:eastAsia="宋体" w:hAnsi="宋体" w:cs="宋体"/>
          <w:kern w:val="0"/>
          <w:sz w:val="24"/>
          <w:szCs w:val="24"/>
        </w:rPr>
        <w:br/>
        <w:t xml:space="preserve">　　每位学生答辩的过程应不少于15分钟。</w:t>
      </w:r>
      <w:r w:rsidRPr="00E3289D">
        <w:rPr>
          <w:rFonts w:ascii="宋体" w:eastAsia="宋体" w:hAnsi="宋体" w:cs="宋体"/>
          <w:kern w:val="0"/>
          <w:sz w:val="24"/>
          <w:szCs w:val="24"/>
        </w:rPr>
        <w:br/>
        <w:t xml:space="preserve">　　（三）成绩评定</w:t>
      </w:r>
      <w:r w:rsidRPr="00E3289D">
        <w:rPr>
          <w:rFonts w:ascii="宋体" w:eastAsia="宋体" w:hAnsi="宋体" w:cs="宋体"/>
          <w:kern w:val="0"/>
          <w:sz w:val="24"/>
          <w:szCs w:val="24"/>
        </w:rPr>
        <w:br/>
        <w:t xml:space="preserve">　　1、毕业论文的成绩评定，以学生完成毕业论文工作的情况、业务水平、工作态度、论文写作质量以及答辩情况为依据。</w:t>
      </w:r>
      <w:r w:rsidRPr="00E3289D">
        <w:rPr>
          <w:rFonts w:ascii="宋体" w:eastAsia="宋体" w:hAnsi="宋体" w:cs="宋体"/>
          <w:kern w:val="0"/>
          <w:sz w:val="24"/>
          <w:szCs w:val="24"/>
        </w:rPr>
        <w:br/>
        <w:t xml:space="preserve">　　2、毕业论文成绩分为优秀、良好、及格、不及格四等。毕业论文成绩的评定以“及格”为基本定位，即基本合乎一般要求者评定为“及格”。在某些方面确有 价值或有一定的突破与创见，回答与解决了较为重要的理论与实际问题，确有一定的学术价值或应用价值的可评定为“良好”或“优秀”。</w:t>
      </w:r>
      <w:r w:rsidRPr="00E3289D">
        <w:rPr>
          <w:rFonts w:ascii="宋体" w:eastAsia="宋体" w:hAnsi="宋体" w:cs="宋体"/>
          <w:kern w:val="0"/>
          <w:sz w:val="24"/>
          <w:szCs w:val="24"/>
        </w:rPr>
        <w:br/>
        <w:t xml:space="preserve">　　3、不参加答辩的论文最终成绩以</w:t>
      </w:r>
      <w:proofErr w:type="gramStart"/>
      <w:r w:rsidRPr="00E3289D">
        <w:rPr>
          <w:rFonts w:ascii="宋体" w:eastAsia="宋体" w:hAnsi="宋体" w:cs="宋体"/>
          <w:kern w:val="0"/>
          <w:sz w:val="24"/>
          <w:szCs w:val="24"/>
        </w:rPr>
        <w:t>网院公布</w:t>
      </w:r>
      <w:proofErr w:type="gramEnd"/>
      <w:r w:rsidRPr="00E3289D">
        <w:rPr>
          <w:rFonts w:ascii="宋体" w:eastAsia="宋体" w:hAnsi="宋体" w:cs="宋体"/>
          <w:kern w:val="0"/>
          <w:sz w:val="24"/>
          <w:szCs w:val="24"/>
        </w:rPr>
        <w:t>的论文指导成绩为准，不能申请学位。参加答辩的论文最终成绩以答辩成绩为准。</w:t>
      </w:r>
      <w:r w:rsidRPr="00E3289D">
        <w:rPr>
          <w:rFonts w:ascii="宋体" w:eastAsia="宋体" w:hAnsi="宋体" w:cs="宋体"/>
          <w:kern w:val="0"/>
          <w:sz w:val="24"/>
          <w:szCs w:val="24"/>
        </w:rPr>
        <w:br/>
        <w:t xml:space="preserve">　　4、毕业论文成绩</w:t>
      </w:r>
      <w:proofErr w:type="gramStart"/>
      <w:r w:rsidRPr="00E3289D">
        <w:rPr>
          <w:rFonts w:ascii="宋体" w:eastAsia="宋体" w:hAnsi="宋体" w:cs="宋体"/>
          <w:kern w:val="0"/>
          <w:sz w:val="24"/>
          <w:szCs w:val="24"/>
        </w:rPr>
        <w:t>经网络</w:t>
      </w:r>
      <w:proofErr w:type="gramEnd"/>
      <w:r w:rsidRPr="00E3289D">
        <w:rPr>
          <w:rFonts w:ascii="宋体" w:eastAsia="宋体" w:hAnsi="宋体" w:cs="宋体"/>
          <w:kern w:val="0"/>
          <w:sz w:val="24"/>
          <w:szCs w:val="24"/>
        </w:rPr>
        <w:t>教育学院盖章后，向学习中心发出书面成绩通知。凡有代写、剽窃、大量抄袭等现象者，经认定属实，毕业论文成绩一律以“不及格” 记载；情节严重者，将根据网络教育学院的有关规定给予相应处分。论文指导成绩不及格者不予毕业，学院允许重做一次毕业论文。毕业论文重做合格后，准予毕 业，发给毕业证书。重做毕业论文的学生应缴纳一定的论文指导费。</w:t>
      </w:r>
    </w:p>
    <w:p w:rsidR="00E3289D" w:rsidRPr="00E3289D" w:rsidRDefault="00E3289D" w:rsidP="00E3289D">
      <w:pPr>
        <w:widowControl/>
        <w:spacing w:before="100" w:beforeAutospacing="1" w:after="100" w:afterAutospacing="1"/>
        <w:jc w:val="left"/>
        <w:rPr>
          <w:rFonts w:ascii="宋体" w:eastAsia="宋体" w:hAnsi="宋体" w:cs="宋体"/>
          <w:kern w:val="0"/>
          <w:sz w:val="24"/>
          <w:szCs w:val="24"/>
        </w:rPr>
      </w:pPr>
      <w:r w:rsidRPr="00E3289D">
        <w:rPr>
          <w:rFonts w:ascii="宋体" w:eastAsia="宋体" w:hAnsi="宋体" w:cs="宋体"/>
          <w:kern w:val="0"/>
          <w:sz w:val="24"/>
          <w:szCs w:val="24"/>
        </w:rPr>
        <w:t>四、毕业论文存档管理</w:t>
      </w:r>
      <w:r w:rsidRPr="00E3289D">
        <w:rPr>
          <w:rFonts w:ascii="宋体" w:eastAsia="宋体" w:hAnsi="宋体" w:cs="宋体"/>
          <w:kern w:val="0"/>
          <w:sz w:val="24"/>
          <w:szCs w:val="24"/>
        </w:rPr>
        <w:br/>
        <w:t xml:space="preserve">　　毕业论文正本一式二份，一份</w:t>
      </w:r>
      <w:proofErr w:type="gramStart"/>
      <w:r w:rsidRPr="00E3289D">
        <w:rPr>
          <w:rFonts w:ascii="宋体" w:eastAsia="宋体" w:hAnsi="宋体" w:cs="宋体"/>
          <w:kern w:val="0"/>
          <w:sz w:val="24"/>
          <w:szCs w:val="24"/>
        </w:rPr>
        <w:t>留网络</w:t>
      </w:r>
      <w:proofErr w:type="gramEnd"/>
      <w:r w:rsidRPr="00E3289D">
        <w:rPr>
          <w:rFonts w:ascii="宋体" w:eastAsia="宋体" w:hAnsi="宋体" w:cs="宋体"/>
          <w:kern w:val="0"/>
          <w:sz w:val="24"/>
          <w:szCs w:val="24"/>
        </w:rPr>
        <w:t>教育学院存档，一份由学生自己保存；《毕业论文评审表》加盖公章后装入学生毕业档案。最终成绩在“良好”以上的毕业论文会将全文在学院网站上公布并收录到我院的毕业论文文库，如果因著作权发生纠纷将由学生本人负责。</w:t>
      </w:r>
    </w:p>
    <w:p w:rsidR="00C12DDD" w:rsidRPr="00E3289D" w:rsidRDefault="00C12DDD"/>
    <w:sectPr w:rsidR="00C12DDD" w:rsidRPr="00E328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89D"/>
    <w:rsid w:val="00C12DDD"/>
    <w:rsid w:val="00E32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3289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3289D"/>
    <w:rPr>
      <w:rFonts w:ascii="宋体" w:eastAsia="宋体" w:hAnsi="宋体" w:cs="宋体"/>
      <w:b/>
      <w:bCs/>
      <w:kern w:val="0"/>
      <w:sz w:val="36"/>
      <w:szCs w:val="36"/>
    </w:rPr>
  </w:style>
  <w:style w:type="paragraph" w:styleId="a3">
    <w:name w:val="Normal (Web)"/>
    <w:basedOn w:val="a"/>
    <w:uiPriority w:val="99"/>
    <w:semiHidden/>
    <w:unhideWhenUsed/>
    <w:rsid w:val="00E3289D"/>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3289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3289D"/>
    <w:rPr>
      <w:rFonts w:ascii="宋体" w:eastAsia="宋体" w:hAnsi="宋体" w:cs="宋体"/>
      <w:b/>
      <w:bCs/>
      <w:kern w:val="0"/>
      <w:sz w:val="36"/>
      <w:szCs w:val="36"/>
    </w:rPr>
  </w:style>
  <w:style w:type="paragraph" w:styleId="a3">
    <w:name w:val="Normal (Web)"/>
    <w:basedOn w:val="a"/>
    <w:uiPriority w:val="99"/>
    <w:semiHidden/>
    <w:unhideWhenUsed/>
    <w:rsid w:val="00E3289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639388">
      <w:bodyDiv w:val="1"/>
      <w:marLeft w:val="0"/>
      <w:marRight w:val="0"/>
      <w:marTop w:val="0"/>
      <w:marBottom w:val="0"/>
      <w:divBdr>
        <w:top w:val="none" w:sz="0" w:space="0" w:color="auto"/>
        <w:left w:val="none" w:sz="0" w:space="0" w:color="auto"/>
        <w:bottom w:val="none" w:sz="0" w:space="0" w:color="auto"/>
        <w:right w:val="none" w:sz="0" w:space="0" w:color="auto"/>
      </w:divBdr>
      <w:divsChild>
        <w:div w:id="1576479285">
          <w:marLeft w:val="0"/>
          <w:marRight w:val="0"/>
          <w:marTop w:val="0"/>
          <w:marBottom w:val="0"/>
          <w:divBdr>
            <w:top w:val="none" w:sz="0" w:space="0" w:color="auto"/>
            <w:left w:val="none" w:sz="0" w:space="0" w:color="auto"/>
            <w:bottom w:val="none" w:sz="0" w:space="0" w:color="auto"/>
            <w:right w:val="none" w:sz="0" w:space="0" w:color="auto"/>
          </w:divBdr>
          <w:divsChild>
            <w:div w:id="69700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zhoujj</dc:creator>
  <cp:lastModifiedBy>zhoujj</cp:lastModifiedBy>
  <cp:revision>1</cp:revision>
  <dcterms:created xsi:type="dcterms:W3CDTF">2015-04-20T00:41:00Z</dcterms:created>
  <dcterms:modified xsi:type="dcterms:W3CDTF">2015-04-20T00:41:00Z</dcterms:modified>
</cp:coreProperties>
</file>