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33D" w:rsidRPr="00B8133D" w:rsidRDefault="00B8133D" w:rsidP="00B8133D">
      <w:pPr>
        <w:widowControl/>
        <w:spacing w:before="100" w:beforeAutospacing="1" w:after="100" w:afterAutospacing="1"/>
        <w:jc w:val="left"/>
        <w:outlineLvl w:val="1"/>
        <w:rPr>
          <w:rFonts w:ascii="宋体" w:eastAsia="宋体" w:hAnsi="宋体" w:cs="宋体"/>
          <w:b/>
          <w:bCs/>
          <w:kern w:val="0"/>
          <w:sz w:val="36"/>
          <w:szCs w:val="36"/>
        </w:rPr>
      </w:pPr>
      <w:r w:rsidRPr="00B8133D">
        <w:rPr>
          <w:rFonts w:ascii="宋体" w:eastAsia="宋体" w:hAnsi="宋体" w:cs="宋体"/>
          <w:b/>
          <w:bCs/>
          <w:kern w:val="0"/>
          <w:sz w:val="36"/>
          <w:szCs w:val="36"/>
        </w:rPr>
        <w:t>华中师范大学网络教育学院简介</w:t>
      </w:r>
    </w:p>
    <w:p w:rsidR="00B8133D" w:rsidRPr="00B8133D" w:rsidRDefault="00B8133D" w:rsidP="00B8133D">
      <w:pPr>
        <w:widowControl/>
        <w:spacing w:before="100" w:beforeAutospacing="1" w:after="100" w:afterAutospacing="1"/>
        <w:jc w:val="left"/>
        <w:rPr>
          <w:rFonts w:ascii="宋体" w:eastAsia="宋体" w:hAnsi="宋体" w:cs="宋体"/>
          <w:kern w:val="0"/>
          <w:sz w:val="24"/>
          <w:szCs w:val="24"/>
        </w:rPr>
      </w:pPr>
      <w:bookmarkStart w:id="0" w:name="_GoBack"/>
      <w:bookmarkEnd w:id="0"/>
      <w:r w:rsidRPr="00B8133D">
        <w:rPr>
          <w:rFonts w:ascii="宋体" w:eastAsia="宋体" w:hAnsi="宋体" w:cs="宋体"/>
          <w:kern w:val="0"/>
          <w:sz w:val="24"/>
          <w:szCs w:val="24"/>
        </w:rPr>
        <w:t>华中师范大学是教育部较早批准设立的现代远程教育试点单位。网络教育学院成立于2000年7月，是负责学校网络教育管理的直属机构，具有教学管理、技术管理与服务的职能，并负责制定学院网络资源建设规划及组织实施，开展学历和非学历的网络教学工作。</w:t>
      </w:r>
    </w:p>
    <w:p w:rsidR="00B8133D" w:rsidRPr="00B8133D" w:rsidRDefault="00B8133D" w:rsidP="00B8133D">
      <w:pPr>
        <w:widowControl/>
        <w:spacing w:before="100" w:beforeAutospacing="1" w:after="100" w:afterAutospacing="1"/>
        <w:jc w:val="left"/>
        <w:rPr>
          <w:rFonts w:ascii="宋体" w:eastAsia="宋体" w:hAnsi="宋体" w:cs="宋体"/>
          <w:kern w:val="0"/>
          <w:sz w:val="24"/>
          <w:szCs w:val="24"/>
        </w:rPr>
      </w:pPr>
      <w:r w:rsidRPr="00B8133D">
        <w:rPr>
          <w:rFonts w:ascii="宋体" w:eastAsia="宋体" w:hAnsi="宋体" w:cs="宋体"/>
          <w:kern w:val="0"/>
          <w:sz w:val="24"/>
          <w:szCs w:val="24"/>
        </w:rPr>
        <w:t>自建院以来，学院依托学校的学科和师资优势，以先进的网络技术为支撑，面向以中小学教师为主体的在职人员开展学历教育和各种非学历教育。开设高升专和专升 本网络高等学历教育12个专业：汉语言文学、英语、法学、计算机科学与技术、教育技术学、人力资源管理、电子商务、学前教育、小学教育、教育管理、工商管 理、数学与应用数学。正在开展的非学历教育培训项目有：教育部IT&amp;AT教育工程和国家信息产业部CEAC培训认证项目及其他类别职业资格证书培 训和岗位培训。</w:t>
      </w:r>
    </w:p>
    <w:p w:rsidR="00B8133D" w:rsidRPr="00B8133D" w:rsidRDefault="00B8133D" w:rsidP="00B8133D">
      <w:pPr>
        <w:widowControl/>
        <w:spacing w:before="100" w:beforeAutospacing="1" w:after="100" w:afterAutospacing="1"/>
        <w:jc w:val="left"/>
        <w:rPr>
          <w:rFonts w:ascii="宋体" w:eastAsia="宋体" w:hAnsi="宋体" w:cs="宋体"/>
          <w:kern w:val="0"/>
          <w:sz w:val="24"/>
          <w:szCs w:val="24"/>
        </w:rPr>
      </w:pPr>
      <w:r w:rsidRPr="00B8133D">
        <w:rPr>
          <w:rFonts w:ascii="宋体" w:eastAsia="宋体" w:hAnsi="宋体" w:cs="宋体"/>
          <w:kern w:val="0"/>
          <w:sz w:val="24"/>
          <w:szCs w:val="24"/>
        </w:rPr>
        <w:t xml:space="preserve">根据教育部有关文件，华中师范大学网络教育学院在专业设置、招生计划、录取标准、教学组织、文凭颁发等方面具有广泛的办学自主权。网络教育学院可以根据本 </w:t>
      </w:r>
      <w:proofErr w:type="gramStart"/>
      <w:r w:rsidRPr="00B8133D">
        <w:rPr>
          <w:rFonts w:ascii="宋体" w:eastAsia="宋体" w:hAnsi="宋体" w:cs="宋体"/>
          <w:kern w:val="0"/>
          <w:sz w:val="24"/>
          <w:szCs w:val="24"/>
        </w:rPr>
        <w:t>校已经</w:t>
      </w:r>
      <w:proofErr w:type="gramEnd"/>
      <w:r w:rsidRPr="00B8133D">
        <w:rPr>
          <w:rFonts w:ascii="宋体" w:eastAsia="宋体" w:hAnsi="宋体" w:cs="宋体"/>
          <w:kern w:val="0"/>
          <w:sz w:val="24"/>
          <w:szCs w:val="24"/>
        </w:rPr>
        <w:t>具备的学历学位授予资格，与学校职能部门共同商定人才培养方案，开展研究生有关专业学位的教育，本科（包括主修专业、辅修专业、第二学士学位、专升 本）、高职高专等层次的学历学位网络教育工作；可以根据社会需求，在本校已设置专业范围内选择开展网络教育的专业。社会急需的现行本科专业目录之外的新专 业，学校提交专业论证报告，报教育部备案后，限在本网络教育学院设置；可以自行组织考试录取学生，自行规定招生形式和入学标准。</w:t>
      </w:r>
    </w:p>
    <w:p w:rsidR="00B8133D" w:rsidRPr="00B8133D" w:rsidRDefault="00B8133D" w:rsidP="00B8133D">
      <w:pPr>
        <w:widowControl/>
        <w:spacing w:before="100" w:beforeAutospacing="1" w:after="100" w:afterAutospacing="1"/>
        <w:jc w:val="left"/>
        <w:rPr>
          <w:rFonts w:ascii="宋体" w:eastAsia="宋体" w:hAnsi="宋体" w:cs="宋体"/>
          <w:kern w:val="0"/>
          <w:sz w:val="24"/>
          <w:szCs w:val="24"/>
        </w:rPr>
      </w:pPr>
      <w:r w:rsidRPr="00B8133D">
        <w:rPr>
          <w:rFonts w:ascii="宋体" w:eastAsia="宋体" w:hAnsi="宋体" w:cs="宋体"/>
          <w:kern w:val="0"/>
          <w:sz w:val="24"/>
          <w:szCs w:val="24"/>
        </w:rPr>
        <w:t>学院坚持树立以学生为本的思想，以教师为主导，以学生为主体，充分发挥网络教学的开放性、协作性、交互性优势，把学习的主动权交给学生，为实现个性化的教 学创造良好条件，逐步形成有利于学生素质教育和创新能力培养的网络教学模式。积极探索网络教学的各个教学环节，更有效地利用教学资源，建立包括课程体系、 教学内容、教学方法、课件制作、自学、辅导、作业、实验和实践教学、网上测试、教学质量保障和监控等各个教学环节的网络教学模式，建立并完善包括招生、注 册、收费、学籍管理、考试组织、学分认证、证书发放、毕业等适应信息化社会需要的网络教学工作管理机制，使教学管理自动化。同时加强对各种技术手段的</w:t>
      </w:r>
      <w:proofErr w:type="gramStart"/>
      <w:r w:rsidRPr="00B8133D">
        <w:rPr>
          <w:rFonts w:ascii="宋体" w:eastAsia="宋体" w:hAnsi="宋体" w:cs="宋体"/>
          <w:kern w:val="0"/>
          <w:sz w:val="24"/>
          <w:szCs w:val="24"/>
        </w:rPr>
        <w:t>研</w:t>
      </w:r>
      <w:proofErr w:type="gramEnd"/>
      <w:r w:rsidRPr="00B8133D">
        <w:rPr>
          <w:rFonts w:ascii="宋体" w:eastAsia="宋体" w:hAnsi="宋体" w:cs="宋体"/>
          <w:kern w:val="0"/>
          <w:sz w:val="24"/>
          <w:szCs w:val="24"/>
        </w:rPr>
        <w:t xml:space="preserve"> 究，利用面授教育、函授教育、电视教育等多种教育形式作为网络教学的补充，弥补现有条件</w:t>
      </w:r>
      <w:proofErr w:type="gramStart"/>
      <w:r w:rsidRPr="00B8133D">
        <w:rPr>
          <w:rFonts w:ascii="宋体" w:eastAsia="宋体" w:hAnsi="宋体" w:cs="宋体"/>
          <w:kern w:val="0"/>
          <w:sz w:val="24"/>
          <w:szCs w:val="24"/>
        </w:rPr>
        <w:t>下网络</w:t>
      </w:r>
      <w:proofErr w:type="gramEnd"/>
      <w:r w:rsidRPr="00B8133D">
        <w:rPr>
          <w:rFonts w:ascii="宋体" w:eastAsia="宋体" w:hAnsi="宋体" w:cs="宋体"/>
          <w:kern w:val="0"/>
          <w:sz w:val="24"/>
          <w:szCs w:val="24"/>
        </w:rPr>
        <w:t>教学的不足，实事求是解决当前教学环节中存在的实际困难。</w:t>
      </w:r>
    </w:p>
    <w:p w:rsidR="00B8133D" w:rsidRPr="00B8133D" w:rsidRDefault="00B8133D" w:rsidP="00B8133D">
      <w:pPr>
        <w:widowControl/>
        <w:spacing w:before="100" w:beforeAutospacing="1" w:after="100" w:afterAutospacing="1"/>
        <w:jc w:val="left"/>
        <w:rPr>
          <w:rFonts w:ascii="宋体" w:eastAsia="宋体" w:hAnsi="宋体" w:cs="宋体"/>
          <w:kern w:val="0"/>
          <w:sz w:val="24"/>
          <w:szCs w:val="24"/>
        </w:rPr>
      </w:pPr>
      <w:r w:rsidRPr="00B8133D">
        <w:rPr>
          <w:rFonts w:ascii="宋体" w:eastAsia="宋体" w:hAnsi="宋体" w:cs="宋体"/>
          <w:kern w:val="0"/>
          <w:sz w:val="24"/>
          <w:szCs w:val="24"/>
        </w:rPr>
        <w:t>学校坚持“人才培养质量是网络教育的生命线”的办学理念，充分合理地利用现有的信息网络资源，优化教育资源配置，发挥综合优势，从社会经济发展及结构转型 对人才的需求出发，根据不同地区发展条件，充分论证，分地区、分层次推进，在全国挑选有较高办学资质的合作伙伴设立47个校外学习中心，遍及湖北、湖南、 江西、广东、福建、浙江、江苏、山东、辽宁、河南、陕西、四川、广西等13个省（自治区）。2006年又与</w:t>
      </w:r>
      <w:proofErr w:type="gramStart"/>
      <w:r w:rsidRPr="00B8133D">
        <w:rPr>
          <w:rFonts w:ascii="宋体" w:eastAsia="宋体" w:hAnsi="宋体" w:cs="宋体"/>
          <w:kern w:val="0"/>
          <w:sz w:val="24"/>
          <w:szCs w:val="24"/>
        </w:rPr>
        <w:t>奥鹏公共</w:t>
      </w:r>
      <w:proofErr w:type="gramEnd"/>
      <w:r w:rsidRPr="00B8133D">
        <w:rPr>
          <w:rFonts w:ascii="宋体" w:eastAsia="宋体" w:hAnsi="宋体" w:cs="宋体"/>
          <w:kern w:val="0"/>
          <w:sz w:val="24"/>
          <w:szCs w:val="24"/>
        </w:rPr>
        <w:t>服务体系签订合作协议，进一步扩大</w:t>
      </w:r>
      <w:proofErr w:type="gramStart"/>
      <w:r w:rsidRPr="00B8133D">
        <w:rPr>
          <w:rFonts w:ascii="宋体" w:eastAsia="宋体" w:hAnsi="宋体" w:cs="宋体"/>
          <w:kern w:val="0"/>
          <w:sz w:val="24"/>
          <w:szCs w:val="24"/>
        </w:rPr>
        <w:t>了服 务</w:t>
      </w:r>
      <w:proofErr w:type="gramEnd"/>
      <w:r w:rsidRPr="00B8133D">
        <w:rPr>
          <w:rFonts w:ascii="宋体" w:eastAsia="宋体" w:hAnsi="宋体" w:cs="宋体"/>
          <w:kern w:val="0"/>
          <w:sz w:val="24"/>
          <w:szCs w:val="24"/>
        </w:rPr>
        <w:t>的范围。所有合作活动均依托由当地教育行政主管部门批准设立</w:t>
      </w:r>
      <w:r w:rsidRPr="00B8133D">
        <w:rPr>
          <w:rFonts w:ascii="宋体" w:eastAsia="宋体" w:hAnsi="宋体" w:cs="宋体"/>
          <w:kern w:val="0"/>
          <w:sz w:val="24"/>
          <w:szCs w:val="24"/>
        </w:rPr>
        <w:lastRenderedPageBreak/>
        <w:t>的校外学习中心及</w:t>
      </w:r>
      <w:proofErr w:type="gramStart"/>
      <w:r w:rsidRPr="00B8133D">
        <w:rPr>
          <w:rFonts w:ascii="宋体" w:eastAsia="宋体" w:hAnsi="宋体" w:cs="宋体"/>
          <w:kern w:val="0"/>
          <w:sz w:val="24"/>
          <w:szCs w:val="24"/>
        </w:rPr>
        <w:t>奥鹏公共</w:t>
      </w:r>
      <w:proofErr w:type="gramEnd"/>
      <w:r w:rsidRPr="00B8133D">
        <w:rPr>
          <w:rFonts w:ascii="宋体" w:eastAsia="宋体" w:hAnsi="宋体" w:cs="宋体"/>
          <w:kern w:val="0"/>
          <w:sz w:val="24"/>
          <w:szCs w:val="24"/>
        </w:rPr>
        <w:t>服务体系在全国各地的学习中心进行，采取多种措施确保现代远程教育 的质量。</w:t>
      </w:r>
    </w:p>
    <w:p w:rsidR="00B8133D" w:rsidRPr="00B8133D" w:rsidRDefault="00B8133D" w:rsidP="00B8133D">
      <w:pPr>
        <w:widowControl/>
        <w:spacing w:before="100" w:beforeAutospacing="1" w:after="100" w:afterAutospacing="1"/>
        <w:jc w:val="left"/>
        <w:rPr>
          <w:rFonts w:ascii="宋体" w:eastAsia="宋体" w:hAnsi="宋体" w:cs="宋体"/>
          <w:kern w:val="0"/>
          <w:sz w:val="24"/>
          <w:szCs w:val="24"/>
        </w:rPr>
      </w:pPr>
      <w:r w:rsidRPr="00B8133D">
        <w:rPr>
          <w:rFonts w:ascii="宋体" w:eastAsia="宋体" w:hAnsi="宋体" w:cs="宋体"/>
          <w:kern w:val="0"/>
          <w:sz w:val="24"/>
          <w:szCs w:val="24"/>
        </w:rPr>
        <w:t>在资源建设方面，学校确立了购置、共享、自建的资源建设模式，其中，建设标准化的、有自主知识产权的课件是学校资源建设的重点。通过积极研究新专业、新方 向、新生源的开拓，充分发挥学校教育资源效能和优势，组成由专业教师、技术开发人员组成的开发团队，按照科研立项的方式重点建设标准化的、有自主知识产权 的课件，基本保证了教学计划276门课程均有相应网络课件和流媒体辅导课件，逐步完成课程试题库、答疑库（FAQ）、模拟自测系统等建设，并将各种</w:t>
      </w:r>
      <w:proofErr w:type="gramStart"/>
      <w:r w:rsidRPr="00B8133D">
        <w:rPr>
          <w:rFonts w:ascii="宋体" w:eastAsia="宋体" w:hAnsi="宋体" w:cs="宋体"/>
          <w:kern w:val="0"/>
          <w:sz w:val="24"/>
          <w:szCs w:val="24"/>
        </w:rPr>
        <w:t>网上学 习资源</w:t>
      </w:r>
      <w:proofErr w:type="gramEnd"/>
      <w:r w:rsidRPr="00B8133D">
        <w:rPr>
          <w:rFonts w:ascii="宋体" w:eastAsia="宋体" w:hAnsi="宋体" w:cs="宋体"/>
          <w:kern w:val="0"/>
          <w:sz w:val="24"/>
          <w:szCs w:val="24"/>
        </w:rPr>
        <w:t>初步整合成专业学习频道，方便和指引学生有目的、有计划地进行学习。</w:t>
      </w:r>
    </w:p>
    <w:p w:rsidR="00B8133D" w:rsidRPr="00B8133D" w:rsidRDefault="00B8133D" w:rsidP="00B8133D">
      <w:pPr>
        <w:widowControl/>
        <w:spacing w:before="100" w:beforeAutospacing="1" w:after="100" w:afterAutospacing="1"/>
        <w:jc w:val="left"/>
        <w:rPr>
          <w:rFonts w:ascii="宋体" w:eastAsia="宋体" w:hAnsi="宋体" w:cs="宋体"/>
          <w:kern w:val="0"/>
          <w:sz w:val="24"/>
          <w:szCs w:val="24"/>
        </w:rPr>
      </w:pPr>
      <w:r w:rsidRPr="00B8133D">
        <w:rPr>
          <w:rFonts w:ascii="宋体" w:eastAsia="宋体" w:hAnsi="宋体" w:cs="宋体"/>
          <w:kern w:val="0"/>
          <w:sz w:val="24"/>
          <w:szCs w:val="24"/>
        </w:rPr>
        <w:t>学校建成了服务器群，通过电信网、网通和教育网连接到Internet，为学生提供各种远程教育服务。学校自主开发了远程教育教学和管理平台，建成了远程 多媒体实时交互系统、课件实时录制和点播系统。通过上述系统，可进行广域网在线、离线教学和辅导。只要学生具备上网的基本条件，就可以参加学校网络课程学 习和网上辅导、讨论、答辩和测试等教学环节。</w:t>
      </w:r>
    </w:p>
    <w:p w:rsidR="00B8133D" w:rsidRPr="00B8133D" w:rsidRDefault="00B8133D" w:rsidP="00B8133D">
      <w:pPr>
        <w:widowControl/>
        <w:spacing w:before="100" w:beforeAutospacing="1" w:after="100" w:afterAutospacing="1"/>
        <w:jc w:val="left"/>
        <w:rPr>
          <w:rFonts w:ascii="宋体" w:eastAsia="宋体" w:hAnsi="宋体" w:cs="宋体"/>
          <w:kern w:val="0"/>
          <w:sz w:val="24"/>
          <w:szCs w:val="24"/>
        </w:rPr>
      </w:pPr>
      <w:r w:rsidRPr="00B8133D">
        <w:rPr>
          <w:rFonts w:ascii="宋体" w:eastAsia="宋体" w:hAnsi="宋体" w:cs="宋体"/>
          <w:kern w:val="0"/>
          <w:sz w:val="24"/>
          <w:szCs w:val="24"/>
        </w:rPr>
        <w:t>在教学管理方面实行弹性学制和学分制，允许学生自订个性化学习计划，学生自由选择学习时间，自己控制学习进度，完全摆脱时间和空间的束缚。此外，学院的所 有教学管理工作主要通过网络来进行，学校的学习支持服务亦通过网络依托校外学习中心进行。学生可以在家里自学、观看教学光盘、通过教学平台和交互教学平台 学习课件、到所在学习中心参加辅导和讨论、参加面授、完成和提交作业。此外，学生的学习需求和实施情况通过学习中心和网络教学平台反馈到学院。</w:t>
      </w:r>
    </w:p>
    <w:p w:rsidR="00B8133D" w:rsidRPr="00B8133D" w:rsidRDefault="00B8133D" w:rsidP="00B8133D">
      <w:pPr>
        <w:widowControl/>
        <w:spacing w:before="100" w:beforeAutospacing="1" w:after="100" w:afterAutospacing="1"/>
        <w:jc w:val="left"/>
        <w:rPr>
          <w:rFonts w:ascii="宋体" w:eastAsia="宋体" w:hAnsi="宋体" w:cs="宋体"/>
          <w:kern w:val="0"/>
          <w:sz w:val="24"/>
          <w:szCs w:val="24"/>
        </w:rPr>
      </w:pPr>
      <w:r w:rsidRPr="00B8133D">
        <w:rPr>
          <w:rFonts w:ascii="宋体" w:eastAsia="宋体" w:hAnsi="宋体" w:cs="宋体"/>
          <w:kern w:val="0"/>
          <w:sz w:val="24"/>
          <w:szCs w:val="24"/>
        </w:rPr>
        <w:t>加强教学的组织，采用面授、网上教学和学生自学相结合，校内教师和校外辅导教师相结合，通过建设教学规范、严格考试纪律以确保教学质量。突破传统的教学模 式，逐步实现教育对象、教育时间、空间、教育内容、形式和教育手段的开放，建立让学生自主地、创造性地学习的环境；科学制定并不断改进课程设置和教学内 容，使用高质量的网络课件、资源库、试题库、教学平台、课件制作工具等开展教学，确保网络课程达到教学基本要求；采取措施保证实验实习等实践环节的教学质 量；注重师资队伍建设，基本形成了一支以专职教师为骨干、兼职教师为主体的专兼结合的高素质教师队伍；激励优秀教师主持网络课程开发，保证授课质量；加强 学生学习过程的指导和服务，利用网络技术和专兼职教师逐步建立和实施导学制度，保证每位学生都有指导教师及时提供指导和服务；对参加导</w:t>
      </w:r>
      <w:proofErr w:type="gramStart"/>
      <w:r w:rsidRPr="00B8133D">
        <w:rPr>
          <w:rFonts w:ascii="宋体" w:eastAsia="宋体" w:hAnsi="宋体" w:cs="宋体"/>
          <w:kern w:val="0"/>
          <w:sz w:val="24"/>
          <w:szCs w:val="24"/>
        </w:rPr>
        <w:t>学制度</w:t>
      </w:r>
      <w:proofErr w:type="gramEnd"/>
      <w:r w:rsidRPr="00B8133D">
        <w:rPr>
          <w:rFonts w:ascii="宋体" w:eastAsia="宋体" w:hAnsi="宋体" w:cs="宋体"/>
          <w:kern w:val="0"/>
          <w:sz w:val="24"/>
          <w:szCs w:val="24"/>
        </w:rPr>
        <w:t>的指导教师提 供培训和管理，以提高导学的质量；严格考试管理，加强学生的思想政治工作和全面素质教育，营造健康向上的学习氛围，弘扬努力学习、刻苦拼搏的精神，树立刻 苦勤奋的学习风气；严格按照教学基本要求，组织实施各个教学环节的考试、考核和考察；严肃考试纪律，严格评分标准，坚决杜绝考试作弊现象。</w:t>
      </w:r>
    </w:p>
    <w:p w:rsidR="00B8133D" w:rsidRPr="00B8133D" w:rsidRDefault="00B8133D" w:rsidP="00B8133D">
      <w:pPr>
        <w:widowControl/>
        <w:spacing w:before="100" w:beforeAutospacing="1" w:after="100" w:afterAutospacing="1"/>
        <w:jc w:val="left"/>
        <w:rPr>
          <w:rFonts w:ascii="宋体" w:eastAsia="宋体" w:hAnsi="宋体" w:cs="宋体"/>
          <w:kern w:val="0"/>
          <w:sz w:val="24"/>
          <w:szCs w:val="24"/>
        </w:rPr>
      </w:pPr>
      <w:r w:rsidRPr="00B8133D">
        <w:rPr>
          <w:rFonts w:ascii="宋体" w:eastAsia="宋体" w:hAnsi="宋体" w:cs="宋体"/>
          <w:kern w:val="0"/>
          <w:sz w:val="24"/>
          <w:szCs w:val="24"/>
        </w:rPr>
        <w:t>严格招生工作各环节的管理，对网络教育招生计划、招生章程和宣传广告进行统一管理，保证招生信息实事求是，所有学员均需通过教育主管部门的资格审查，保证 生源的基本质量，切实把好入口关；最后，严格执行教育部年报和年检制</w:t>
      </w:r>
      <w:r w:rsidRPr="00B8133D">
        <w:rPr>
          <w:rFonts w:ascii="宋体" w:eastAsia="宋体" w:hAnsi="宋体" w:cs="宋体"/>
          <w:kern w:val="0"/>
          <w:sz w:val="24"/>
          <w:szCs w:val="24"/>
        </w:rPr>
        <w:lastRenderedPageBreak/>
        <w:t xml:space="preserve">度，认真开展自我检查，全面了解和掌握网络教育发展状况和教育质量，对工作中存在的问 </w:t>
      </w:r>
      <w:proofErr w:type="gramStart"/>
      <w:r w:rsidRPr="00B8133D">
        <w:rPr>
          <w:rFonts w:ascii="宋体" w:eastAsia="宋体" w:hAnsi="宋体" w:cs="宋体"/>
          <w:kern w:val="0"/>
          <w:sz w:val="24"/>
          <w:szCs w:val="24"/>
        </w:rPr>
        <w:t>题做到</w:t>
      </w:r>
      <w:proofErr w:type="gramEnd"/>
      <w:r w:rsidRPr="00B8133D">
        <w:rPr>
          <w:rFonts w:ascii="宋体" w:eastAsia="宋体" w:hAnsi="宋体" w:cs="宋体"/>
          <w:kern w:val="0"/>
          <w:sz w:val="24"/>
          <w:szCs w:val="24"/>
        </w:rPr>
        <w:t>随时妥善处理，并如实上报，从而保证了华中师范大学现代远程教育快速、健康、可持续发展。</w:t>
      </w:r>
    </w:p>
    <w:p w:rsidR="00B8133D" w:rsidRPr="00B8133D" w:rsidRDefault="00B8133D" w:rsidP="00B8133D">
      <w:pPr>
        <w:widowControl/>
        <w:spacing w:before="100" w:beforeAutospacing="1" w:after="100" w:afterAutospacing="1"/>
        <w:jc w:val="left"/>
        <w:rPr>
          <w:rFonts w:ascii="宋体" w:eastAsia="宋体" w:hAnsi="宋体" w:cs="宋体"/>
          <w:kern w:val="0"/>
          <w:sz w:val="24"/>
          <w:szCs w:val="24"/>
        </w:rPr>
      </w:pPr>
      <w:r w:rsidRPr="00B8133D">
        <w:rPr>
          <w:rFonts w:ascii="宋体" w:eastAsia="宋体" w:hAnsi="宋体" w:cs="宋体"/>
          <w:kern w:val="0"/>
          <w:sz w:val="24"/>
          <w:szCs w:val="24"/>
        </w:rPr>
        <w:t>按照华中师范大学实现建设教师教育特色鲜明的综合性研究型大学这一宏伟目标，学院正加快建设步伐，规范管理，强化服务，保证质量，争创具有鲜明特色和自身优势的国内一流网络教育机构，努力为构建现代国民教育体系和学习型社会发挥积极作用。</w:t>
      </w:r>
    </w:p>
    <w:p w:rsidR="00C12DDD" w:rsidRPr="00B8133D" w:rsidRDefault="00C12DDD"/>
    <w:sectPr w:rsidR="00C12DDD" w:rsidRPr="00B813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3D"/>
    <w:rsid w:val="00B8133D"/>
    <w:rsid w:val="00C12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8133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8133D"/>
    <w:rPr>
      <w:rFonts w:ascii="宋体" w:eastAsia="宋体" w:hAnsi="宋体" w:cs="宋体"/>
      <w:b/>
      <w:bCs/>
      <w:kern w:val="0"/>
      <w:sz w:val="36"/>
      <w:szCs w:val="36"/>
    </w:rPr>
  </w:style>
  <w:style w:type="paragraph" w:styleId="a3">
    <w:name w:val="Normal (Web)"/>
    <w:basedOn w:val="a"/>
    <w:uiPriority w:val="99"/>
    <w:semiHidden/>
    <w:unhideWhenUsed/>
    <w:rsid w:val="00B8133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8133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8133D"/>
    <w:rPr>
      <w:rFonts w:ascii="宋体" w:eastAsia="宋体" w:hAnsi="宋体" w:cs="宋体"/>
      <w:b/>
      <w:bCs/>
      <w:kern w:val="0"/>
      <w:sz w:val="36"/>
      <w:szCs w:val="36"/>
    </w:rPr>
  </w:style>
  <w:style w:type="paragraph" w:styleId="a3">
    <w:name w:val="Normal (Web)"/>
    <w:basedOn w:val="a"/>
    <w:uiPriority w:val="99"/>
    <w:semiHidden/>
    <w:unhideWhenUsed/>
    <w:rsid w:val="00B813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515245">
      <w:bodyDiv w:val="1"/>
      <w:marLeft w:val="0"/>
      <w:marRight w:val="0"/>
      <w:marTop w:val="0"/>
      <w:marBottom w:val="0"/>
      <w:divBdr>
        <w:top w:val="none" w:sz="0" w:space="0" w:color="auto"/>
        <w:left w:val="none" w:sz="0" w:space="0" w:color="auto"/>
        <w:bottom w:val="none" w:sz="0" w:space="0" w:color="auto"/>
        <w:right w:val="none" w:sz="0" w:space="0" w:color="auto"/>
      </w:divBdr>
      <w:divsChild>
        <w:div w:id="1995838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zhoujj</dc:creator>
  <cp:lastModifiedBy>zhoujj</cp:lastModifiedBy>
  <cp:revision>1</cp:revision>
  <dcterms:created xsi:type="dcterms:W3CDTF">2015-04-20T00:36:00Z</dcterms:created>
  <dcterms:modified xsi:type="dcterms:W3CDTF">2015-04-20T00:37:00Z</dcterms:modified>
</cp:coreProperties>
</file>